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533" w:rsidRPr="003A4EA8" w:rsidRDefault="00F31533" w:rsidP="003A4EA8">
      <w:pPr>
        <w:rPr>
          <w:rFonts w:ascii="Sakkal Majalla" w:hAnsi="Sakkal Majalla" w:cs="Sakkal Majalla"/>
          <w:color w:val="000000"/>
          <w:sz w:val="36"/>
          <w:szCs w:val="36"/>
        </w:rPr>
      </w:pPr>
    </w:p>
    <w:p w:rsidR="00F31533" w:rsidRPr="003A4EA8" w:rsidRDefault="00F31533" w:rsidP="00F31533">
      <w:pPr>
        <w:rPr>
          <w:rFonts w:ascii="Sakkal Majalla" w:hAnsi="Sakkal Majalla" w:cs="Sakkal Majalla"/>
          <w:color w:val="000000"/>
          <w:sz w:val="36"/>
          <w:szCs w:val="36"/>
          <w:rtl/>
        </w:rPr>
      </w:pPr>
      <w:r w:rsidRPr="003A4EA8">
        <w:rPr>
          <w:rFonts w:ascii="Sakkal Majalla" w:hAnsi="Sakkal Majalla" w:cs="Sakkal Majalla"/>
          <w:noProof/>
          <w:color w:val="000000"/>
          <w:sz w:val="36"/>
          <w:szCs w:val="36"/>
        </w:rPr>
        <w:drawing>
          <wp:anchor distT="0" distB="0" distL="114300" distR="114300" simplePos="0" relativeHeight="251773952" behindDoc="0" locked="0" layoutInCell="1" allowOverlap="1">
            <wp:simplePos x="0" y="0"/>
            <wp:positionH relativeFrom="column">
              <wp:posOffset>2007928</wp:posOffset>
            </wp:positionH>
            <wp:positionV relativeFrom="paragraph">
              <wp:posOffset>-1014961</wp:posOffset>
            </wp:positionV>
            <wp:extent cx="1705841" cy="1454727"/>
            <wp:effectExtent l="19050" t="0" r="0" b="0"/>
            <wp:wrapNone/>
            <wp:docPr id="15" name="Image 11" descr="http://img.tebyan.net/big/1386/01/242831117522017222230254110467110825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tebyan.net/big/1386/01/2428311175220172222302541104671108251240.jpg"/>
                    <pic:cNvPicPr>
                      <a:picLocks noChangeAspect="1" noChangeArrowheads="1"/>
                    </pic:cNvPicPr>
                  </pic:nvPicPr>
                  <pic:blipFill>
                    <a:blip r:embed="rId8"/>
                    <a:srcRect/>
                    <a:stretch>
                      <a:fillRect/>
                    </a:stretch>
                  </pic:blipFill>
                  <pic:spPr bwMode="auto">
                    <a:xfrm>
                      <a:off x="0" y="0"/>
                      <a:ext cx="1700022" cy="1451465"/>
                    </a:xfrm>
                    <a:prstGeom prst="rect">
                      <a:avLst/>
                    </a:prstGeom>
                    <a:noFill/>
                    <a:ln w="9525">
                      <a:noFill/>
                      <a:miter lim="800000"/>
                      <a:headEnd/>
                      <a:tailEnd/>
                    </a:ln>
                  </pic:spPr>
                </pic:pic>
              </a:graphicData>
            </a:graphic>
          </wp:anchor>
        </w:drawing>
      </w:r>
    </w:p>
    <w:p w:rsidR="00F31533" w:rsidRPr="003A4EA8" w:rsidRDefault="00F31533" w:rsidP="00F31533">
      <w:pPr>
        <w:rPr>
          <w:rFonts w:ascii="Sakkal Majalla" w:hAnsi="Sakkal Majalla" w:cs="Sakkal Majalla"/>
          <w:color w:val="000000"/>
          <w:sz w:val="36"/>
          <w:szCs w:val="36"/>
          <w:rtl/>
        </w:rPr>
      </w:pPr>
    </w:p>
    <w:p w:rsidR="00F31533" w:rsidRPr="003A4EA8" w:rsidRDefault="00F31533" w:rsidP="00F31533">
      <w:pPr>
        <w:jc w:val="center"/>
        <w:rPr>
          <w:rFonts w:ascii="Sakkal Majalla" w:hAnsi="Sakkal Majalla" w:cs="Sakkal Majalla"/>
          <w:b/>
          <w:bCs/>
          <w:color w:val="000000"/>
          <w:sz w:val="72"/>
          <w:szCs w:val="72"/>
          <w:rtl/>
          <w:lang w:bidi="ar-EG"/>
        </w:rPr>
      </w:pPr>
      <w:r w:rsidRPr="003A4EA8">
        <w:rPr>
          <w:rFonts w:ascii="Sakkal Majalla" w:hAnsi="Sakkal Majalla" w:cs="Sakkal Majalla"/>
          <w:b/>
          <w:bCs/>
          <w:color w:val="000000"/>
          <w:sz w:val="72"/>
          <w:szCs w:val="72"/>
          <w:rtl/>
          <w:lang w:bidi="ar-EG"/>
        </w:rPr>
        <w:t>الإعجــاز العلمي في القرآن والسنة</w:t>
      </w:r>
    </w:p>
    <w:p w:rsidR="00F31533" w:rsidRPr="003A4EA8" w:rsidRDefault="00F31533" w:rsidP="00F31533">
      <w:pPr>
        <w:ind w:left="-154"/>
        <w:jc w:val="center"/>
        <w:rPr>
          <w:rFonts w:ascii="Sakkal Majalla" w:hAnsi="Sakkal Majalla" w:cs="Sakkal Majalla"/>
          <w:b/>
          <w:bCs/>
          <w:color w:val="000000"/>
          <w:sz w:val="32"/>
          <w:szCs w:val="32"/>
          <w:rtl/>
          <w:lang w:bidi="ar-EG"/>
        </w:rPr>
      </w:pPr>
      <w:r w:rsidRPr="003A4EA8">
        <w:rPr>
          <w:rFonts w:ascii="Sakkal Majalla" w:hAnsi="Sakkal Majalla" w:cs="Sakkal Majalla"/>
          <w:b/>
          <w:bCs/>
          <w:color w:val="000000"/>
          <w:sz w:val="32"/>
          <w:szCs w:val="32"/>
          <w:rtl/>
          <w:lang w:bidi="ar-EG"/>
        </w:rPr>
        <w:t>--------------------------------------</w:t>
      </w:r>
    </w:p>
    <w:p w:rsidR="00F31533" w:rsidRPr="003A4EA8" w:rsidRDefault="00F31533" w:rsidP="00F31533">
      <w:pPr>
        <w:ind w:left="-154"/>
        <w:jc w:val="center"/>
        <w:rPr>
          <w:rFonts w:ascii="Sakkal Majalla" w:hAnsi="Sakkal Majalla" w:cs="Sakkal Majalla"/>
          <w:b/>
          <w:bCs/>
          <w:color w:val="000000"/>
          <w:sz w:val="48"/>
          <w:szCs w:val="48"/>
          <w:lang w:bidi="ar-EG"/>
        </w:rPr>
      </w:pPr>
      <w:r w:rsidRPr="003A4EA8">
        <w:rPr>
          <w:rFonts w:ascii="Sakkal Majalla" w:hAnsi="Sakkal Majalla" w:cs="Sakkal Majalla"/>
          <w:b/>
          <w:bCs/>
          <w:color w:val="000000"/>
          <w:sz w:val="48"/>
          <w:szCs w:val="48"/>
          <w:rtl/>
          <w:lang w:bidi="ar-EG"/>
        </w:rPr>
        <w:t>منهج مقترح للتدريس بالمعاهد العلمية والنظرية</w:t>
      </w:r>
    </w:p>
    <w:p w:rsidR="00F31533" w:rsidRPr="003A4EA8" w:rsidRDefault="00F31533" w:rsidP="00F31533">
      <w:pPr>
        <w:bidi/>
        <w:spacing w:after="0"/>
        <w:ind w:left="-154"/>
        <w:jc w:val="center"/>
        <w:rPr>
          <w:rFonts w:ascii="Sakkal Majalla" w:hAnsi="Sakkal Majalla" w:cs="Sakkal Majalla"/>
          <w:b/>
          <w:bCs/>
          <w:sz w:val="32"/>
          <w:szCs w:val="32"/>
          <w:rtl/>
          <w:lang w:bidi="ar-MA"/>
        </w:rPr>
      </w:pPr>
      <w:r w:rsidRPr="003A4EA8">
        <w:rPr>
          <w:rFonts w:ascii="Sakkal Majalla" w:hAnsi="Sakkal Majalla" w:cs="Sakkal Majalla"/>
          <w:b/>
          <w:bCs/>
          <w:sz w:val="32"/>
          <w:szCs w:val="32"/>
          <w:rtl/>
          <w:lang w:bidi="ar-MA"/>
        </w:rPr>
        <w:t>المؤلفون:</w:t>
      </w:r>
    </w:p>
    <w:p w:rsidR="00F31533" w:rsidRPr="003A4EA8" w:rsidRDefault="00F31533" w:rsidP="00F31533">
      <w:pPr>
        <w:bidi/>
        <w:jc w:val="center"/>
        <w:rPr>
          <w:rFonts w:ascii="Sakkal Majalla" w:hAnsi="Sakkal Majalla" w:cs="Sakkal Majalla"/>
          <w:b/>
          <w:bCs/>
          <w:sz w:val="32"/>
          <w:szCs w:val="32"/>
          <w:lang w:bidi="ar-EG"/>
        </w:rPr>
      </w:pPr>
      <w:r w:rsidRPr="003A4EA8">
        <w:rPr>
          <w:rFonts w:ascii="Sakkal Majalla" w:hAnsi="Sakkal Majalla" w:cs="Sakkal Majalla"/>
          <w:b/>
          <w:bCs/>
          <w:sz w:val="32"/>
          <w:szCs w:val="32"/>
          <w:rtl/>
          <w:lang w:bidi="ar-EG"/>
        </w:rPr>
        <w:t>د.</w:t>
      </w:r>
      <w:r w:rsidR="003A4EA8">
        <w:rPr>
          <w:rFonts w:ascii="Sakkal Majalla" w:hAnsi="Sakkal Majalla" w:cs="Sakkal Majalla" w:hint="cs"/>
          <w:b/>
          <w:bCs/>
          <w:sz w:val="32"/>
          <w:szCs w:val="32"/>
          <w:rtl/>
          <w:lang w:bidi="ar-EG"/>
        </w:rPr>
        <w:t xml:space="preserve"> </w:t>
      </w:r>
      <w:r w:rsidRPr="003A4EA8">
        <w:rPr>
          <w:rFonts w:ascii="Sakkal Majalla" w:hAnsi="Sakkal Majalla" w:cs="Sakkal Majalla"/>
          <w:b/>
          <w:bCs/>
          <w:sz w:val="32"/>
          <w:szCs w:val="32"/>
          <w:rtl/>
          <w:lang w:bidi="ar-EG"/>
        </w:rPr>
        <w:t>محمد بورباب - د.</w:t>
      </w:r>
      <w:r w:rsidR="003A4EA8">
        <w:rPr>
          <w:rFonts w:ascii="Sakkal Majalla" w:hAnsi="Sakkal Majalla" w:cs="Sakkal Majalla" w:hint="cs"/>
          <w:b/>
          <w:bCs/>
          <w:sz w:val="32"/>
          <w:szCs w:val="32"/>
          <w:rtl/>
          <w:lang w:bidi="ar-EG"/>
        </w:rPr>
        <w:t xml:space="preserve"> </w:t>
      </w:r>
      <w:r w:rsidRPr="003A4EA8">
        <w:rPr>
          <w:rFonts w:ascii="Sakkal Majalla" w:hAnsi="Sakkal Majalla" w:cs="Sakkal Majalla"/>
          <w:b/>
          <w:bCs/>
          <w:sz w:val="32"/>
          <w:szCs w:val="32"/>
          <w:rtl/>
          <w:lang w:bidi="ar-EG"/>
        </w:rPr>
        <w:t>محمد إدعمار</w:t>
      </w:r>
    </w:p>
    <w:p w:rsidR="00F31533" w:rsidRPr="003A4EA8" w:rsidRDefault="00F31533" w:rsidP="00F31533">
      <w:pPr>
        <w:bidi/>
        <w:jc w:val="center"/>
        <w:rPr>
          <w:rFonts w:ascii="Sakkal Majalla" w:hAnsi="Sakkal Majalla" w:cs="Sakkal Majalla"/>
          <w:b/>
          <w:bCs/>
          <w:color w:val="000000"/>
          <w:sz w:val="32"/>
          <w:szCs w:val="32"/>
          <w:lang w:bidi="ar-EG"/>
        </w:rPr>
      </w:pPr>
      <w:r w:rsidRPr="003A4EA8">
        <w:rPr>
          <w:rFonts w:ascii="Sakkal Majalla" w:hAnsi="Sakkal Majalla" w:cs="Sakkal Majalla"/>
          <w:b/>
          <w:bCs/>
          <w:sz w:val="32"/>
          <w:szCs w:val="32"/>
          <w:rtl/>
          <w:lang w:bidi="ar-EG"/>
        </w:rPr>
        <w:t>بالتنسيق مع علماء</w:t>
      </w:r>
      <w:r w:rsidRPr="003A4EA8">
        <w:rPr>
          <w:rFonts w:ascii="Sakkal Majalla" w:hAnsi="Sakkal Majalla" w:cs="Sakkal Majalla"/>
          <w:b/>
          <w:bCs/>
          <w:sz w:val="32"/>
          <w:szCs w:val="32"/>
          <w:lang w:bidi="ar-EG"/>
        </w:rPr>
        <w:t xml:space="preserve"> </w:t>
      </w:r>
      <w:r w:rsidRPr="003A4EA8">
        <w:rPr>
          <w:rFonts w:ascii="Sakkal Majalla" w:hAnsi="Sakkal Majalla" w:cs="Sakkal Majalla"/>
          <w:b/>
          <w:bCs/>
          <w:color w:val="000000"/>
          <w:sz w:val="32"/>
          <w:szCs w:val="32"/>
          <w:rtl/>
          <w:lang w:bidi="ar-EG"/>
        </w:rPr>
        <w:t>رابطة العالم الإسلامي</w:t>
      </w:r>
      <w:r w:rsidRPr="003A4EA8">
        <w:rPr>
          <w:rFonts w:ascii="Sakkal Majalla" w:hAnsi="Sakkal Majalla" w:cs="Sakkal Majalla"/>
          <w:b/>
          <w:bCs/>
          <w:sz w:val="32"/>
          <w:szCs w:val="32"/>
          <w:rtl/>
          <w:lang w:bidi="ar-MA"/>
        </w:rPr>
        <w:t xml:space="preserve"> </w:t>
      </w:r>
      <w:r w:rsidRPr="003A4EA8">
        <w:rPr>
          <w:rFonts w:ascii="Sakkal Majalla" w:hAnsi="Sakkal Majalla" w:cs="Sakkal Majalla"/>
          <w:b/>
          <w:bCs/>
          <w:color w:val="000000"/>
          <w:sz w:val="32"/>
          <w:szCs w:val="32"/>
          <w:rtl/>
          <w:lang w:bidi="ar-EG"/>
        </w:rPr>
        <w:t>الهيئة العالمية للإعجاز العلمي</w:t>
      </w:r>
      <w:r w:rsidRPr="003A4EA8">
        <w:rPr>
          <w:rFonts w:ascii="Sakkal Majalla" w:hAnsi="Sakkal Majalla" w:cs="Sakkal Majalla"/>
          <w:b/>
          <w:bCs/>
          <w:sz w:val="32"/>
          <w:szCs w:val="32"/>
          <w:rtl/>
          <w:lang w:bidi="ar-MA"/>
        </w:rPr>
        <w:t xml:space="preserve"> </w:t>
      </w:r>
      <w:r w:rsidRPr="003A4EA8">
        <w:rPr>
          <w:rFonts w:ascii="Sakkal Majalla" w:hAnsi="Sakkal Majalla" w:cs="Sakkal Majalla"/>
          <w:b/>
          <w:bCs/>
          <w:color w:val="000000"/>
          <w:sz w:val="32"/>
          <w:szCs w:val="32"/>
          <w:rtl/>
          <w:lang w:bidi="ar-EG"/>
        </w:rPr>
        <w:t>في القرآن والسنة:</w:t>
      </w:r>
      <w:r w:rsidR="003A4EA8">
        <w:rPr>
          <w:rFonts w:ascii="Sakkal Majalla" w:hAnsi="Sakkal Majalla" w:cs="Sakkal Majalla" w:hint="cs"/>
          <w:b/>
          <w:bCs/>
          <w:color w:val="000000"/>
          <w:sz w:val="32"/>
          <w:szCs w:val="32"/>
          <w:rtl/>
          <w:lang w:bidi="ar-EG"/>
        </w:rPr>
        <w:t xml:space="preserve"> </w:t>
      </w:r>
      <w:r w:rsidRPr="003A4EA8">
        <w:rPr>
          <w:rFonts w:ascii="Sakkal Majalla" w:hAnsi="Sakkal Majalla" w:cs="Sakkal Majalla"/>
          <w:b/>
          <w:bCs/>
          <w:color w:val="000000"/>
          <w:sz w:val="32"/>
          <w:szCs w:val="32"/>
          <w:rtl/>
        </w:rPr>
        <w:t>د. عبد الله المصلح</w:t>
      </w:r>
      <w:r w:rsidRPr="003A4EA8">
        <w:rPr>
          <w:rFonts w:ascii="Sakkal Majalla" w:hAnsi="Sakkal Majalla" w:cs="Sakkal Majalla"/>
          <w:b/>
          <w:bCs/>
          <w:color w:val="000000"/>
          <w:sz w:val="32"/>
          <w:szCs w:val="32"/>
          <w:rtl/>
          <w:lang w:bidi="ar-MA"/>
        </w:rPr>
        <w:t xml:space="preserve"> -</w:t>
      </w:r>
      <w:r w:rsidRPr="003A4EA8">
        <w:rPr>
          <w:rFonts w:ascii="Sakkal Majalla" w:hAnsi="Sakkal Majalla" w:cs="Sakkal Majalla"/>
          <w:b/>
          <w:bCs/>
          <w:color w:val="000000"/>
          <w:sz w:val="32"/>
          <w:szCs w:val="32"/>
          <w:rtl/>
        </w:rPr>
        <w:t xml:space="preserve"> د. زغلول النجار- الشيخ عبد المجيد الزنداني وآخر</w:t>
      </w:r>
      <w:r w:rsidRPr="003A4EA8">
        <w:rPr>
          <w:rFonts w:ascii="Sakkal Majalla" w:hAnsi="Sakkal Majalla" w:cs="Sakkal Majalla"/>
          <w:b/>
          <w:bCs/>
          <w:color w:val="000000"/>
          <w:sz w:val="32"/>
          <w:szCs w:val="32"/>
          <w:rtl/>
          <w:lang w:bidi="ar-MA"/>
        </w:rPr>
        <w:t>ي</w:t>
      </w:r>
      <w:r w:rsidRPr="003A4EA8">
        <w:rPr>
          <w:rFonts w:ascii="Sakkal Majalla" w:hAnsi="Sakkal Majalla" w:cs="Sakkal Majalla"/>
          <w:b/>
          <w:bCs/>
          <w:color w:val="000000"/>
          <w:sz w:val="32"/>
          <w:szCs w:val="32"/>
          <w:rtl/>
        </w:rPr>
        <w:t>ن</w:t>
      </w:r>
    </w:p>
    <w:p w:rsidR="00F31533" w:rsidRPr="003A4EA8" w:rsidRDefault="00F31533" w:rsidP="00F31533">
      <w:pPr>
        <w:ind w:left="-154"/>
        <w:jc w:val="center"/>
        <w:rPr>
          <w:rFonts w:ascii="Sakkal Majalla" w:hAnsi="Sakkal Majalla" w:cs="Sakkal Majalla"/>
          <w:b/>
          <w:bCs/>
          <w:color w:val="000000"/>
          <w:sz w:val="32"/>
          <w:szCs w:val="32"/>
          <w:rtl/>
          <w:lang w:bidi="ar-EG"/>
        </w:rPr>
      </w:pPr>
    </w:p>
    <w:p w:rsidR="00F31533" w:rsidRPr="003A4EA8" w:rsidRDefault="003A4EA8" w:rsidP="003A4EA8">
      <w:pPr>
        <w:spacing w:after="0" w:line="240" w:lineRule="auto"/>
        <w:jc w:val="center"/>
        <w:rPr>
          <w:rFonts w:ascii="Sakkal Majalla" w:hAnsi="Sakkal Majalla" w:cs="Sakkal Majalla"/>
          <w:b/>
          <w:bCs/>
          <w:color w:val="000000"/>
          <w:sz w:val="40"/>
          <w:szCs w:val="40"/>
          <w:rtl/>
        </w:rPr>
      </w:pPr>
      <w:r>
        <w:rPr>
          <w:rFonts w:ascii="Sakkal Majalla" w:hAnsi="Sakkal Majalla" w:cs="Sakkal Majalla" w:hint="cs"/>
          <w:b/>
          <w:bCs/>
          <w:color w:val="000000"/>
          <w:sz w:val="40"/>
          <w:szCs w:val="40"/>
          <w:rtl/>
        </w:rPr>
        <w:t>الفهرسة والمقدمة</w:t>
      </w:r>
    </w:p>
    <w:p w:rsidR="00F31533" w:rsidRPr="003A4EA8" w:rsidRDefault="00F31533" w:rsidP="00F31533">
      <w:pPr>
        <w:bidi/>
        <w:spacing w:after="0" w:line="240" w:lineRule="auto"/>
        <w:rPr>
          <w:rFonts w:ascii="Sakkal Majalla" w:hAnsi="Sakkal Majalla" w:cs="Sakkal Majalla"/>
          <w:sz w:val="32"/>
          <w:szCs w:val="32"/>
          <w:lang w:bidi="ar-MA"/>
        </w:rPr>
      </w:pPr>
    </w:p>
    <w:p w:rsidR="00F31533" w:rsidRPr="003A4EA8" w:rsidRDefault="00F31533" w:rsidP="00F31533">
      <w:pPr>
        <w:bidi/>
        <w:spacing w:after="0" w:line="240" w:lineRule="auto"/>
        <w:rPr>
          <w:rFonts w:ascii="Sakkal Majalla" w:hAnsi="Sakkal Majalla" w:cs="Sakkal Majalla"/>
          <w:sz w:val="32"/>
          <w:szCs w:val="32"/>
          <w:lang w:bidi="ar-MA"/>
        </w:rPr>
      </w:pPr>
    </w:p>
    <w:p w:rsidR="00F31533" w:rsidRPr="003A4EA8" w:rsidRDefault="00F31533" w:rsidP="00F31533">
      <w:pPr>
        <w:bidi/>
        <w:spacing w:after="0" w:line="240" w:lineRule="auto"/>
        <w:rPr>
          <w:rFonts w:ascii="Sakkal Majalla" w:hAnsi="Sakkal Majalla" w:cs="Sakkal Majalla"/>
          <w:sz w:val="32"/>
          <w:szCs w:val="32"/>
          <w:lang w:bidi="ar-MA"/>
        </w:rPr>
      </w:pPr>
    </w:p>
    <w:p w:rsidR="00F31533" w:rsidRPr="003A4EA8" w:rsidRDefault="00F31533" w:rsidP="00F31533">
      <w:pPr>
        <w:bidi/>
        <w:spacing w:after="0" w:line="240" w:lineRule="auto"/>
        <w:rPr>
          <w:rFonts w:ascii="Sakkal Majalla" w:hAnsi="Sakkal Majalla" w:cs="Sakkal Majalla"/>
          <w:sz w:val="32"/>
          <w:szCs w:val="32"/>
          <w:lang w:bidi="ar-MA"/>
        </w:rPr>
      </w:pPr>
    </w:p>
    <w:p w:rsidR="00F31533" w:rsidRDefault="00F31533" w:rsidP="00F31533">
      <w:pPr>
        <w:bidi/>
        <w:spacing w:after="0" w:line="240" w:lineRule="auto"/>
        <w:rPr>
          <w:rFonts w:ascii="Sakkal Majalla" w:hAnsi="Sakkal Majalla" w:cs="Sakkal Majalla"/>
          <w:sz w:val="32"/>
          <w:szCs w:val="32"/>
          <w:rtl/>
          <w:lang w:bidi="ar-MA"/>
        </w:rPr>
      </w:pPr>
    </w:p>
    <w:p w:rsidR="003A4EA8" w:rsidRDefault="003A4EA8" w:rsidP="003A4EA8">
      <w:pPr>
        <w:bidi/>
        <w:spacing w:after="0" w:line="240" w:lineRule="auto"/>
        <w:rPr>
          <w:rFonts w:ascii="Sakkal Majalla" w:hAnsi="Sakkal Majalla" w:cs="Sakkal Majalla"/>
          <w:sz w:val="32"/>
          <w:szCs w:val="32"/>
          <w:rtl/>
          <w:lang w:bidi="ar-MA"/>
        </w:rPr>
      </w:pPr>
    </w:p>
    <w:p w:rsidR="003A4EA8" w:rsidRPr="003A4EA8" w:rsidRDefault="003A4EA8" w:rsidP="003A4EA8">
      <w:pPr>
        <w:bidi/>
        <w:spacing w:after="0" w:line="240" w:lineRule="auto"/>
        <w:rPr>
          <w:rFonts w:ascii="Sakkal Majalla" w:hAnsi="Sakkal Majalla" w:cs="Sakkal Majalla"/>
          <w:sz w:val="32"/>
          <w:szCs w:val="32"/>
          <w:lang w:bidi="ar-MA"/>
        </w:rPr>
      </w:pPr>
    </w:p>
    <w:p w:rsidR="00F31533" w:rsidRPr="003A4EA8" w:rsidRDefault="00F31533" w:rsidP="00F31533">
      <w:pPr>
        <w:pBdr>
          <w:bottom w:val="single" w:sz="12" w:space="1" w:color="auto"/>
        </w:pBdr>
        <w:bidi/>
        <w:spacing w:after="0" w:line="240" w:lineRule="auto"/>
        <w:rPr>
          <w:rFonts w:ascii="Sakkal Majalla" w:hAnsi="Sakkal Majalla" w:cs="Sakkal Majalla"/>
          <w:sz w:val="32"/>
          <w:szCs w:val="32"/>
          <w:lang w:bidi="ar-MA"/>
        </w:rPr>
      </w:pPr>
    </w:p>
    <w:p w:rsidR="00F31533" w:rsidRPr="003A4EA8" w:rsidRDefault="00F31533" w:rsidP="00F31533">
      <w:pPr>
        <w:bidi/>
        <w:spacing w:after="0" w:line="240" w:lineRule="auto"/>
        <w:rPr>
          <w:rFonts w:ascii="Sakkal Majalla" w:hAnsi="Sakkal Majalla" w:cs="Sakkal Majalla"/>
          <w:sz w:val="32"/>
          <w:szCs w:val="32"/>
          <w:rtl/>
          <w:lang w:bidi="ar-MA"/>
        </w:rPr>
      </w:pPr>
    </w:p>
    <w:p w:rsidR="006D684E" w:rsidRPr="003A4EA8" w:rsidRDefault="00040494" w:rsidP="00040494">
      <w:pPr>
        <w:spacing w:after="0" w:line="240" w:lineRule="auto"/>
        <w:jc w:val="right"/>
        <w:rPr>
          <w:rFonts w:ascii="Sakkal Majalla" w:hAnsi="Sakkal Majalla" w:cs="Sakkal Majalla"/>
          <w:rtl/>
        </w:rPr>
      </w:pPr>
      <w:r w:rsidRPr="003A4EA8">
        <w:rPr>
          <w:rFonts w:ascii="Sakkal Majalla" w:hAnsi="Sakkal Majalla" w:cs="Sakkal Majalla"/>
          <w:noProof/>
          <w:rtl/>
        </w:rPr>
        <w:drawing>
          <wp:anchor distT="0" distB="0" distL="114300" distR="114300" simplePos="0" relativeHeight="251666432" behindDoc="0" locked="0" layoutInCell="1" allowOverlap="1">
            <wp:simplePos x="0" y="0"/>
            <wp:positionH relativeFrom="column">
              <wp:posOffset>-497205</wp:posOffset>
            </wp:positionH>
            <wp:positionV relativeFrom="paragraph">
              <wp:posOffset>102870</wp:posOffset>
            </wp:positionV>
            <wp:extent cx="6340475" cy="441960"/>
            <wp:effectExtent l="95250" t="76200" r="79375" b="53340"/>
            <wp:wrapNone/>
            <wp:docPr id="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a:stretch>
                      <a:fillRect/>
                    </a:stretch>
                  </pic:blipFill>
                  <pic:spPr bwMode="auto">
                    <a:xfrm>
                      <a:off x="0" y="0"/>
                      <a:ext cx="6340475" cy="441960"/>
                    </a:xfrm>
                    <a:prstGeom prst="rect">
                      <a:avLst/>
                    </a:prstGeom>
                    <a:noFill/>
                    <a:ln w="76200">
                      <a:solidFill>
                        <a:srgbClr val="376092"/>
                      </a:solidFill>
                      <a:miter lim="800000"/>
                      <a:headEnd/>
                      <a:tailEnd/>
                    </a:ln>
                    <a:effectLst/>
                  </pic:spPr>
                </pic:pic>
              </a:graphicData>
            </a:graphic>
          </wp:anchor>
        </w:drawing>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0"/>
        <w:gridCol w:w="312"/>
      </w:tblGrid>
      <w:tr w:rsidR="006D684E" w:rsidRPr="003A4EA8" w:rsidTr="006D684E">
        <w:tc>
          <w:tcPr>
            <w:tcW w:w="8948" w:type="dxa"/>
          </w:tcPr>
          <w:p w:rsidR="006D684E" w:rsidRPr="003A4EA8" w:rsidRDefault="00F32CF1" w:rsidP="0094638F">
            <w:pPr>
              <w:bidi/>
              <w:spacing w:before="60" w:after="0" w:line="240" w:lineRule="auto"/>
              <w:rPr>
                <w:rFonts w:ascii="Sakkal Majalla" w:hAnsi="Sakkal Majalla" w:cs="Sakkal Majalla"/>
                <w:b/>
                <w:bCs/>
                <w:color w:val="000000"/>
                <w:sz w:val="26"/>
                <w:szCs w:val="26"/>
                <w:lang w:bidi="ar-EG"/>
              </w:rPr>
            </w:pPr>
            <w:r w:rsidRPr="003A4EA8">
              <w:rPr>
                <w:rFonts w:ascii="Sakkal Majalla" w:hAnsi="Sakkal Majalla" w:cs="Sakkal Majalla"/>
                <w:b/>
                <w:bCs/>
                <w:color w:val="000000"/>
                <w:sz w:val="26"/>
                <w:szCs w:val="26"/>
                <w:rtl/>
                <w:lang w:bidi="ar-EG"/>
              </w:rPr>
              <w:lastRenderedPageBreak/>
              <w:t>الفصل الأول: مقدمات مهمة عن الإعجاز في القرآن والسنة</w:t>
            </w:r>
            <w:r w:rsidR="0094638F" w:rsidRPr="003A4EA8">
              <w:rPr>
                <w:rFonts w:ascii="Sakkal Majalla" w:hAnsi="Sakkal Majalla" w:cs="Sakkal Majalla"/>
                <w:color w:val="000000"/>
                <w:sz w:val="26"/>
                <w:szCs w:val="26"/>
                <w:rtl/>
                <w:lang w:bidi="ar-EG"/>
              </w:rPr>
              <w:t>....................................................</w:t>
            </w:r>
            <w:r w:rsidR="00124C1D" w:rsidRPr="003A4EA8">
              <w:rPr>
                <w:rFonts w:ascii="Sakkal Majalla" w:hAnsi="Sakkal Majalla" w:cs="Sakkal Majalla"/>
                <w:color w:val="000000"/>
                <w:sz w:val="26"/>
                <w:szCs w:val="26"/>
                <w:rtl/>
                <w:lang w:bidi="ar-EG"/>
              </w:rPr>
              <w:t xml:space="preserve"> </w:t>
            </w:r>
          </w:p>
        </w:tc>
        <w:tc>
          <w:tcPr>
            <w:tcW w:w="316" w:type="dxa"/>
          </w:tcPr>
          <w:p w:rsidR="006D684E" w:rsidRPr="003A4EA8" w:rsidRDefault="006D684E" w:rsidP="006D684E">
            <w:pPr>
              <w:rPr>
                <w:rFonts w:ascii="Sakkal Majalla" w:hAnsi="Sakkal Majalla" w:cs="Sakkal Majalla"/>
                <w:sz w:val="26"/>
                <w:szCs w:val="26"/>
                <w:rtl/>
              </w:rPr>
            </w:pPr>
          </w:p>
        </w:tc>
      </w:tr>
      <w:tr w:rsidR="00F32CF1" w:rsidRPr="003A4EA8" w:rsidTr="00CF2A5A">
        <w:tc>
          <w:tcPr>
            <w:tcW w:w="8948" w:type="dxa"/>
          </w:tcPr>
          <w:p w:rsidR="00F32CF1" w:rsidRPr="003A4EA8" w:rsidRDefault="00F32CF1" w:rsidP="00775C30">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الأول: </w:t>
            </w:r>
            <w:r w:rsidRPr="00EA5AC1">
              <w:rPr>
                <w:rFonts w:ascii="Sakkal Majalla" w:hAnsi="Sakkal Majalla" w:cs="Sakkal Majalla"/>
                <w:b/>
                <w:bCs/>
                <w:color w:val="000000"/>
                <w:sz w:val="26"/>
                <w:szCs w:val="26"/>
                <w:rtl/>
                <w:lang w:bidi="ar-EG"/>
              </w:rPr>
              <w:t xml:space="preserve">القرآن الكريم نموذج فريد </w:t>
            </w:r>
            <w:r w:rsidR="00EA5AC1" w:rsidRPr="00EA5AC1">
              <w:rPr>
                <w:rFonts w:ascii="Sakkal Majalla" w:hAnsi="Sakkal Majalla" w:cs="Sakkal Majalla" w:hint="cs"/>
                <w:b/>
                <w:bCs/>
                <w:color w:val="000000"/>
                <w:sz w:val="26"/>
                <w:szCs w:val="26"/>
                <w:rtl/>
                <w:lang w:bidi="ar-EG"/>
              </w:rPr>
              <w:t xml:space="preserve">ومعجز بقاعدة بيانات علمية </w:t>
            </w:r>
            <w:r w:rsidRPr="00EA5AC1">
              <w:rPr>
                <w:rFonts w:ascii="Sakkal Majalla" w:hAnsi="Sakkal Majalla" w:cs="Sakkal Majalla"/>
                <w:b/>
                <w:bCs/>
                <w:color w:val="000000"/>
                <w:sz w:val="26"/>
                <w:szCs w:val="26"/>
                <w:rtl/>
                <w:lang w:bidi="ar-EG"/>
              </w:rPr>
              <w:t>لا مثيل</w:t>
            </w:r>
            <w:r w:rsidRPr="003A4EA8">
              <w:rPr>
                <w:rFonts w:ascii="Sakkal Majalla" w:hAnsi="Sakkal Majalla" w:cs="Sakkal Majalla"/>
                <w:color w:val="000000"/>
                <w:sz w:val="26"/>
                <w:szCs w:val="26"/>
                <w:rtl/>
                <w:lang w:bidi="ar-EG"/>
              </w:rPr>
              <w:t xml:space="preserve"> له</w:t>
            </w:r>
            <w:r w:rsidR="0094638F" w:rsidRPr="003A4EA8">
              <w:rPr>
                <w:rFonts w:ascii="Sakkal Majalla" w:hAnsi="Sakkal Majalla" w:cs="Sakkal Majalla"/>
                <w:color w:val="000000"/>
                <w:sz w:val="26"/>
                <w:szCs w:val="26"/>
                <w:rtl/>
                <w:lang w:bidi="ar-EG"/>
              </w:rPr>
              <w:t>...........................................................</w:t>
            </w:r>
          </w:p>
        </w:tc>
        <w:tc>
          <w:tcPr>
            <w:tcW w:w="316" w:type="dxa"/>
          </w:tcPr>
          <w:p w:rsidR="00F32CF1" w:rsidRPr="003A4EA8" w:rsidRDefault="00F32CF1" w:rsidP="006D684E">
            <w:pPr>
              <w:rPr>
                <w:rFonts w:ascii="Sakkal Majalla" w:hAnsi="Sakkal Majalla" w:cs="Sakkal Majalla"/>
                <w:sz w:val="26"/>
                <w:szCs w:val="26"/>
                <w:rtl/>
              </w:rPr>
            </w:pPr>
          </w:p>
        </w:tc>
      </w:tr>
      <w:tr w:rsidR="00F32CF1" w:rsidRPr="003A4EA8" w:rsidTr="00CF2A5A">
        <w:tc>
          <w:tcPr>
            <w:tcW w:w="8948" w:type="dxa"/>
          </w:tcPr>
          <w:p w:rsidR="00F32CF1" w:rsidRPr="003A4EA8" w:rsidRDefault="00F32CF1" w:rsidP="00775C30">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الثاني: البينة العلمية التي</w:t>
            </w:r>
            <w:r w:rsidRPr="003A4EA8">
              <w:rPr>
                <w:rFonts w:ascii="Sakkal Majalla" w:hAnsi="Sakkal Majalla" w:cs="Sakkal Majalla"/>
                <w:color w:val="000000"/>
                <w:sz w:val="26"/>
                <w:szCs w:val="26"/>
                <w:lang w:bidi="ar-EG"/>
              </w:rPr>
              <w:t xml:space="preserve"> </w:t>
            </w:r>
            <w:r w:rsidRPr="003A4EA8">
              <w:rPr>
                <w:rFonts w:ascii="Sakkal Majalla" w:hAnsi="Sakkal Majalla" w:cs="Sakkal Majalla"/>
                <w:color w:val="000000"/>
                <w:sz w:val="26"/>
                <w:szCs w:val="26"/>
                <w:rtl/>
                <w:lang w:bidi="ar-EG"/>
              </w:rPr>
              <w:t xml:space="preserve">نزل فيها القرآن والسنة </w:t>
            </w:r>
            <w:r w:rsidR="0094638F" w:rsidRPr="003A4EA8">
              <w:rPr>
                <w:rFonts w:ascii="Sakkal Majalla" w:hAnsi="Sakkal Majalla" w:cs="Sakkal Majalla"/>
                <w:color w:val="000000"/>
                <w:sz w:val="26"/>
                <w:szCs w:val="26"/>
                <w:rtl/>
                <w:lang w:bidi="ar-EG"/>
              </w:rPr>
              <w:t>....................................................</w:t>
            </w:r>
          </w:p>
        </w:tc>
        <w:tc>
          <w:tcPr>
            <w:tcW w:w="316" w:type="dxa"/>
          </w:tcPr>
          <w:p w:rsidR="00F32CF1" w:rsidRPr="003A4EA8" w:rsidRDefault="00F32CF1" w:rsidP="006D684E">
            <w:pPr>
              <w:rPr>
                <w:rFonts w:ascii="Sakkal Majalla" w:hAnsi="Sakkal Majalla" w:cs="Sakkal Majalla"/>
                <w:sz w:val="26"/>
                <w:szCs w:val="26"/>
                <w:rtl/>
              </w:rPr>
            </w:pPr>
          </w:p>
        </w:tc>
      </w:tr>
      <w:tr w:rsidR="00F32CF1" w:rsidRPr="003A4EA8" w:rsidTr="00CF2A5A">
        <w:tc>
          <w:tcPr>
            <w:tcW w:w="8948" w:type="dxa"/>
          </w:tcPr>
          <w:p w:rsidR="00F32CF1" w:rsidRPr="003A4EA8" w:rsidRDefault="00F32CF1" w:rsidP="00775C30">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الثالث: الإعجاز العلمي في القرآن والسنة</w:t>
            </w:r>
            <w:r w:rsidR="0094638F" w:rsidRPr="003A4EA8">
              <w:rPr>
                <w:rFonts w:ascii="Sakkal Majalla" w:hAnsi="Sakkal Majalla" w:cs="Sakkal Majalla"/>
                <w:color w:val="000000"/>
                <w:sz w:val="26"/>
                <w:szCs w:val="26"/>
                <w:rtl/>
                <w:lang w:bidi="ar-EG"/>
              </w:rPr>
              <w:t>..........................................................</w:t>
            </w:r>
            <w:r w:rsidR="00124C1D" w:rsidRPr="003A4EA8">
              <w:rPr>
                <w:rFonts w:ascii="Sakkal Majalla" w:hAnsi="Sakkal Majalla" w:cs="Sakkal Majalla"/>
                <w:color w:val="000000"/>
                <w:sz w:val="26"/>
                <w:szCs w:val="26"/>
                <w:rtl/>
                <w:lang w:bidi="ar-EG"/>
              </w:rPr>
              <w:t xml:space="preserve"> </w:t>
            </w:r>
            <w:r w:rsidR="0071645F" w:rsidRPr="003A4EA8">
              <w:rPr>
                <w:rFonts w:ascii="Sakkal Majalla" w:hAnsi="Sakkal Majalla" w:cs="Sakkal Majalla"/>
                <w:color w:val="000000"/>
                <w:sz w:val="26"/>
                <w:szCs w:val="26"/>
                <w:rtl/>
                <w:lang w:bidi="ar-EG"/>
              </w:rPr>
              <w:t xml:space="preserve"> ..</w:t>
            </w:r>
          </w:p>
        </w:tc>
        <w:tc>
          <w:tcPr>
            <w:tcW w:w="316" w:type="dxa"/>
          </w:tcPr>
          <w:p w:rsidR="00F32CF1" w:rsidRPr="003A4EA8" w:rsidRDefault="00F32CF1" w:rsidP="006D684E">
            <w:pPr>
              <w:rPr>
                <w:rFonts w:ascii="Sakkal Majalla" w:hAnsi="Sakkal Majalla" w:cs="Sakkal Majalla"/>
                <w:sz w:val="26"/>
                <w:szCs w:val="26"/>
                <w:rtl/>
              </w:rPr>
            </w:pPr>
          </w:p>
        </w:tc>
      </w:tr>
      <w:tr w:rsidR="00F32CF1" w:rsidRPr="003A4EA8" w:rsidTr="00CF2A5A">
        <w:tc>
          <w:tcPr>
            <w:tcW w:w="8948" w:type="dxa"/>
          </w:tcPr>
          <w:p w:rsidR="00F32CF1" w:rsidRPr="003A4EA8" w:rsidRDefault="00F32CF1" w:rsidP="00775C30">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الرابع: التفسير العلمي والإعجاز العلمي</w:t>
            </w:r>
            <w:r w:rsidR="0094638F"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p>
        </w:tc>
        <w:tc>
          <w:tcPr>
            <w:tcW w:w="316" w:type="dxa"/>
          </w:tcPr>
          <w:p w:rsidR="00F32CF1" w:rsidRPr="003A4EA8" w:rsidRDefault="00F32CF1" w:rsidP="006D684E">
            <w:pPr>
              <w:rPr>
                <w:rFonts w:ascii="Sakkal Majalla" w:hAnsi="Sakkal Majalla" w:cs="Sakkal Majalla"/>
                <w:sz w:val="26"/>
                <w:szCs w:val="26"/>
                <w:rtl/>
              </w:rPr>
            </w:pPr>
          </w:p>
        </w:tc>
      </w:tr>
      <w:tr w:rsidR="00F32CF1" w:rsidRPr="003A4EA8" w:rsidTr="00CF2A5A">
        <w:tc>
          <w:tcPr>
            <w:tcW w:w="8948" w:type="dxa"/>
          </w:tcPr>
          <w:p w:rsidR="00F32CF1" w:rsidRPr="003A4EA8" w:rsidRDefault="00F32CF1" w:rsidP="00775C30">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الخامس: ضوابط البحث في الإعجاز العلمي</w:t>
            </w:r>
            <w:r w:rsidR="0094638F" w:rsidRPr="003A4EA8">
              <w:rPr>
                <w:rFonts w:ascii="Sakkal Majalla" w:hAnsi="Sakkal Majalla" w:cs="Sakkal Majalla"/>
                <w:color w:val="000000"/>
                <w:sz w:val="26"/>
                <w:szCs w:val="26"/>
                <w:rtl/>
                <w:lang w:bidi="ar-EG"/>
              </w:rPr>
              <w:t>..........................................................</w:t>
            </w:r>
          </w:p>
        </w:tc>
        <w:tc>
          <w:tcPr>
            <w:tcW w:w="316" w:type="dxa"/>
          </w:tcPr>
          <w:p w:rsidR="00F32CF1" w:rsidRPr="003A4EA8" w:rsidRDefault="00F32CF1" w:rsidP="006D684E">
            <w:pPr>
              <w:rPr>
                <w:rFonts w:ascii="Sakkal Majalla" w:hAnsi="Sakkal Majalla" w:cs="Sakkal Majalla"/>
                <w:sz w:val="26"/>
                <w:szCs w:val="26"/>
                <w:rtl/>
              </w:rPr>
            </w:pPr>
          </w:p>
        </w:tc>
      </w:tr>
      <w:tr w:rsidR="00F32CF1" w:rsidRPr="003A4EA8" w:rsidTr="00CF2A5A">
        <w:tc>
          <w:tcPr>
            <w:tcW w:w="8948" w:type="dxa"/>
          </w:tcPr>
          <w:p w:rsidR="00F32CF1" w:rsidRPr="003A4EA8" w:rsidRDefault="00F32CF1" w:rsidP="00775C30">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السادس: الحقيقة العلمية والتفسير العلمي</w:t>
            </w:r>
            <w:r w:rsidR="0094638F"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p>
        </w:tc>
        <w:tc>
          <w:tcPr>
            <w:tcW w:w="316" w:type="dxa"/>
          </w:tcPr>
          <w:p w:rsidR="00F32CF1" w:rsidRPr="003A4EA8" w:rsidRDefault="00F32CF1" w:rsidP="006D684E">
            <w:pPr>
              <w:rPr>
                <w:rFonts w:ascii="Sakkal Majalla" w:hAnsi="Sakkal Majalla" w:cs="Sakkal Majalla"/>
                <w:sz w:val="26"/>
                <w:szCs w:val="26"/>
                <w:rtl/>
              </w:rPr>
            </w:pPr>
          </w:p>
        </w:tc>
      </w:tr>
      <w:tr w:rsidR="00F32CF1" w:rsidRPr="003A4EA8" w:rsidTr="00CF2A5A">
        <w:tc>
          <w:tcPr>
            <w:tcW w:w="8948" w:type="dxa"/>
          </w:tcPr>
          <w:p w:rsidR="00F32CF1" w:rsidRPr="003A4EA8" w:rsidRDefault="00F32CF1" w:rsidP="00775C30">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السابع: فوائد بحوث الإعجاز العلمي</w:t>
            </w:r>
            <w:r w:rsidR="0094638F"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w:t>
            </w:r>
          </w:p>
        </w:tc>
        <w:tc>
          <w:tcPr>
            <w:tcW w:w="316" w:type="dxa"/>
          </w:tcPr>
          <w:p w:rsidR="00F32CF1" w:rsidRPr="003A4EA8" w:rsidRDefault="00F32CF1" w:rsidP="006D684E">
            <w:pPr>
              <w:rPr>
                <w:rFonts w:ascii="Sakkal Majalla" w:hAnsi="Sakkal Majalla" w:cs="Sakkal Majalla"/>
                <w:sz w:val="26"/>
                <w:szCs w:val="26"/>
                <w:rtl/>
              </w:rPr>
            </w:pPr>
          </w:p>
        </w:tc>
      </w:tr>
      <w:tr w:rsidR="00980B05" w:rsidRPr="003A4EA8" w:rsidTr="00185B1C">
        <w:tc>
          <w:tcPr>
            <w:tcW w:w="8948" w:type="dxa"/>
          </w:tcPr>
          <w:p w:rsidR="00980B05" w:rsidRPr="003A4EA8" w:rsidRDefault="00980B05" w:rsidP="009A5893">
            <w:pPr>
              <w:pStyle w:val="Paragraphedeliste"/>
              <w:bidi/>
              <w:spacing w:before="60" w:after="0" w:line="240" w:lineRule="auto"/>
              <w:ind w:left="0"/>
              <w:rPr>
                <w:rFonts w:ascii="Sakkal Majalla" w:hAnsi="Sakkal Majalla" w:cs="Sakkal Majalla"/>
                <w:noProof/>
                <w:sz w:val="26"/>
                <w:szCs w:val="26"/>
                <w:highlight w:val="yellow"/>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الثاني:</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 علوم الأجنة</w:t>
            </w:r>
            <w:r w:rsidR="0094638F" w:rsidRPr="003A4EA8">
              <w:rPr>
                <w:rFonts w:ascii="Sakkal Majalla" w:hAnsi="Sakkal Majalla" w:cs="Sakkal Majalla"/>
                <w:color w:val="000000"/>
                <w:sz w:val="26"/>
                <w:szCs w:val="26"/>
                <w:rtl/>
                <w:lang w:bidi="ar-EG"/>
              </w:rPr>
              <w:t>..........................................................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185B1C">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الأول: مقدمة في السبق القرآني في علم الأجنة</w:t>
            </w:r>
            <w:r w:rsidR="003A4EA8" w:rsidRPr="003A4EA8">
              <w:rPr>
                <w:rFonts w:ascii="Sakkal Majalla" w:hAnsi="Sakkal Majalla" w:cs="Sakkal Majalla" w:hint="cs"/>
                <w:color w:val="000000"/>
                <w:sz w:val="26"/>
                <w:szCs w:val="26"/>
                <w:rtl/>
                <w:lang w:bidi="ar-EG"/>
              </w:rPr>
              <w:t>.......................................................</w:t>
            </w:r>
            <w:r w:rsidRPr="003A4EA8">
              <w:rPr>
                <w:rFonts w:ascii="Sakkal Majalla" w:hAnsi="Sakkal Majalla" w:cs="Sakkal Majalla"/>
                <w:color w:val="000000"/>
                <w:sz w:val="26"/>
                <w:szCs w:val="26"/>
                <w:lang w:bidi="ar-EG"/>
              </w:rPr>
              <w:t xml:space="preserve">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185B1C">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الثاني: الإعجاز القرآني في علم الأجنة</w:t>
            </w:r>
            <w:r w:rsidR="0094638F" w:rsidRPr="003A4EA8">
              <w:rPr>
                <w:rFonts w:ascii="Sakkal Majalla" w:hAnsi="Sakkal Majalla" w:cs="Sakkal Majalla"/>
                <w:color w:val="000000"/>
                <w:sz w:val="26"/>
                <w:szCs w:val="26"/>
                <w:rtl/>
                <w:lang w:bidi="ar-EG"/>
              </w:rPr>
              <w:t>..........................................................</w:t>
            </w:r>
            <w:r w:rsidRPr="003A4EA8">
              <w:rPr>
                <w:rFonts w:ascii="Sakkal Majalla" w:hAnsi="Sakkal Majalla" w:cs="Sakkal Majalla"/>
                <w:color w:val="000000"/>
                <w:sz w:val="26"/>
                <w:szCs w:val="26"/>
                <w:lang w:bidi="ar-EG"/>
              </w:rPr>
              <w:t xml:space="preserve"> </w:t>
            </w:r>
            <w:r w:rsidR="0071645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A5893"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noProof/>
                <w:color w:val="000000"/>
                <w:sz w:val="26"/>
                <w:szCs w:val="26"/>
                <w:rtl/>
              </w:rPr>
              <w:drawing>
                <wp:anchor distT="0" distB="0" distL="114300" distR="114300" simplePos="0" relativeHeight="251691008" behindDoc="0" locked="0" layoutInCell="1" allowOverlap="1">
                  <wp:simplePos x="0" y="0"/>
                  <wp:positionH relativeFrom="column">
                    <wp:posOffset>2810510</wp:posOffset>
                  </wp:positionH>
                  <wp:positionV relativeFrom="paragraph">
                    <wp:posOffset>254635</wp:posOffset>
                  </wp:positionV>
                  <wp:extent cx="6346825" cy="603250"/>
                  <wp:effectExtent l="0" t="2876550" r="0" b="2844800"/>
                  <wp:wrapNone/>
                  <wp:docPr id="1"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srcRect/>
                          <a:stretch>
                            <a:fillRect/>
                          </a:stretch>
                        </pic:blipFill>
                        <pic:spPr bwMode="auto">
                          <a:xfrm rot="5400000">
                            <a:off x="0" y="0"/>
                            <a:ext cx="6346825" cy="603250"/>
                          </a:xfrm>
                          <a:prstGeom prst="rect">
                            <a:avLst/>
                          </a:prstGeom>
                          <a:noFill/>
                          <a:ln w="9525">
                            <a:noFill/>
                            <a:miter lim="800000"/>
                            <a:headEnd/>
                            <a:tailEnd/>
                          </a:ln>
                        </pic:spPr>
                      </pic:pic>
                    </a:graphicData>
                  </a:graphic>
                </wp:anchor>
              </w:drawing>
            </w:r>
            <w:r w:rsidR="00980B05" w:rsidRPr="003A4EA8">
              <w:rPr>
                <w:rFonts w:ascii="Sakkal Majalla" w:hAnsi="Sakkal Majalla" w:cs="Sakkal Majalla"/>
                <w:color w:val="000000"/>
                <w:sz w:val="26"/>
                <w:szCs w:val="26"/>
                <w:rtl/>
                <w:lang w:bidi="ar-EG"/>
              </w:rPr>
              <w:t xml:space="preserve">المبحث الثالث: الإعجاز القرآني في إشارته إلى خلق المني </w:t>
            </w:r>
            <w:r w:rsidR="0094638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52211F">
            <w:pPr>
              <w:pStyle w:val="Paragraphedeliste"/>
              <w:bidi/>
              <w:spacing w:before="60" w:after="0" w:line="240" w:lineRule="auto"/>
              <w:rPr>
                <w:rFonts w:ascii="Sakkal Majalla" w:hAnsi="Sakkal Majalla" w:cs="Sakkal Majalla"/>
                <w:b/>
                <w:bCs/>
                <w:kern w:val="24"/>
                <w:sz w:val="26"/>
                <w:szCs w:val="26"/>
                <w:highlight w:val="yellow"/>
                <w:rtl/>
                <w:lang w:bidi="ar-EG"/>
              </w:rPr>
            </w:pPr>
            <w:r w:rsidRPr="003A4EA8">
              <w:rPr>
                <w:rFonts w:ascii="Sakkal Majalla" w:hAnsi="Sakkal Majalla" w:cs="Sakkal Majalla"/>
                <w:b/>
                <w:bCs/>
                <w:color w:val="000000"/>
                <w:sz w:val="26"/>
                <w:szCs w:val="26"/>
                <w:rtl/>
                <w:lang w:bidi="ar-EG"/>
              </w:rPr>
              <w:t>الفصل الثالث:</w:t>
            </w:r>
            <w:r w:rsidRPr="003A4EA8">
              <w:rPr>
                <w:rFonts w:ascii="Sakkal Majalla" w:hAnsi="Sakkal Majalla" w:cs="Sakkal Majalla"/>
                <w:b/>
                <w:bCs/>
                <w:color w:val="000000"/>
                <w:sz w:val="26"/>
                <w:szCs w:val="26"/>
                <w:lang w:bidi="ar-EG"/>
              </w:rPr>
              <w:t xml:space="preserve"> </w:t>
            </w:r>
            <w:r w:rsidRPr="003A4EA8">
              <w:rPr>
                <w:rFonts w:ascii="Sakkal Majalla" w:hAnsi="Sakkal Majalla" w:cs="Sakkal Majalla"/>
                <w:b/>
                <w:bCs/>
                <w:color w:val="000000"/>
                <w:sz w:val="26"/>
                <w:szCs w:val="26"/>
                <w:rtl/>
                <w:lang w:bidi="ar-EG"/>
              </w:rPr>
              <w:t>السبق القرآني في وظائف الأعضاء وعلوم التشريح</w:t>
            </w:r>
            <w:r w:rsidR="0094638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94638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الأول: الإعجاز</w:t>
            </w:r>
            <w:r w:rsidRPr="003A4EA8">
              <w:rPr>
                <w:rFonts w:ascii="Sakkal Majalla" w:hAnsi="Sakkal Majalla" w:cs="Sakkal Majalla"/>
                <w:color w:val="000000"/>
                <w:sz w:val="26"/>
                <w:szCs w:val="26"/>
                <w:rtl/>
                <w:lang w:bidi="ar-EG"/>
              </w:rPr>
              <w:t xml:space="preserve"> القرآني في تحديد منطقة تدفق المني من بين الصلب والترائب</w:t>
            </w:r>
            <w:r w:rsidR="0094638F" w:rsidRPr="003A4EA8">
              <w:rPr>
                <w:rFonts w:ascii="Sakkal Majalla" w:hAnsi="Sakkal Majalla" w:cs="Sakkal Majalla"/>
                <w:color w:val="000000"/>
                <w:sz w:val="26"/>
                <w:szCs w:val="26"/>
                <w:rtl/>
                <w:lang w:bidi="ar-EG"/>
              </w:rPr>
              <w:t>..............</w:t>
            </w:r>
            <w:r w:rsidRPr="003A4EA8">
              <w:rPr>
                <w:rFonts w:ascii="Sakkal Majalla" w:hAnsi="Sakkal Majalla" w:cs="Sakkal Majalla"/>
                <w:color w:val="000000"/>
                <w:sz w:val="26"/>
                <w:szCs w:val="26"/>
                <w:rtl/>
                <w:lang w:bidi="ar-EG"/>
              </w:rPr>
              <w:t xml:space="preserve">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الثاني: الإعجاز</w:t>
            </w:r>
            <w:r w:rsidRPr="003A4EA8">
              <w:rPr>
                <w:rFonts w:ascii="Sakkal Majalla" w:hAnsi="Sakkal Majalla" w:cs="Sakkal Majalla"/>
                <w:color w:val="000000"/>
                <w:sz w:val="26"/>
                <w:szCs w:val="26"/>
                <w:rtl/>
                <w:lang w:bidi="ar-EG"/>
              </w:rPr>
              <w:t xml:space="preserve"> القرآني في تحديد عدد مفاصل الجسم</w:t>
            </w:r>
            <w:r w:rsidRPr="003A4EA8">
              <w:rPr>
                <w:rFonts w:ascii="Sakkal Majalla" w:hAnsi="Sakkal Majalla" w:cs="Sakkal Majalla"/>
                <w:color w:val="000000"/>
                <w:sz w:val="26"/>
                <w:szCs w:val="26"/>
                <w:lang w:bidi="ar-EG"/>
              </w:rPr>
              <w:t xml:space="preserve"> </w:t>
            </w:r>
            <w:r w:rsidR="0094638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الثالث: التصوير القرآني لأضرار الصعود في الفضاء</w:t>
            </w:r>
            <w:r w:rsidR="0094638F" w:rsidRPr="003A4EA8">
              <w:rPr>
                <w:rFonts w:ascii="Sakkal Majalla" w:hAnsi="Sakkal Majalla" w:cs="Sakkal Majalla"/>
                <w:color w:val="000000"/>
                <w:sz w:val="26"/>
                <w:szCs w:val="26"/>
                <w:rtl/>
                <w:lang w:bidi="ar-EG"/>
              </w:rPr>
              <w:t>...............................................</w:t>
            </w:r>
            <w:r w:rsidRPr="003A4EA8">
              <w:rPr>
                <w:rFonts w:ascii="Sakkal Majalla" w:hAnsi="Sakkal Majalla" w:cs="Sakkal Majalla"/>
                <w:color w:val="000000"/>
                <w:sz w:val="26"/>
                <w:szCs w:val="26"/>
                <w:lang w:bidi="ar-EG"/>
              </w:rPr>
              <w:t xml:space="preserve">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الرابع: الإعجاز القرآني في إشارته إلى دور الجلد والأمعاء في الإحساس بالألم في الجسم البشري.</w:t>
            </w:r>
            <w:r w:rsidR="0094638F" w:rsidRPr="003A4EA8">
              <w:rPr>
                <w:rFonts w:ascii="Sakkal Majalla" w:hAnsi="Sakkal Majalla" w:cs="Sakkal Majalla"/>
                <w:color w:val="000000"/>
                <w:sz w:val="26"/>
                <w:szCs w:val="26"/>
                <w:rtl/>
                <w:lang w:bidi="ar-EG"/>
              </w:rPr>
              <w:t xml:space="preserve"> .......................................................... ...................................................</w:t>
            </w:r>
            <w:r w:rsidRPr="003A4EA8">
              <w:rPr>
                <w:rFonts w:ascii="Sakkal Majalla" w:hAnsi="Sakkal Majalla" w:cs="Sakkal Majalla"/>
                <w:color w:val="000000"/>
                <w:sz w:val="26"/>
                <w:szCs w:val="26"/>
                <w:lang w:bidi="ar-EG"/>
              </w:rPr>
              <w:t xml:space="preserve">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الخامس: عجب الذنب وجه الإعجاز.</w:t>
            </w:r>
            <w:r w:rsidR="0094638F" w:rsidRPr="003A4EA8">
              <w:rPr>
                <w:rFonts w:ascii="Sakkal Majalla" w:hAnsi="Sakkal Majalla" w:cs="Sakkal Majalla"/>
                <w:color w:val="000000"/>
                <w:sz w:val="26"/>
                <w:szCs w:val="26"/>
                <w:rtl/>
                <w:lang w:bidi="ar-EG"/>
              </w:rPr>
              <w:t xml:space="preserve"> ..........................................................</w:t>
            </w:r>
            <w:r w:rsidR="0071645F" w:rsidRPr="003A4EA8">
              <w:rPr>
                <w:rFonts w:ascii="Sakkal Majalla" w:hAnsi="Sakkal Majalla" w:cs="Sakkal Majalla"/>
                <w:color w:val="000000"/>
                <w:sz w:val="26"/>
                <w:szCs w:val="26"/>
                <w:rtl/>
                <w:lang w:bidi="ar-EG"/>
              </w:rPr>
              <w:t xml:space="preserve"> .....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السادس: مراقبة عمل الخصية انطلاقا من مراقبة البصر عند الرجل والمرأة.</w:t>
            </w:r>
            <w:r w:rsidR="0094638F" w:rsidRPr="003A4EA8">
              <w:rPr>
                <w:rFonts w:ascii="Sakkal Majalla" w:hAnsi="Sakkal Majalla" w:cs="Sakkal Majalla"/>
                <w:color w:val="000000"/>
                <w:sz w:val="26"/>
                <w:szCs w:val="26"/>
                <w:rtl/>
                <w:lang w:bidi="ar-EG"/>
              </w:rPr>
              <w:t xml:space="preserve"> .................</w:t>
            </w:r>
            <w:r w:rsidRPr="003A4EA8">
              <w:rPr>
                <w:rFonts w:ascii="Sakkal Majalla" w:hAnsi="Sakkal Majalla" w:cs="Sakkal Majalla"/>
                <w:color w:val="000000"/>
                <w:sz w:val="26"/>
                <w:szCs w:val="26"/>
                <w:lang w:bidi="ar-EG"/>
              </w:rPr>
              <w:t xml:space="preserve">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السابع: القرآن أول كتاب يحدد مهام الجزء الأمامي من الدماغ.</w:t>
            </w:r>
            <w:r w:rsidRPr="003A4EA8">
              <w:rPr>
                <w:rFonts w:ascii="Sakkal Majalla" w:hAnsi="Sakkal Majalla" w:cs="Sakkal Majalla"/>
                <w:color w:val="000000"/>
                <w:sz w:val="26"/>
                <w:szCs w:val="26"/>
                <w:lang w:bidi="ar-EG"/>
              </w:rPr>
              <w:t xml:space="preserve"> </w:t>
            </w:r>
            <w:r w:rsidR="0094638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الثامن: النوم</w:t>
            </w:r>
            <w:r w:rsidRPr="003A4EA8">
              <w:rPr>
                <w:rFonts w:ascii="Sakkal Majalla" w:hAnsi="Sakkal Majalla" w:cs="Sakkal Majalla"/>
                <w:color w:val="000000"/>
                <w:sz w:val="26"/>
                <w:szCs w:val="26"/>
                <w:rtl/>
                <w:lang w:bidi="ar-EG"/>
              </w:rPr>
              <w:t xml:space="preserve"> في المنظار العلمي والمفهوم القرآني.</w:t>
            </w:r>
            <w:r w:rsidRPr="003A4EA8">
              <w:rPr>
                <w:rFonts w:ascii="Sakkal Majalla" w:hAnsi="Sakkal Majalla" w:cs="Sakkal Majalla"/>
                <w:color w:val="000000"/>
                <w:sz w:val="26"/>
                <w:szCs w:val="26"/>
                <w:lang w:bidi="ar-EG"/>
              </w:rPr>
              <w:t xml:space="preserve"> </w:t>
            </w:r>
            <w:r w:rsidR="0094638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185B1C">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lastRenderedPageBreak/>
              <w:t>المبحث التاسع: وصف الرحم بالقرار المكين</w:t>
            </w:r>
            <w:r w:rsidR="0094638F"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r w:rsidR="00124C1D" w:rsidRPr="003A4EA8">
              <w:rPr>
                <w:rFonts w:ascii="Sakkal Majalla" w:hAnsi="Sakkal Majalla" w:cs="Sakkal Majalla"/>
                <w:color w:val="000000"/>
                <w:sz w:val="26"/>
                <w:szCs w:val="26"/>
                <w:rtl/>
                <w:lang w:bidi="ar-EG"/>
              </w:rPr>
              <w:t xml:space="preserve"> ..</w:t>
            </w:r>
            <w:r w:rsidRPr="003A4EA8">
              <w:rPr>
                <w:rFonts w:ascii="Sakkal Majalla" w:hAnsi="Sakkal Majalla" w:cs="Sakkal Majalla"/>
                <w:color w:val="000000"/>
                <w:sz w:val="26"/>
                <w:szCs w:val="26"/>
                <w:lang w:bidi="ar-EG"/>
              </w:rPr>
              <w:t xml:space="preserve">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العاشر: البصمــة بين العلم والقرآن الكريم </w:t>
            </w:r>
            <w:r w:rsidR="0094638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الحادي عشر: الإعجاز العلمي في قوله تعالى</w:t>
            </w:r>
            <w:proofErr w:type="gramStart"/>
            <w:r w:rsidRPr="003A4EA8">
              <w:rPr>
                <w:rFonts w:ascii="Sakkal Majalla" w:hAnsi="Sakkal Majalla" w:cs="Sakkal Majalla"/>
                <w:color w:val="000000"/>
                <w:sz w:val="26"/>
                <w:szCs w:val="26"/>
                <w:rtl/>
                <w:lang w:bidi="ar-EG"/>
              </w:rPr>
              <w:t>:﴿</w:t>
            </w:r>
            <w:proofErr w:type="gramEnd"/>
            <w:r w:rsidRPr="003A4EA8">
              <w:rPr>
                <w:rFonts w:ascii="Sakkal Majalla" w:hAnsi="Sakkal Majalla" w:cs="Sakkal Majalla"/>
                <w:color w:val="000000"/>
                <w:sz w:val="26"/>
                <w:szCs w:val="26"/>
                <w:rtl/>
                <w:lang w:bidi="ar-EG"/>
              </w:rPr>
              <w:t>لَهُمْ قُلُوبٌ لا يَعْقِلُونَ بِهَا﴾</w:t>
            </w:r>
            <w:r w:rsidR="0094638F" w:rsidRPr="003A4EA8">
              <w:rPr>
                <w:rFonts w:ascii="Sakkal Majalla" w:hAnsi="Sakkal Majalla" w:cs="Sakkal Majalla"/>
                <w:color w:val="000000"/>
                <w:sz w:val="26"/>
                <w:szCs w:val="26"/>
                <w:rtl/>
                <w:lang w:bidi="ar-EG"/>
              </w:rPr>
              <w:t>..........................</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الثاني </w:t>
            </w:r>
            <w:proofErr w:type="gramStart"/>
            <w:r w:rsidRPr="003A4EA8">
              <w:rPr>
                <w:rFonts w:ascii="Sakkal Majalla" w:hAnsi="Sakkal Majalla" w:cs="Sakkal Majalla"/>
                <w:color w:val="000000"/>
                <w:sz w:val="26"/>
                <w:szCs w:val="26"/>
                <w:rtl/>
                <w:lang w:bidi="ar-EG"/>
              </w:rPr>
              <w:t>عشر:  الظلمات</w:t>
            </w:r>
            <w:proofErr w:type="gramEnd"/>
            <w:r w:rsidRPr="003A4EA8">
              <w:rPr>
                <w:rFonts w:ascii="Sakkal Majalla" w:hAnsi="Sakkal Majalla" w:cs="Sakkal Majalla"/>
                <w:color w:val="000000"/>
                <w:sz w:val="26"/>
                <w:szCs w:val="26"/>
                <w:rtl/>
                <w:lang w:bidi="ar-EG"/>
              </w:rPr>
              <w:t xml:space="preserve"> الثلاث المحيطة بالجنين</w:t>
            </w:r>
            <w:r w:rsidR="0094638F" w:rsidRPr="003A4EA8">
              <w:rPr>
                <w:rFonts w:ascii="Sakkal Majalla" w:hAnsi="Sakkal Majalla" w:cs="Sakkal Majalla"/>
                <w:color w:val="000000"/>
                <w:sz w:val="26"/>
                <w:szCs w:val="26"/>
                <w:rtl/>
                <w:lang w:bidi="ar-EG"/>
              </w:rPr>
              <w:t>.....................................................</w:t>
            </w:r>
            <w:r w:rsidR="00124C1D" w:rsidRPr="003A4EA8">
              <w:rPr>
                <w:rFonts w:ascii="Sakkal Majalla" w:hAnsi="Sakkal Majalla" w:cs="Sakkal Majalla"/>
                <w:color w:val="000000"/>
                <w:sz w:val="26"/>
                <w:szCs w:val="26"/>
                <w:rtl/>
                <w:lang w:bidi="ar-EG"/>
              </w:rPr>
              <w:t xml:space="preserve"> .</w:t>
            </w:r>
          </w:p>
        </w:tc>
        <w:tc>
          <w:tcPr>
            <w:tcW w:w="316" w:type="dxa"/>
          </w:tcPr>
          <w:p w:rsidR="00980B05" w:rsidRPr="003A4EA8" w:rsidRDefault="00980B05" w:rsidP="006D684E">
            <w:pPr>
              <w:rPr>
                <w:rFonts w:ascii="Sakkal Majalla" w:hAnsi="Sakkal Majalla" w:cs="Sakkal Majalla"/>
                <w:sz w:val="26"/>
                <w:szCs w:val="26"/>
                <w:rtl/>
              </w:rPr>
            </w:pPr>
          </w:p>
        </w:tc>
      </w:tr>
      <w:tr w:rsidR="00980B05" w:rsidRPr="003A4EA8" w:rsidTr="006D684E">
        <w:tc>
          <w:tcPr>
            <w:tcW w:w="8948" w:type="dxa"/>
          </w:tcPr>
          <w:p w:rsidR="00980B05" w:rsidRPr="003A4EA8" w:rsidRDefault="00980B05"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الثالث </w:t>
            </w:r>
            <w:proofErr w:type="gramStart"/>
            <w:r w:rsidRPr="003A4EA8">
              <w:rPr>
                <w:rFonts w:ascii="Sakkal Majalla" w:hAnsi="Sakkal Majalla" w:cs="Sakkal Majalla"/>
                <w:color w:val="000000"/>
                <w:sz w:val="26"/>
                <w:szCs w:val="26"/>
                <w:rtl/>
                <w:lang w:bidi="ar-EG"/>
              </w:rPr>
              <w:t>عشر:  ليس</w:t>
            </w:r>
            <w:proofErr w:type="gramEnd"/>
            <w:r w:rsidRPr="003A4EA8">
              <w:rPr>
                <w:rFonts w:ascii="Sakkal Majalla" w:hAnsi="Sakkal Majalla" w:cs="Sakkal Majalla"/>
                <w:color w:val="000000"/>
                <w:sz w:val="26"/>
                <w:szCs w:val="26"/>
                <w:rtl/>
                <w:lang w:bidi="ar-EG"/>
              </w:rPr>
              <w:t xml:space="preserve"> الذكر كالأنثى</w:t>
            </w:r>
            <w:r w:rsidR="008D1F87"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w:t>
            </w:r>
          </w:p>
        </w:tc>
        <w:tc>
          <w:tcPr>
            <w:tcW w:w="316" w:type="dxa"/>
          </w:tcPr>
          <w:p w:rsidR="00980B05" w:rsidRPr="003A4EA8" w:rsidRDefault="00980B05" w:rsidP="006D684E">
            <w:pPr>
              <w:rPr>
                <w:rFonts w:ascii="Sakkal Majalla" w:hAnsi="Sakkal Majalla" w:cs="Sakkal Majalla"/>
                <w:sz w:val="26"/>
                <w:szCs w:val="26"/>
                <w:rtl/>
              </w:rPr>
            </w:pPr>
          </w:p>
        </w:tc>
      </w:tr>
      <w:tr w:rsidR="006D663E" w:rsidRPr="003A4EA8" w:rsidTr="006D684E">
        <w:tc>
          <w:tcPr>
            <w:tcW w:w="8948" w:type="dxa"/>
          </w:tcPr>
          <w:p w:rsidR="006D663E" w:rsidRPr="003A4EA8" w:rsidRDefault="006D663E" w:rsidP="009A5893">
            <w:pPr>
              <w:pStyle w:val="Paragraphedeliste"/>
              <w:bidi/>
              <w:spacing w:before="60" w:after="0" w:line="240" w:lineRule="auto"/>
              <w:ind w:left="0"/>
              <w:rPr>
                <w:rFonts w:ascii="Sakkal Majalla" w:hAnsi="Sakkal Majalla" w:cs="Sakkal Majalla"/>
                <w:b/>
                <w:bCs/>
                <w:color w:val="000000"/>
                <w:sz w:val="26"/>
                <w:szCs w:val="26"/>
                <w:lang w:bidi="ar-EG"/>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الرابع:</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 الطب ال</w:t>
            </w:r>
            <w:r w:rsidR="00677761" w:rsidRPr="003A4EA8">
              <w:rPr>
                <w:rFonts w:ascii="Sakkal Majalla" w:hAnsi="Sakkal Majalla" w:cs="Sakkal Majalla"/>
                <w:b/>
                <w:bCs/>
                <w:color w:val="000000"/>
                <w:sz w:val="26"/>
                <w:szCs w:val="26"/>
                <w:rtl/>
                <w:lang w:bidi="ar-EG"/>
              </w:rPr>
              <w:t>و</w:t>
            </w:r>
            <w:r w:rsidRPr="003A4EA8">
              <w:rPr>
                <w:rFonts w:ascii="Sakkal Majalla" w:hAnsi="Sakkal Majalla" w:cs="Sakkal Majalla"/>
                <w:b/>
                <w:bCs/>
                <w:color w:val="000000"/>
                <w:sz w:val="26"/>
                <w:szCs w:val="26"/>
                <w:rtl/>
                <w:lang w:bidi="ar-EG"/>
              </w:rPr>
              <w:t>قائي</w:t>
            </w:r>
            <w:r w:rsidR="008D1F87"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 ..... .....</w:t>
            </w:r>
          </w:p>
        </w:tc>
        <w:tc>
          <w:tcPr>
            <w:tcW w:w="316" w:type="dxa"/>
          </w:tcPr>
          <w:p w:rsidR="006D663E" w:rsidRPr="003A4EA8" w:rsidRDefault="006D663E" w:rsidP="006D684E">
            <w:pPr>
              <w:rPr>
                <w:rFonts w:ascii="Sakkal Majalla" w:hAnsi="Sakkal Majalla" w:cs="Sakkal Majalla"/>
                <w:sz w:val="26"/>
                <w:szCs w:val="26"/>
                <w:rtl/>
              </w:rPr>
            </w:pPr>
          </w:p>
        </w:tc>
      </w:tr>
      <w:tr w:rsidR="006D663E" w:rsidRPr="003A4EA8" w:rsidTr="006D684E">
        <w:tc>
          <w:tcPr>
            <w:tcW w:w="8948" w:type="dxa"/>
          </w:tcPr>
          <w:p w:rsidR="006D663E" w:rsidRPr="003A4EA8" w:rsidRDefault="006D663E" w:rsidP="00CA2221">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 المبحث الأول: مصادر الميكروبات المهددة للإنسان </w:t>
            </w:r>
            <w:r w:rsidR="008D1F87" w:rsidRPr="003A4EA8">
              <w:rPr>
                <w:rFonts w:ascii="Sakkal Majalla" w:hAnsi="Sakkal Majalla" w:cs="Sakkal Majalla"/>
                <w:color w:val="000000"/>
                <w:sz w:val="26"/>
                <w:szCs w:val="26"/>
                <w:rtl/>
                <w:lang w:bidi="ar-EG"/>
              </w:rPr>
              <w:t>.......................................................</w:t>
            </w:r>
          </w:p>
        </w:tc>
        <w:tc>
          <w:tcPr>
            <w:tcW w:w="316" w:type="dxa"/>
          </w:tcPr>
          <w:p w:rsidR="006D663E" w:rsidRPr="003A4EA8" w:rsidRDefault="006D663E" w:rsidP="006D684E">
            <w:pPr>
              <w:rPr>
                <w:rFonts w:ascii="Sakkal Majalla" w:hAnsi="Sakkal Majalla" w:cs="Sakkal Majalla"/>
                <w:sz w:val="26"/>
                <w:szCs w:val="26"/>
                <w:rtl/>
              </w:rPr>
            </w:pPr>
          </w:p>
        </w:tc>
      </w:tr>
      <w:tr w:rsidR="00CA2221" w:rsidRPr="003A4EA8" w:rsidTr="006D684E">
        <w:tc>
          <w:tcPr>
            <w:tcW w:w="8948" w:type="dxa"/>
          </w:tcPr>
          <w:p w:rsidR="00CA2221" w:rsidRPr="003A4EA8" w:rsidRDefault="00CA2221"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الثاني: إعجاز توجيهات قاعدة النظافة</w:t>
            </w:r>
            <w:r w:rsidR="008D1F87"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p>
        </w:tc>
        <w:tc>
          <w:tcPr>
            <w:tcW w:w="316" w:type="dxa"/>
          </w:tcPr>
          <w:p w:rsidR="00CA2221" w:rsidRPr="003A4EA8" w:rsidRDefault="00CA2221" w:rsidP="006D684E">
            <w:pPr>
              <w:rPr>
                <w:rFonts w:ascii="Sakkal Majalla" w:hAnsi="Sakkal Majalla" w:cs="Sakkal Majalla"/>
                <w:sz w:val="26"/>
                <w:szCs w:val="26"/>
                <w:rtl/>
              </w:rPr>
            </w:pPr>
          </w:p>
        </w:tc>
      </w:tr>
      <w:tr w:rsidR="006D663E" w:rsidRPr="003A4EA8" w:rsidTr="006D684E">
        <w:tc>
          <w:tcPr>
            <w:tcW w:w="8948" w:type="dxa"/>
          </w:tcPr>
          <w:p w:rsidR="006D663E" w:rsidRPr="003A4EA8" w:rsidRDefault="006D663E"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الثالث: إعجاز توجيهات تجنب لحوم الحيوانات الخطيرة </w:t>
            </w:r>
            <w:r w:rsidR="008D1F87" w:rsidRPr="003A4EA8">
              <w:rPr>
                <w:rFonts w:ascii="Sakkal Majalla" w:hAnsi="Sakkal Majalla" w:cs="Sakkal Majalla"/>
                <w:color w:val="000000"/>
                <w:sz w:val="26"/>
                <w:szCs w:val="26"/>
                <w:rtl/>
                <w:lang w:bidi="ar-EG"/>
              </w:rPr>
              <w:t>..........................................</w:t>
            </w:r>
          </w:p>
        </w:tc>
        <w:tc>
          <w:tcPr>
            <w:tcW w:w="316" w:type="dxa"/>
          </w:tcPr>
          <w:p w:rsidR="006D663E" w:rsidRPr="003A4EA8" w:rsidRDefault="006D663E" w:rsidP="006D684E">
            <w:pPr>
              <w:rPr>
                <w:rFonts w:ascii="Sakkal Majalla" w:hAnsi="Sakkal Majalla" w:cs="Sakkal Majalla"/>
                <w:sz w:val="26"/>
                <w:szCs w:val="26"/>
                <w:rtl/>
              </w:rPr>
            </w:pPr>
          </w:p>
        </w:tc>
      </w:tr>
      <w:tr w:rsidR="006D663E" w:rsidRPr="003A4EA8" w:rsidTr="00185B1C">
        <w:tc>
          <w:tcPr>
            <w:tcW w:w="8948" w:type="dxa"/>
          </w:tcPr>
          <w:p w:rsidR="006D663E" w:rsidRPr="003A4EA8" w:rsidRDefault="006D663E"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الرابع: إعجاز توجيهات تحريم الخمر</w:t>
            </w:r>
            <w:r w:rsidR="008D1F87"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r w:rsidR="008D1F87" w:rsidRPr="003A4EA8">
              <w:rPr>
                <w:rFonts w:ascii="Sakkal Majalla" w:hAnsi="Sakkal Majalla" w:cs="Sakkal Majalla"/>
                <w:color w:val="000000"/>
                <w:sz w:val="26"/>
                <w:szCs w:val="26"/>
                <w:rtl/>
                <w:lang w:bidi="ar-EG"/>
              </w:rPr>
              <w:t>.</w:t>
            </w:r>
          </w:p>
        </w:tc>
        <w:tc>
          <w:tcPr>
            <w:tcW w:w="316" w:type="dxa"/>
          </w:tcPr>
          <w:p w:rsidR="006D663E" w:rsidRPr="003A4EA8" w:rsidRDefault="006D663E" w:rsidP="006D684E">
            <w:pPr>
              <w:rPr>
                <w:rFonts w:ascii="Sakkal Majalla" w:hAnsi="Sakkal Majalla" w:cs="Sakkal Majalla"/>
                <w:sz w:val="26"/>
                <w:szCs w:val="26"/>
                <w:rtl/>
              </w:rPr>
            </w:pPr>
          </w:p>
        </w:tc>
      </w:tr>
      <w:tr w:rsidR="006D663E" w:rsidRPr="003A4EA8" w:rsidTr="006D684E">
        <w:tc>
          <w:tcPr>
            <w:tcW w:w="8948" w:type="dxa"/>
          </w:tcPr>
          <w:p w:rsidR="006D663E" w:rsidRPr="003A4EA8" w:rsidRDefault="006D663E"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الخامس:</w:t>
            </w:r>
            <w:r w:rsidRPr="003A4EA8">
              <w:rPr>
                <w:rFonts w:ascii="Sakkal Majalla" w:hAnsi="Sakkal Majalla" w:cs="Sakkal Majalla"/>
                <w:color w:val="000000"/>
                <w:sz w:val="26"/>
                <w:szCs w:val="26"/>
                <w:lang w:bidi="ar-EG"/>
              </w:rPr>
              <w:t xml:space="preserve"> </w:t>
            </w:r>
            <w:r w:rsidRPr="003A4EA8">
              <w:rPr>
                <w:rFonts w:ascii="Sakkal Majalla" w:hAnsi="Sakkal Majalla" w:cs="Sakkal Majalla"/>
                <w:color w:val="000000"/>
                <w:sz w:val="26"/>
                <w:szCs w:val="26"/>
                <w:rtl/>
                <w:lang w:bidi="ar-EG"/>
              </w:rPr>
              <w:t>إعجاز توجيهات الوقاية من الأمراض الجنسية</w:t>
            </w:r>
            <w:r w:rsidR="008D1F87" w:rsidRPr="003A4EA8">
              <w:rPr>
                <w:rFonts w:ascii="Sakkal Majalla" w:hAnsi="Sakkal Majalla" w:cs="Sakkal Majalla"/>
                <w:color w:val="000000"/>
                <w:sz w:val="26"/>
                <w:szCs w:val="26"/>
                <w:rtl/>
                <w:lang w:bidi="ar-EG"/>
              </w:rPr>
              <w:t>..........................................</w:t>
            </w:r>
          </w:p>
        </w:tc>
        <w:tc>
          <w:tcPr>
            <w:tcW w:w="316" w:type="dxa"/>
          </w:tcPr>
          <w:p w:rsidR="006D663E" w:rsidRPr="003A4EA8" w:rsidRDefault="006D663E" w:rsidP="006D684E">
            <w:pPr>
              <w:rPr>
                <w:rFonts w:ascii="Sakkal Majalla" w:hAnsi="Sakkal Majalla" w:cs="Sakkal Majalla"/>
                <w:sz w:val="26"/>
                <w:szCs w:val="26"/>
                <w:rtl/>
              </w:rPr>
            </w:pPr>
          </w:p>
        </w:tc>
      </w:tr>
      <w:tr w:rsidR="006D663E" w:rsidRPr="003A4EA8" w:rsidTr="006D684E">
        <w:tc>
          <w:tcPr>
            <w:tcW w:w="8948" w:type="dxa"/>
          </w:tcPr>
          <w:p w:rsidR="006D663E" w:rsidRPr="003A4EA8" w:rsidRDefault="006D663E"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السادس: إعجاز توجيهات الصحة النفسية في الإسلام</w:t>
            </w:r>
            <w:r w:rsidR="008D1F87" w:rsidRPr="003A4EA8">
              <w:rPr>
                <w:rFonts w:ascii="Sakkal Majalla" w:hAnsi="Sakkal Majalla" w:cs="Sakkal Majalla"/>
                <w:color w:val="000000"/>
                <w:sz w:val="26"/>
                <w:szCs w:val="26"/>
                <w:rtl/>
                <w:lang w:bidi="ar-EG"/>
              </w:rPr>
              <w:t>..............................................</w:t>
            </w:r>
          </w:p>
        </w:tc>
        <w:tc>
          <w:tcPr>
            <w:tcW w:w="316" w:type="dxa"/>
          </w:tcPr>
          <w:p w:rsidR="006D663E" w:rsidRPr="003A4EA8" w:rsidRDefault="006D663E" w:rsidP="006D684E">
            <w:pPr>
              <w:rPr>
                <w:rFonts w:ascii="Sakkal Majalla" w:hAnsi="Sakkal Majalla" w:cs="Sakkal Majalla"/>
                <w:sz w:val="26"/>
                <w:szCs w:val="26"/>
                <w:rtl/>
              </w:rPr>
            </w:pPr>
          </w:p>
        </w:tc>
      </w:tr>
      <w:tr w:rsidR="006D663E" w:rsidRPr="003A4EA8" w:rsidTr="006D684E">
        <w:tc>
          <w:tcPr>
            <w:tcW w:w="8948" w:type="dxa"/>
          </w:tcPr>
          <w:p w:rsidR="006D663E" w:rsidRPr="003A4EA8" w:rsidRDefault="006D663E"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السابع: تفاعل الجسم البشري عند مواجهة المخاطر</w:t>
            </w:r>
            <w:r w:rsidR="008D1F87" w:rsidRPr="003A4EA8">
              <w:rPr>
                <w:rFonts w:ascii="Sakkal Majalla" w:hAnsi="Sakkal Majalla" w:cs="Sakkal Majalla"/>
                <w:color w:val="000000"/>
                <w:sz w:val="26"/>
                <w:szCs w:val="26"/>
                <w:rtl/>
                <w:lang w:bidi="ar-EG"/>
              </w:rPr>
              <w:t>................................................</w:t>
            </w:r>
          </w:p>
        </w:tc>
        <w:tc>
          <w:tcPr>
            <w:tcW w:w="316" w:type="dxa"/>
          </w:tcPr>
          <w:p w:rsidR="006D663E" w:rsidRPr="003A4EA8" w:rsidRDefault="006D663E" w:rsidP="006D684E">
            <w:pPr>
              <w:rPr>
                <w:rFonts w:ascii="Sakkal Majalla" w:hAnsi="Sakkal Majalla" w:cs="Sakkal Majalla"/>
                <w:sz w:val="26"/>
                <w:szCs w:val="26"/>
                <w:rtl/>
              </w:rPr>
            </w:pPr>
          </w:p>
        </w:tc>
      </w:tr>
      <w:tr w:rsidR="006D663E" w:rsidRPr="003A4EA8" w:rsidTr="00185B1C">
        <w:tc>
          <w:tcPr>
            <w:tcW w:w="8948" w:type="dxa"/>
          </w:tcPr>
          <w:p w:rsidR="006D663E" w:rsidRPr="003A4EA8" w:rsidRDefault="006D663E" w:rsidP="006764DB">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الثامن: المحيض وأخطاره الصحية</w:t>
            </w:r>
            <w:r w:rsidR="008D1F87"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w:t>
            </w:r>
          </w:p>
        </w:tc>
        <w:tc>
          <w:tcPr>
            <w:tcW w:w="316" w:type="dxa"/>
          </w:tcPr>
          <w:p w:rsidR="006D663E" w:rsidRPr="003A4EA8" w:rsidRDefault="006D663E"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677761" w:rsidP="009A5893">
            <w:pPr>
              <w:pStyle w:val="Paragraphedeliste"/>
              <w:bidi/>
              <w:spacing w:before="60" w:after="0" w:line="240" w:lineRule="auto"/>
              <w:ind w:left="0"/>
              <w:rPr>
                <w:rFonts w:ascii="Sakkal Majalla" w:eastAsia="+mn-ea" w:hAnsi="Sakkal Majalla" w:cs="Sakkal Majalla"/>
                <w:b/>
                <w:bCs/>
                <w:color w:val="000000" w:themeColor="text1"/>
                <w:sz w:val="26"/>
                <w:szCs w:val="26"/>
                <w:highlight w:val="cyan"/>
                <w:rtl/>
                <w:lang w:bidi="ar-MA"/>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الخامس:</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w:t>
            </w:r>
            <w:r w:rsidR="00FA7F7D" w:rsidRPr="003A4EA8">
              <w:rPr>
                <w:rFonts w:ascii="Sakkal Majalla" w:hAnsi="Sakkal Majalla" w:cs="Sakkal Majalla"/>
                <w:b/>
                <w:bCs/>
                <w:color w:val="000000"/>
                <w:sz w:val="26"/>
                <w:szCs w:val="26"/>
                <w:rtl/>
                <w:lang w:bidi="ar-EG"/>
              </w:rPr>
              <w:t xml:space="preserve"> بيولوجيا التغذية والصحة</w:t>
            </w:r>
            <w:r w:rsidR="008D1F87"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p>
        </w:tc>
        <w:tc>
          <w:tcPr>
            <w:tcW w:w="316" w:type="dxa"/>
          </w:tcPr>
          <w:p w:rsidR="00677761" w:rsidRPr="003A4EA8" w:rsidRDefault="00677761"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94638F" w:rsidP="00CA2221">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noProof/>
                <w:color w:val="000000"/>
                <w:sz w:val="26"/>
                <w:szCs w:val="26"/>
                <w:rtl/>
              </w:rPr>
              <w:drawing>
                <wp:anchor distT="0" distB="0" distL="114300" distR="114300" simplePos="0" relativeHeight="251693056" behindDoc="0" locked="0" layoutInCell="1" allowOverlap="1">
                  <wp:simplePos x="0" y="0"/>
                  <wp:positionH relativeFrom="column">
                    <wp:posOffset>2795185</wp:posOffset>
                  </wp:positionH>
                  <wp:positionV relativeFrom="paragraph">
                    <wp:posOffset>244609</wp:posOffset>
                  </wp:positionV>
                  <wp:extent cx="6353908" cy="548517"/>
                  <wp:effectExtent l="0" t="2895600" r="0" b="2880483"/>
                  <wp:wrapNone/>
                  <wp:docPr id="2"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srcRect/>
                          <a:stretch>
                            <a:fillRect/>
                          </a:stretch>
                        </pic:blipFill>
                        <pic:spPr bwMode="auto">
                          <a:xfrm rot="5400000">
                            <a:off x="0" y="0"/>
                            <a:ext cx="6353908" cy="548517"/>
                          </a:xfrm>
                          <a:prstGeom prst="rect">
                            <a:avLst/>
                          </a:prstGeom>
                          <a:noFill/>
                          <a:ln w="9525">
                            <a:noFill/>
                            <a:miter lim="800000"/>
                            <a:headEnd/>
                            <a:tailEnd/>
                          </a:ln>
                        </pic:spPr>
                      </pic:pic>
                    </a:graphicData>
                  </a:graphic>
                </wp:anchor>
              </w:drawing>
            </w:r>
            <w:r w:rsidR="00677761" w:rsidRPr="003A4EA8">
              <w:rPr>
                <w:rFonts w:ascii="Sakkal Majalla" w:hAnsi="Sakkal Majalla" w:cs="Sakkal Majalla"/>
                <w:color w:val="000000"/>
                <w:sz w:val="26"/>
                <w:szCs w:val="26"/>
                <w:rtl/>
                <w:lang w:bidi="ar-EG"/>
              </w:rPr>
              <w:t xml:space="preserve"> المبحث الأول: مصادر الميكروبات المهددة للإنسان </w:t>
            </w:r>
            <w:r w:rsidR="008D1F87" w:rsidRPr="003A4EA8">
              <w:rPr>
                <w:rFonts w:ascii="Sakkal Majalla" w:hAnsi="Sakkal Majalla" w:cs="Sakkal Majalla"/>
                <w:color w:val="000000"/>
                <w:sz w:val="26"/>
                <w:szCs w:val="26"/>
                <w:rtl/>
                <w:lang w:bidi="ar-EG"/>
              </w:rPr>
              <w:t>.......................................................</w:t>
            </w:r>
          </w:p>
        </w:tc>
        <w:tc>
          <w:tcPr>
            <w:tcW w:w="316" w:type="dxa"/>
          </w:tcPr>
          <w:p w:rsidR="00677761" w:rsidRPr="003A4EA8" w:rsidRDefault="00677761" w:rsidP="006D684E">
            <w:pPr>
              <w:rPr>
                <w:rFonts w:ascii="Sakkal Majalla" w:hAnsi="Sakkal Majalla" w:cs="Sakkal Majalla"/>
                <w:sz w:val="26"/>
                <w:szCs w:val="26"/>
                <w:rtl/>
              </w:rPr>
            </w:pPr>
          </w:p>
        </w:tc>
      </w:tr>
      <w:tr w:rsidR="00CA2221" w:rsidRPr="003A4EA8" w:rsidTr="006D684E">
        <w:tc>
          <w:tcPr>
            <w:tcW w:w="8948" w:type="dxa"/>
          </w:tcPr>
          <w:p w:rsidR="00CA2221" w:rsidRPr="003A4EA8" w:rsidRDefault="00CA2221" w:rsidP="0052211F">
            <w:pPr>
              <w:pStyle w:val="Paragraphedeliste"/>
              <w:numPr>
                <w:ilvl w:val="0"/>
                <w:numId w:val="2"/>
              </w:numPr>
              <w:bidi/>
              <w:spacing w:before="60" w:after="0" w:line="240" w:lineRule="auto"/>
              <w:rPr>
                <w:rFonts w:ascii="Sakkal Majalla" w:hAnsi="Sakkal Majalla" w:cs="Sakkal Majalla"/>
                <w:noProof/>
                <w:color w:val="000000"/>
                <w:sz w:val="26"/>
                <w:szCs w:val="26"/>
                <w:rtl/>
              </w:rPr>
            </w:pPr>
            <w:r w:rsidRPr="003A4EA8">
              <w:rPr>
                <w:rFonts w:ascii="Sakkal Majalla" w:hAnsi="Sakkal Majalla" w:cs="Sakkal Majalla"/>
                <w:color w:val="000000"/>
                <w:sz w:val="26"/>
                <w:szCs w:val="26"/>
                <w:rtl/>
                <w:lang w:bidi="ar-EG"/>
              </w:rPr>
              <w:t>المبحث الثاني: إعجاز توجيهات قاعدة النظافة</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p>
        </w:tc>
        <w:tc>
          <w:tcPr>
            <w:tcW w:w="316" w:type="dxa"/>
          </w:tcPr>
          <w:p w:rsidR="00CA2221" w:rsidRPr="003A4EA8" w:rsidRDefault="00CA2221"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677761"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الثالث: إعجاز توجيهات تجنب لحوم الحيوانات </w:t>
            </w:r>
            <w:r w:rsidR="00E04CD6" w:rsidRPr="003A4EA8">
              <w:rPr>
                <w:rFonts w:ascii="Sakkal Majalla" w:hAnsi="Sakkal Majalla" w:cs="Sakkal Majalla"/>
                <w:color w:val="000000"/>
                <w:sz w:val="26"/>
                <w:szCs w:val="26"/>
                <w:rtl/>
                <w:lang w:bidi="ar-EG"/>
              </w:rPr>
              <w:t>الخطيرة.</w:t>
            </w:r>
            <w:r w:rsidR="009A72A5" w:rsidRPr="003A4EA8">
              <w:rPr>
                <w:rFonts w:ascii="Sakkal Majalla" w:hAnsi="Sakkal Majalla" w:cs="Sakkal Majalla"/>
                <w:color w:val="000000"/>
                <w:sz w:val="26"/>
                <w:szCs w:val="26"/>
                <w:rtl/>
                <w:lang w:bidi="ar-EG"/>
              </w:rPr>
              <w:t>.........................................</w:t>
            </w:r>
          </w:p>
        </w:tc>
        <w:tc>
          <w:tcPr>
            <w:tcW w:w="316" w:type="dxa"/>
          </w:tcPr>
          <w:p w:rsidR="00677761" w:rsidRPr="003A4EA8" w:rsidRDefault="00677761"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677761"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الرابع: إعجاز توجيهات تحريم الخمر</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p>
        </w:tc>
        <w:tc>
          <w:tcPr>
            <w:tcW w:w="316" w:type="dxa"/>
          </w:tcPr>
          <w:p w:rsidR="00677761" w:rsidRPr="003A4EA8" w:rsidRDefault="00677761"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677761"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الخامس:</w:t>
            </w:r>
            <w:r w:rsidRPr="003A4EA8">
              <w:rPr>
                <w:rFonts w:ascii="Sakkal Majalla" w:hAnsi="Sakkal Majalla" w:cs="Sakkal Majalla"/>
                <w:color w:val="000000"/>
                <w:sz w:val="26"/>
                <w:szCs w:val="26"/>
                <w:lang w:bidi="ar-EG"/>
              </w:rPr>
              <w:t xml:space="preserve"> </w:t>
            </w:r>
            <w:r w:rsidRPr="003A4EA8">
              <w:rPr>
                <w:rFonts w:ascii="Sakkal Majalla" w:hAnsi="Sakkal Majalla" w:cs="Sakkal Majalla"/>
                <w:color w:val="000000"/>
                <w:sz w:val="26"/>
                <w:szCs w:val="26"/>
                <w:rtl/>
                <w:lang w:bidi="ar-EG"/>
              </w:rPr>
              <w:t>إعجاز توجيهات الوقاية من الأمراض الجنسية</w:t>
            </w:r>
            <w:r w:rsidR="009A72A5" w:rsidRPr="003A4EA8">
              <w:rPr>
                <w:rFonts w:ascii="Sakkal Majalla" w:hAnsi="Sakkal Majalla" w:cs="Sakkal Majalla"/>
                <w:color w:val="000000"/>
                <w:sz w:val="26"/>
                <w:szCs w:val="26"/>
                <w:rtl/>
                <w:lang w:bidi="ar-EG"/>
              </w:rPr>
              <w:t>...........................................</w:t>
            </w:r>
          </w:p>
        </w:tc>
        <w:tc>
          <w:tcPr>
            <w:tcW w:w="316" w:type="dxa"/>
          </w:tcPr>
          <w:p w:rsidR="00677761" w:rsidRPr="003A4EA8" w:rsidRDefault="00677761"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677761"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السادس: إعجاز توجيهات الصحة النفسية في الإسلام</w:t>
            </w:r>
            <w:r w:rsidR="009A72A5" w:rsidRPr="003A4EA8">
              <w:rPr>
                <w:rFonts w:ascii="Sakkal Majalla" w:hAnsi="Sakkal Majalla" w:cs="Sakkal Majalla"/>
                <w:color w:val="000000"/>
                <w:sz w:val="26"/>
                <w:szCs w:val="26"/>
                <w:rtl/>
                <w:lang w:bidi="ar-EG"/>
              </w:rPr>
              <w:t>.............................................. .</w:t>
            </w:r>
          </w:p>
        </w:tc>
        <w:tc>
          <w:tcPr>
            <w:tcW w:w="316" w:type="dxa"/>
          </w:tcPr>
          <w:p w:rsidR="00677761" w:rsidRPr="003A4EA8" w:rsidRDefault="00677761"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677761"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السابع: تفاعل الجسم البشري عند مواجهة المخاطر</w:t>
            </w:r>
            <w:r w:rsidR="009A72A5" w:rsidRPr="003A4EA8">
              <w:rPr>
                <w:rFonts w:ascii="Sakkal Majalla" w:hAnsi="Sakkal Majalla" w:cs="Sakkal Majalla"/>
                <w:color w:val="000000"/>
                <w:sz w:val="26"/>
                <w:szCs w:val="26"/>
                <w:rtl/>
                <w:lang w:bidi="ar-EG"/>
              </w:rPr>
              <w:t>...............................................</w:t>
            </w:r>
            <w:r w:rsidR="00124C1D" w:rsidRPr="003A4EA8">
              <w:rPr>
                <w:rFonts w:ascii="Sakkal Majalla" w:hAnsi="Sakkal Majalla" w:cs="Sakkal Majalla"/>
                <w:color w:val="000000"/>
                <w:sz w:val="26"/>
                <w:szCs w:val="26"/>
                <w:rtl/>
                <w:lang w:bidi="ar-EG"/>
              </w:rPr>
              <w:t xml:space="preserve"> ..</w:t>
            </w:r>
          </w:p>
        </w:tc>
        <w:tc>
          <w:tcPr>
            <w:tcW w:w="316" w:type="dxa"/>
          </w:tcPr>
          <w:p w:rsidR="00677761" w:rsidRPr="003A4EA8" w:rsidRDefault="00677761" w:rsidP="006D684E">
            <w:pPr>
              <w:rPr>
                <w:rFonts w:ascii="Sakkal Majalla" w:hAnsi="Sakkal Majalla" w:cs="Sakkal Majalla"/>
                <w:sz w:val="26"/>
                <w:szCs w:val="26"/>
                <w:rtl/>
              </w:rPr>
            </w:pPr>
          </w:p>
        </w:tc>
      </w:tr>
      <w:tr w:rsidR="00677761" w:rsidRPr="003A4EA8" w:rsidTr="006D684E">
        <w:tc>
          <w:tcPr>
            <w:tcW w:w="8948" w:type="dxa"/>
          </w:tcPr>
          <w:p w:rsidR="00677761" w:rsidRPr="003A4EA8" w:rsidRDefault="00677761"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lastRenderedPageBreak/>
              <w:t>المبحث الثامن: المحيض وأخطاره الصحية</w:t>
            </w:r>
            <w:r w:rsidR="009A72A5" w:rsidRPr="003A4EA8">
              <w:rPr>
                <w:rFonts w:ascii="Sakkal Majalla" w:hAnsi="Sakkal Majalla" w:cs="Sakkal Majalla"/>
                <w:color w:val="000000"/>
                <w:sz w:val="26"/>
                <w:szCs w:val="26"/>
                <w:rtl/>
                <w:lang w:bidi="ar-EG"/>
              </w:rPr>
              <w:t>.......................................................... ..........</w:t>
            </w:r>
          </w:p>
        </w:tc>
        <w:tc>
          <w:tcPr>
            <w:tcW w:w="316" w:type="dxa"/>
          </w:tcPr>
          <w:p w:rsidR="00677761" w:rsidRPr="003A4EA8" w:rsidRDefault="00677761"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9A5893">
            <w:pPr>
              <w:pStyle w:val="Paragraphedeliste"/>
              <w:bidi/>
              <w:spacing w:before="60" w:after="0" w:line="240" w:lineRule="auto"/>
              <w:ind w:left="0"/>
              <w:rPr>
                <w:rFonts w:ascii="Sakkal Majalla" w:hAnsi="Sakkal Majalla" w:cs="Sakkal Majalla"/>
                <w:color w:val="000000" w:themeColor="text1"/>
                <w:sz w:val="26"/>
                <w:szCs w:val="26"/>
                <w:highlight w:val="magenta"/>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السادس:</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w:t>
            </w:r>
            <w:r w:rsidR="006C7D5F" w:rsidRPr="003A4EA8">
              <w:rPr>
                <w:rFonts w:ascii="Sakkal Majalla" w:hAnsi="Sakkal Majalla" w:cs="Sakkal Majalla"/>
                <w:b/>
                <w:bCs/>
                <w:color w:val="000000"/>
                <w:sz w:val="26"/>
                <w:szCs w:val="26"/>
                <w:rtl/>
                <w:lang w:bidi="ar-EG"/>
              </w:rPr>
              <w:t xml:space="preserve"> </w:t>
            </w:r>
            <w:r w:rsidRPr="003A4EA8">
              <w:rPr>
                <w:rFonts w:ascii="Sakkal Majalla" w:hAnsi="Sakkal Majalla" w:cs="Sakkal Majalla"/>
                <w:b/>
                <w:bCs/>
                <w:color w:val="000000"/>
                <w:sz w:val="26"/>
                <w:szCs w:val="26"/>
                <w:rtl/>
                <w:lang w:bidi="ar-EG"/>
              </w:rPr>
              <w:t>علوم البيئة</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A26AB6">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الأول: قال</w:t>
            </w:r>
            <w:r w:rsidRPr="003A4EA8">
              <w:rPr>
                <w:rFonts w:ascii="Sakkal Majalla" w:hAnsi="Sakkal Majalla" w:cs="Sakkal Majalla"/>
                <w:color w:val="000000"/>
                <w:sz w:val="26"/>
                <w:szCs w:val="26"/>
                <w:rtl/>
                <w:lang w:bidi="ar-EG"/>
              </w:rPr>
              <w:t xml:space="preserve"> الله عز وجل: "ولا تفسدوا في الأرض بعد إصلاحها</w:t>
            </w:r>
            <w:r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 .........</w:t>
            </w:r>
          </w:p>
        </w:tc>
        <w:tc>
          <w:tcPr>
            <w:tcW w:w="316" w:type="dxa"/>
          </w:tcPr>
          <w:p w:rsidR="004B442A" w:rsidRPr="003A4EA8" w:rsidRDefault="004B442A" w:rsidP="006D684E">
            <w:pPr>
              <w:rPr>
                <w:rFonts w:ascii="Sakkal Majalla" w:hAnsi="Sakkal Majalla" w:cs="Sakkal Majalla"/>
                <w:sz w:val="26"/>
                <w:szCs w:val="26"/>
                <w:rtl/>
              </w:rPr>
            </w:pPr>
          </w:p>
        </w:tc>
      </w:tr>
      <w:tr w:rsidR="00A26AB6" w:rsidRPr="003A4EA8" w:rsidTr="006D684E">
        <w:tc>
          <w:tcPr>
            <w:tcW w:w="8948" w:type="dxa"/>
          </w:tcPr>
          <w:p w:rsidR="00A26AB6" w:rsidRPr="003A4EA8" w:rsidRDefault="00A26AB6"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الثاني: التقدم</w:t>
            </w:r>
            <w:r w:rsidRPr="003A4EA8">
              <w:rPr>
                <w:rFonts w:ascii="Sakkal Majalla" w:hAnsi="Sakkal Majalla" w:cs="Sakkal Majalla"/>
                <w:color w:val="000000"/>
                <w:sz w:val="26"/>
                <w:szCs w:val="26"/>
                <w:rtl/>
                <w:lang w:bidi="ar-EG"/>
              </w:rPr>
              <w:t xml:space="preserve"> التاريخي لتعاليم الإسلام حول الحفاظ على البيئة</w:t>
            </w:r>
            <w:r w:rsidR="009A72A5" w:rsidRPr="003A4EA8">
              <w:rPr>
                <w:rFonts w:ascii="Sakkal Majalla" w:hAnsi="Sakkal Majalla" w:cs="Sakkal Majalla"/>
                <w:color w:val="000000"/>
                <w:sz w:val="26"/>
                <w:szCs w:val="26"/>
                <w:rtl/>
                <w:lang w:bidi="ar-EG"/>
              </w:rPr>
              <w:t>................... .................</w:t>
            </w:r>
          </w:p>
        </w:tc>
        <w:tc>
          <w:tcPr>
            <w:tcW w:w="316" w:type="dxa"/>
          </w:tcPr>
          <w:p w:rsidR="00A26AB6" w:rsidRPr="003A4EA8" w:rsidRDefault="00A26AB6"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الثالث: سقوط</w:t>
            </w:r>
            <w:r w:rsidRPr="003A4EA8">
              <w:rPr>
                <w:rFonts w:ascii="Sakkal Majalla" w:hAnsi="Sakkal Majalla" w:cs="Sakkal Majalla"/>
                <w:color w:val="000000"/>
                <w:sz w:val="26"/>
                <w:szCs w:val="26"/>
                <w:rtl/>
                <w:lang w:bidi="ar-EG"/>
              </w:rPr>
              <w:t xml:space="preserve"> الماء على الأرض الهامدة واهتزاز حبات التربة</w:t>
            </w:r>
            <w:r w:rsidR="009A72A5" w:rsidRPr="003A4EA8">
              <w:rPr>
                <w:rFonts w:ascii="Sakkal Majalla" w:hAnsi="Sakkal Majalla" w:cs="Sakkal Majalla"/>
                <w:color w:val="000000"/>
                <w:sz w:val="26"/>
                <w:szCs w:val="26"/>
                <w:rtl/>
                <w:lang w:bidi="ar-EG"/>
              </w:rPr>
              <w:t>................... ..............</w:t>
            </w:r>
            <w:r w:rsidRPr="003A4EA8">
              <w:rPr>
                <w:rFonts w:ascii="Sakkal Majalla" w:hAnsi="Sakkal Majalla" w:cs="Sakkal Majalla"/>
                <w:color w:val="000000"/>
                <w:sz w:val="26"/>
                <w:szCs w:val="26"/>
                <w:lang w:bidi="ar-EG"/>
              </w:rPr>
              <w:t xml:space="preserve"> </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الرابع: وما تحت الثرى معجزة علمية</w:t>
            </w:r>
            <w:r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r w:rsidR="00124C1D" w:rsidRPr="003A4EA8">
              <w:rPr>
                <w:rFonts w:ascii="Sakkal Majalla" w:hAnsi="Sakkal Majalla" w:cs="Sakkal Majalla"/>
                <w:color w:val="000000"/>
                <w:sz w:val="26"/>
                <w:szCs w:val="26"/>
                <w:rtl/>
                <w:lang w:bidi="ar-EG"/>
              </w:rPr>
              <w:t xml:space="preserve"> .</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3A4EA8" w:rsidP="00A26AB6">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hint="cs"/>
                <w:color w:val="000000"/>
                <w:sz w:val="26"/>
                <w:szCs w:val="26"/>
                <w:rtl/>
                <w:lang w:bidi="ar-EG"/>
              </w:rPr>
              <w:t>المبحث الخامس</w:t>
            </w:r>
            <w:r w:rsidR="004B442A" w:rsidRPr="003A4EA8">
              <w:rPr>
                <w:rFonts w:ascii="Sakkal Majalla" w:hAnsi="Sakkal Majalla" w:cs="Sakkal Majalla"/>
                <w:color w:val="000000"/>
                <w:sz w:val="26"/>
                <w:szCs w:val="26"/>
                <w:rtl/>
                <w:lang w:bidi="ar-EG"/>
              </w:rPr>
              <w:t>: دور اليخضور بين القرآن والعلم الحديث</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 ....</w:t>
            </w:r>
          </w:p>
        </w:tc>
        <w:tc>
          <w:tcPr>
            <w:tcW w:w="316" w:type="dxa"/>
          </w:tcPr>
          <w:p w:rsidR="004B442A" w:rsidRPr="003A4EA8" w:rsidRDefault="004B442A" w:rsidP="006D684E">
            <w:pPr>
              <w:rPr>
                <w:rFonts w:ascii="Sakkal Majalla" w:hAnsi="Sakkal Majalla" w:cs="Sakkal Majalla"/>
                <w:sz w:val="26"/>
                <w:szCs w:val="26"/>
                <w:rtl/>
              </w:rPr>
            </w:pPr>
          </w:p>
        </w:tc>
      </w:tr>
      <w:tr w:rsidR="00A26AB6" w:rsidRPr="003A4EA8" w:rsidTr="006D684E">
        <w:tc>
          <w:tcPr>
            <w:tcW w:w="8948" w:type="dxa"/>
          </w:tcPr>
          <w:p w:rsidR="00A26AB6" w:rsidRPr="003A4EA8" w:rsidRDefault="00A26AB6"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السادس: العلاقة</w:t>
            </w:r>
            <w:r w:rsidRPr="003A4EA8">
              <w:rPr>
                <w:rFonts w:ascii="Sakkal Majalla" w:hAnsi="Sakkal Majalla" w:cs="Sakkal Majalla"/>
                <w:color w:val="000000"/>
                <w:sz w:val="26"/>
                <w:szCs w:val="26"/>
                <w:rtl/>
                <w:lang w:bidi="ar-EG"/>
              </w:rPr>
              <w:t xml:space="preserve"> بين النار والشجر والخضر</w:t>
            </w:r>
            <w:r w:rsidR="009A72A5" w:rsidRPr="003A4EA8">
              <w:rPr>
                <w:rFonts w:ascii="Sakkal Majalla" w:hAnsi="Sakkal Majalla" w:cs="Sakkal Majalla"/>
                <w:color w:val="000000"/>
                <w:sz w:val="26"/>
                <w:szCs w:val="26"/>
                <w:rtl/>
                <w:lang w:bidi="ar-EG"/>
              </w:rPr>
              <w:t>..........................................................</w:t>
            </w:r>
          </w:p>
        </w:tc>
        <w:tc>
          <w:tcPr>
            <w:tcW w:w="316" w:type="dxa"/>
          </w:tcPr>
          <w:p w:rsidR="00A26AB6" w:rsidRPr="003A4EA8" w:rsidRDefault="00A26AB6"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السابع: يخرج الحي من الميت</w:t>
            </w:r>
            <w:r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 ...............</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الثامن: الزوجية</w:t>
            </w:r>
            <w:r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 .....</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التاسع: متاع </w:t>
            </w:r>
            <w:r w:rsidR="003A4EA8" w:rsidRPr="003A4EA8">
              <w:rPr>
                <w:rFonts w:ascii="Sakkal Majalla" w:hAnsi="Sakkal Majalla" w:cs="Sakkal Majalla" w:hint="cs"/>
                <w:color w:val="000000"/>
                <w:sz w:val="26"/>
                <w:szCs w:val="26"/>
                <w:rtl/>
                <w:lang w:bidi="ar-EG"/>
              </w:rPr>
              <w:t>الجبال.</w:t>
            </w:r>
            <w:r w:rsidRPr="003A4EA8">
              <w:rPr>
                <w:rFonts w:ascii="Sakkal Majalla" w:hAnsi="Sakkal Majalla" w:cs="Sakkal Majalla"/>
                <w:color w:val="000000"/>
                <w:sz w:val="26"/>
                <w:szCs w:val="26"/>
                <w:rtl/>
                <w:lang w:bidi="ar-EG"/>
              </w:rPr>
              <w:t>. إعجاز علمي</w:t>
            </w:r>
            <w:r w:rsidR="009A72A5" w:rsidRPr="003A4EA8">
              <w:rPr>
                <w:rFonts w:ascii="Sakkal Majalla" w:hAnsi="Sakkal Majalla" w:cs="Sakkal Majalla"/>
                <w:color w:val="000000"/>
                <w:sz w:val="26"/>
                <w:szCs w:val="26"/>
                <w:rtl/>
                <w:lang w:bidi="ar-EG"/>
              </w:rPr>
              <w:t>..........................................................</w:t>
            </w:r>
            <w:r w:rsidRPr="003A4EA8">
              <w:rPr>
                <w:rFonts w:ascii="Sakkal Majalla" w:hAnsi="Sakkal Majalla" w:cs="Sakkal Majalla"/>
                <w:color w:val="000000"/>
                <w:sz w:val="26"/>
                <w:szCs w:val="26"/>
                <w:lang w:bidi="ar-EG"/>
              </w:rPr>
              <w:t xml:space="preserve"> </w:t>
            </w:r>
            <w:r w:rsidR="0071645F" w:rsidRPr="003A4EA8">
              <w:rPr>
                <w:rFonts w:ascii="Sakkal Majalla" w:hAnsi="Sakkal Majalla" w:cs="Sakkal Majalla"/>
                <w:color w:val="000000"/>
                <w:sz w:val="26"/>
                <w:szCs w:val="26"/>
                <w:rtl/>
                <w:lang w:bidi="ar-EG"/>
              </w:rPr>
              <w:t>..... ....</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العاشر: الخطاب</w:t>
            </w:r>
            <w:r w:rsidRPr="003A4EA8">
              <w:rPr>
                <w:rFonts w:ascii="Sakkal Majalla" w:hAnsi="Sakkal Majalla" w:cs="Sakkal Majalla"/>
                <w:color w:val="000000"/>
                <w:sz w:val="26"/>
                <w:szCs w:val="26"/>
                <w:rtl/>
                <w:lang w:bidi="ar-EG"/>
              </w:rPr>
              <w:t xml:space="preserve"> بين النمل</w:t>
            </w:r>
            <w:r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 ...................</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الحادي عشر: "وَأَوْحَى رَبُّكَ إِلَى النَّحْلِ"</w:t>
            </w:r>
            <w:r w:rsidR="009A72A5" w:rsidRPr="003A4EA8">
              <w:rPr>
                <w:rFonts w:ascii="Sakkal Majalla" w:hAnsi="Sakkal Majalla" w:cs="Sakkal Majalla"/>
                <w:color w:val="000000"/>
                <w:sz w:val="26"/>
                <w:szCs w:val="26"/>
                <w:rtl/>
                <w:lang w:bidi="ar-EG"/>
              </w:rPr>
              <w:t>..........................................................</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الثاني عشر: "وما من دابة في الأرض ولا طائر يطير بجناحيه إلا أمم أمثالكم" الأنعام 38</w:t>
            </w:r>
          </w:p>
        </w:tc>
        <w:tc>
          <w:tcPr>
            <w:tcW w:w="316" w:type="dxa"/>
          </w:tcPr>
          <w:p w:rsidR="004B442A" w:rsidRPr="003A4EA8" w:rsidRDefault="004B442A" w:rsidP="006D684E">
            <w:pPr>
              <w:rPr>
                <w:rFonts w:ascii="Sakkal Majalla" w:hAnsi="Sakkal Majalla" w:cs="Sakkal Majalla"/>
                <w:sz w:val="26"/>
                <w:szCs w:val="26"/>
                <w:rtl/>
              </w:rPr>
            </w:pPr>
          </w:p>
        </w:tc>
      </w:tr>
      <w:tr w:rsidR="004B442A" w:rsidRPr="003A4EA8" w:rsidTr="006D684E">
        <w:tc>
          <w:tcPr>
            <w:tcW w:w="8948" w:type="dxa"/>
          </w:tcPr>
          <w:p w:rsidR="004B442A" w:rsidRPr="003A4EA8" w:rsidRDefault="004B442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الثالث عشر: ظهور الفساد في البر والبحر</w:t>
            </w:r>
            <w:r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w:t>
            </w:r>
          </w:p>
        </w:tc>
        <w:tc>
          <w:tcPr>
            <w:tcW w:w="316" w:type="dxa"/>
          </w:tcPr>
          <w:p w:rsidR="004B442A" w:rsidRPr="003A4EA8" w:rsidRDefault="004B442A" w:rsidP="006D684E">
            <w:pPr>
              <w:rPr>
                <w:rFonts w:ascii="Sakkal Majalla" w:hAnsi="Sakkal Majalla" w:cs="Sakkal Majalla"/>
                <w:sz w:val="26"/>
                <w:szCs w:val="26"/>
                <w:rtl/>
              </w:rPr>
            </w:pPr>
          </w:p>
        </w:tc>
      </w:tr>
      <w:tr w:rsidR="008B0A6A" w:rsidRPr="003A4EA8" w:rsidTr="006D684E">
        <w:tc>
          <w:tcPr>
            <w:tcW w:w="8948" w:type="dxa"/>
          </w:tcPr>
          <w:p w:rsidR="008B0A6A" w:rsidRPr="003A4EA8" w:rsidRDefault="006C7D5F" w:rsidP="009A5893">
            <w:pPr>
              <w:pStyle w:val="Paragraphedeliste"/>
              <w:bidi/>
              <w:spacing w:before="60" w:after="0" w:line="240" w:lineRule="auto"/>
              <w:ind w:left="0"/>
              <w:rPr>
                <w:rFonts w:ascii="Sakkal Majalla" w:hAnsi="Sakkal Majalla" w:cs="Sakkal Majalla"/>
                <w:b/>
                <w:bCs/>
                <w:noProof/>
                <w:color w:val="000000" w:themeColor="text1"/>
                <w:sz w:val="26"/>
                <w:szCs w:val="26"/>
                <w:highlight w:val="yellow"/>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السابع:</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 علوم البحار</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w:t>
            </w:r>
          </w:p>
        </w:tc>
        <w:tc>
          <w:tcPr>
            <w:tcW w:w="316" w:type="dxa"/>
          </w:tcPr>
          <w:p w:rsidR="008B0A6A" w:rsidRPr="003A4EA8" w:rsidRDefault="008B0A6A" w:rsidP="008B0A6A">
            <w:pPr>
              <w:rPr>
                <w:rFonts w:ascii="Sakkal Majalla" w:hAnsi="Sakkal Majalla" w:cs="Sakkal Majalla"/>
                <w:sz w:val="26"/>
                <w:szCs w:val="26"/>
                <w:rtl/>
              </w:rPr>
            </w:pPr>
          </w:p>
        </w:tc>
      </w:tr>
      <w:tr w:rsidR="008B0A6A" w:rsidRPr="003A4EA8" w:rsidTr="006D684E">
        <w:tc>
          <w:tcPr>
            <w:tcW w:w="8948" w:type="dxa"/>
          </w:tcPr>
          <w:p w:rsidR="008B0A6A" w:rsidRPr="003A4EA8" w:rsidRDefault="008B0A6A" w:rsidP="00A26AB6">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الأول:</w:t>
            </w:r>
            <w:r w:rsidR="003A4EA8" w:rsidRPr="003A4EA8">
              <w:rPr>
                <w:rFonts w:ascii="Sakkal Majalla" w:hAnsi="Sakkal Majalla" w:cs="Sakkal Majalla"/>
                <w:color w:val="000000"/>
                <w:sz w:val="26"/>
                <w:szCs w:val="26"/>
                <w:lang w:bidi="ar-EG"/>
              </w:rPr>
              <w:t xml:space="preserve"> </w:t>
            </w:r>
            <w:r w:rsidR="003A4EA8" w:rsidRPr="003A4EA8">
              <w:rPr>
                <w:rFonts w:ascii="Sakkal Majalla" w:hAnsi="Sakkal Majalla" w:cs="Sakkal Majalla"/>
                <w:color w:val="000000"/>
                <w:sz w:val="26"/>
                <w:szCs w:val="26"/>
                <w:rtl/>
                <w:lang w:bidi="ar-EG"/>
              </w:rPr>
              <w:t>علوم</w:t>
            </w:r>
            <w:r w:rsidRPr="003A4EA8">
              <w:rPr>
                <w:rFonts w:ascii="Sakkal Majalla" w:hAnsi="Sakkal Majalla" w:cs="Sakkal Majalla"/>
                <w:color w:val="000000"/>
                <w:sz w:val="26"/>
                <w:szCs w:val="26"/>
                <w:rtl/>
                <w:lang w:bidi="ar-EG"/>
              </w:rPr>
              <w:t xml:space="preserve"> البحار بين القرآن والعلم الحديث </w:t>
            </w:r>
            <w:r w:rsidR="009A72A5" w:rsidRPr="003A4EA8">
              <w:rPr>
                <w:rFonts w:ascii="Sakkal Majalla" w:hAnsi="Sakkal Majalla" w:cs="Sakkal Majalla"/>
                <w:color w:val="000000"/>
                <w:sz w:val="26"/>
                <w:szCs w:val="26"/>
                <w:rtl/>
                <w:lang w:bidi="ar-EG"/>
              </w:rPr>
              <w:t>......................................................</w:t>
            </w:r>
          </w:p>
        </w:tc>
        <w:tc>
          <w:tcPr>
            <w:tcW w:w="316" w:type="dxa"/>
          </w:tcPr>
          <w:p w:rsidR="008B0A6A" w:rsidRPr="003A4EA8" w:rsidRDefault="008B0A6A" w:rsidP="008B0A6A">
            <w:pPr>
              <w:rPr>
                <w:rFonts w:ascii="Sakkal Majalla" w:hAnsi="Sakkal Majalla" w:cs="Sakkal Majalla"/>
                <w:sz w:val="26"/>
                <w:szCs w:val="26"/>
                <w:rtl/>
              </w:rPr>
            </w:pPr>
          </w:p>
        </w:tc>
      </w:tr>
      <w:tr w:rsidR="00A26AB6" w:rsidRPr="003A4EA8" w:rsidTr="006D684E">
        <w:tc>
          <w:tcPr>
            <w:tcW w:w="8948" w:type="dxa"/>
          </w:tcPr>
          <w:p w:rsidR="00A26AB6" w:rsidRPr="003A4EA8" w:rsidRDefault="0094638F"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noProof/>
                <w:color w:val="000000"/>
                <w:sz w:val="26"/>
                <w:szCs w:val="26"/>
                <w:rtl/>
              </w:rPr>
              <w:drawing>
                <wp:anchor distT="0" distB="0" distL="114300" distR="114300" simplePos="0" relativeHeight="251695104" behindDoc="0" locked="0" layoutInCell="1" allowOverlap="1">
                  <wp:simplePos x="0" y="0"/>
                  <wp:positionH relativeFrom="column">
                    <wp:posOffset>2828290</wp:posOffset>
                  </wp:positionH>
                  <wp:positionV relativeFrom="paragraph">
                    <wp:posOffset>236220</wp:posOffset>
                  </wp:positionV>
                  <wp:extent cx="6353810" cy="603885"/>
                  <wp:effectExtent l="0" t="2876550" r="0" b="2863215"/>
                  <wp:wrapNone/>
                  <wp:docPr id="3"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srcRect/>
                          <a:stretch>
                            <a:fillRect/>
                          </a:stretch>
                        </pic:blipFill>
                        <pic:spPr bwMode="auto">
                          <a:xfrm rot="5400000">
                            <a:off x="0" y="0"/>
                            <a:ext cx="6353810" cy="603885"/>
                          </a:xfrm>
                          <a:prstGeom prst="rect">
                            <a:avLst/>
                          </a:prstGeom>
                          <a:noFill/>
                          <a:ln w="9525">
                            <a:noFill/>
                            <a:miter lim="800000"/>
                            <a:headEnd/>
                            <a:tailEnd/>
                          </a:ln>
                        </pic:spPr>
                      </pic:pic>
                    </a:graphicData>
                  </a:graphic>
                </wp:anchor>
              </w:drawing>
            </w:r>
            <w:r w:rsidR="00A26AB6"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الثاني: أمواج</w:t>
            </w:r>
            <w:r w:rsidR="00A26AB6" w:rsidRPr="003A4EA8">
              <w:rPr>
                <w:rFonts w:ascii="Sakkal Majalla" w:hAnsi="Sakkal Majalla" w:cs="Sakkal Majalla"/>
                <w:color w:val="000000"/>
                <w:sz w:val="26"/>
                <w:szCs w:val="26"/>
                <w:rtl/>
                <w:lang w:bidi="ar-EG"/>
              </w:rPr>
              <w:t xml:space="preserve"> البحر اللّجي</w:t>
            </w:r>
            <w:r w:rsidR="009A72A5" w:rsidRPr="003A4EA8">
              <w:rPr>
                <w:rFonts w:ascii="Sakkal Majalla" w:hAnsi="Sakkal Majalla" w:cs="Sakkal Majalla"/>
                <w:color w:val="000000"/>
                <w:sz w:val="26"/>
                <w:szCs w:val="26"/>
                <w:rtl/>
                <w:lang w:bidi="ar-EG"/>
              </w:rPr>
              <w:t>......................................................... ....................</w:t>
            </w:r>
          </w:p>
        </w:tc>
        <w:tc>
          <w:tcPr>
            <w:tcW w:w="316" w:type="dxa"/>
          </w:tcPr>
          <w:p w:rsidR="00A26AB6" w:rsidRPr="003A4EA8" w:rsidRDefault="00A26AB6" w:rsidP="008B0A6A">
            <w:pPr>
              <w:rPr>
                <w:rFonts w:ascii="Sakkal Majalla" w:hAnsi="Sakkal Majalla" w:cs="Sakkal Majalla"/>
                <w:sz w:val="26"/>
                <w:szCs w:val="26"/>
                <w:rtl/>
              </w:rPr>
            </w:pPr>
          </w:p>
        </w:tc>
      </w:tr>
      <w:tr w:rsidR="008B0A6A" w:rsidRPr="003A4EA8" w:rsidTr="006D684E">
        <w:tc>
          <w:tcPr>
            <w:tcW w:w="8948" w:type="dxa"/>
          </w:tcPr>
          <w:p w:rsidR="008B0A6A" w:rsidRPr="003A4EA8" w:rsidRDefault="008B0A6A"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proofErr w:type="gramStart"/>
            <w:r w:rsidRPr="003A4EA8">
              <w:rPr>
                <w:rFonts w:ascii="Sakkal Majalla" w:hAnsi="Sakkal Majalla" w:cs="Sakkal Majalla"/>
                <w:color w:val="000000"/>
                <w:sz w:val="26"/>
                <w:szCs w:val="26"/>
                <w:rtl/>
                <w:lang w:bidi="ar-EG"/>
              </w:rPr>
              <w:t>الثالث:  الكتل</w:t>
            </w:r>
            <w:proofErr w:type="gramEnd"/>
            <w:r w:rsidRPr="003A4EA8">
              <w:rPr>
                <w:rFonts w:ascii="Sakkal Majalla" w:hAnsi="Sakkal Majalla" w:cs="Sakkal Majalla"/>
                <w:color w:val="000000"/>
                <w:sz w:val="26"/>
                <w:szCs w:val="26"/>
                <w:rtl/>
                <w:lang w:bidi="ar-EG"/>
              </w:rPr>
              <w:t xml:space="preserve"> البحرية</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w:t>
            </w:r>
          </w:p>
        </w:tc>
        <w:tc>
          <w:tcPr>
            <w:tcW w:w="316" w:type="dxa"/>
          </w:tcPr>
          <w:p w:rsidR="008B0A6A" w:rsidRPr="003A4EA8" w:rsidRDefault="008B0A6A" w:rsidP="008B0A6A">
            <w:pPr>
              <w:rPr>
                <w:rFonts w:ascii="Sakkal Majalla" w:hAnsi="Sakkal Majalla" w:cs="Sakkal Majalla"/>
                <w:sz w:val="26"/>
                <w:szCs w:val="26"/>
                <w:rtl/>
              </w:rPr>
            </w:pPr>
          </w:p>
        </w:tc>
      </w:tr>
      <w:tr w:rsidR="008B0A6A" w:rsidRPr="003A4EA8" w:rsidTr="006D684E">
        <w:tc>
          <w:tcPr>
            <w:tcW w:w="8948" w:type="dxa"/>
          </w:tcPr>
          <w:p w:rsidR="008B0A6A" w:rsidRPr="003A4EA8" w:rsidRDefault="008B0A6A"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الرابع:  </w:t>
            </w:r>
            <w:hyperlink r:id="rId11" w:history="1">
              <w:r w:rsidRPr="003A4EA8">
                <w:rPr>
                  <w:rFonts w:ascii="Sakkal Majalla" w:hAnsi="Sakkal Majalla" w:cs="Sakkal Majalla"/>
                  <w:color w:val="000000"/>
                  <w:sz w:val="26"/>
                  <w:szCs w:val="26"/>
                  <w:rtl/>
                  <w:lang w:bidi="ar-EG"/>
                </w:rPr>
                <w:t>أسرار البرزخ المائي</w:t>
              </w:r>
            </w:hyperlink>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 ...</w:t>
            </w:r>
          </w:p>
        </w:tc>
        <w:tc>
          <w:tcPr>
            <w:tcW w:w="316" w:type="dxa"/>
          </w:tcPr>
          <w:p w:rsidR="008B0A6A" w:rsidRPr="003A4EA8" w:rsidRDefault="008B0A6A" w:rsidP="008B0A6A">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EF1793" w:rsidP="009A5893">
            <w:pPr>
              <w:pStyle w:val="Paragraphedeliste"/>
              <w:bidi/>
              <w:spacing w:before="60" w:after="0" w:line="240" w:lineRule="auto"/>
              <w:ind w:left="0"/>
              <w:rPr>
                <w:rFonts w:ascii="Sakkal Majalla" w:hAnsi="Sakkal Majalla" w:cs="Sakkal Majalla"/>
                <w:b/>
                <w:bCs/>
                <w:color w:val="000000"/>
                <w:sz w:val="26"/>
                <w:szCs w:val="26"/>
                <w:lang w:bidi="ar-EG"/>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الثامن:</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 علوم</w:t>
            </w:r>
            <w:r w:rsidRPr="003A4EA8">
              <w:rPr>
                <w:rFonts w:ascii="Sakkal Majalla" w:hAnsi="Sakkal Majalla" w:cs="Sakkal Majalla"/>
                <w:b/>
                <w:bCs/>
                <w:color w:val="000000"/>
                <w:sz w:val="26"/>
                <w:szCs w:val="26"/>
                <w:lang w:bidi="ar-EG"/>
              </w:rPr>
              <w:t xml:space="preserve"> </w:t>
            </w:r>
            <w:r w:rsidRPr="003A4EA8">
              <w:rPr>
                <w:rFonts w:ascii="Sakkal Majalla" w:hAnsi="Sakkal Majalla" w:cs="Sakkal Majalla"/>
                <w:b/>
                <w:bCs/>
                <w:color w:val="000000"/>
                <w:sz w:val="26"/>
                <w:szCs w:val="26"/>
                <w:rtl/>
                <w:lang w:bidi="ar-EG"/>
              </w:rPr>
              <w:t>الأرض</w:t>
            </w:r>
            <w:r w:rsidR="009A72A5" w:rsidRPr="003A4EA8">
              <w:rPr>
                <w:rFonts w:ascii="Sakkal Majalla" w:hAnsi="Sakkal Majalla" w:cs="Sakkal Majalla"/>
                <w:color w:val="000000"/>
                <w:sz w:val="26"/>
                <w:szCs w:val="26"/>
                <w:rtl/>
                <w:lang w:bidi="ar-EG"/>
              </w:rPr>
              <w:t>..........................................................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94638F" w:rsidRPr="003A4EA8">
              <w:rPr>
                <w:rFonts w:ascii="Sakkal Majalla" w:hAnsi="Sakkal Majalla" w:cs="Sakkal Majalla"/>
                <w:color w:val="000000"/>
                <w:sz w:val="26"/>
                <w:szCs w:val="26"/>
                <w:rtl/>
                <w:lang w:bidi="ar-EG"/>
              </w:rPr>
              <w:t>الأول</w:t>
            </w:r>
            <w:r w:rsidRPr="003A4EA8">
              <w:rPr>
                <w:rFonts w:ascii="Sakkal Majalla" w:hAnsi="Sakkal Majalla" w:cs="Sakkal Majalla"/>
                <w:color w:val="000000"/>
                <w:sz w:val="26"/>
                <w:szCs w:val="26"/>
                <w:rtl/>
                <w:lang w:bidi="ar-EG"/>
              </w:rPr>
              <w:t>: تاريخ الأرض</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1</w:t>
            </w:r>
            <w:r w:rsidRPr="003A4EA8">
              <w:rPr>
                <w:rFonts w:ascii="Sakkal Majalla" w:hAnsi="Sakkal Majalla" w:cs="Sakkal Majalla"/>
                <w:color w:val="000000"/>
                <w:sz w:val="26"/>
                <w:szCs w:val="26"/>
                <w:lang w:bidi="ar-EG"/>
              </w:rPr>
              <w:t xml:space="preserve"> (</w:t>
            </w:r>
            <w:r w:rsidRPr="003A4EA8">
              <w:rPr>
                <w:rFonts w:ascii="Sakkal Majalla" w:hAnsi="Sakkal Majalla" w:cs="Sakkal Majalla"/>
                <w:color w:val="000000"/>
                <w:sz w:val="26"/>
                <w:szCs w:val="26"/>
                <w:rtl/>
                <w:lang w:bidi="ar-EG"/>
              </w:rPr>
              <w:t>دراسة تاريخ الأرض وتاريخ الحياة يتطلب السير في الأرض</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lastRenderedPageBreak/>
              <w:t xml:space="preserve">المبحث </w:t>
            </w:r>
            <w:r w:rsidR="0094638F" w:rsidRPr="003A4EA8">
              <w:rPr>
                <w:rFonts w:ascii="Sakkal Majalla" w:hAnsi="Sakkal Majalla" w:cs="Sakkal Majalla"/>
                <w:color w:val="000000"/>
                <w:sz w:val="26"/>
                <w:szCs w:val="26"/>
                <w:rtl/>
                <w:lang w:bidi="ar-EG"/>
              </w:rPr>
              <w:t>الثاني</w:t>
            </w:r>
            <w:r w:rsidRPr="003A4EA8">
              <w:rPr>
                <w:rFonts w:ascii="Sakkal Majalla" w:hAnsi="Sakkal Majalla" w:cs="Sakkal Majalla"/>
                <w:color w:val="000000"/>
                <w:sz w:val="26"/>
                <w:szCs w:val="26"/>
                <w:rtl/>
                <w:lang w:bidi="ar-EG"/>
              </w:rPr>
              <w:t>: تاريخ الأرض</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2</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 الأرض تشكلت بمكونات فضائية</w:t>
            </w:r>
            <w:r w:rsidR="009A72A5" w:rsidRPr="003A4EA8">
              <w:rPr>
                <w:rFonts w:ascii="Sakkal Majalla" w:hAnsi="Sakkal Majalla" w:cs="Sakkal Majalla"/>
                <w:color w:val="000000"/>
                <w:sz w:val="26"/>
                <w:szCs w:val="26"/>
                <w:rtl/>
                <w:lang w:bidi="ar-EG"/>
              </w:rPr>
              <w:t>...................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w:t>
            </w:r>
            <w:r w:rsidR="0094638F" w:rsidRPr="003A4EA8">
              <w:rPr>
                <w:rFonts w:ascii="Sakkal Majalla" w:hAnsi="Sakkal Majalla" w:cs="Sakkal Majalla"/>
                <w:color w:val="000000"/>
                <w:sz w:val="26"/>
                <w:szCs w:val="26"/>
                <w:rtl/>
                <w:lang w:bidi="ar-EG"/>
              </w:rPr>
              <w:t xml:space="preserve"> الثالث</w:t>
            </w:r>
            <w:r w:rsidRPr="003A4EA8">
              <w:rPr>
                <w:rFonts w:ascii="Sakkal Majalla" w:hAnsi="Sakkal Majalla" w:cs="Sakkal Majalla"/>
                <w:color w:val="000000"/>
                <w:sz w:val="26"/>
                <w:szCs w:val="26"/>
                <w:rtl/>
                <w:lang w:bidi="ar-EG"/>
              </w:rPr>
              <w:t>: تاريخ الأرض</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3</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 إنزال الحديد إلى الأرض من السماء</w:t>
            </w:r>
            <w:r w:rsidR="009A72A5" w:rsidRPr="003A4EA8">
              <w:rPr>
                <w:rFonts w:ascii="Sakkal Majalla" w:hAnsi="Sakkal Majalla" w:cs="Sakkal Majalla"/>
                <w:color w:val="000000"/>
                <w:sz w:val="26"/>
                <w:szCs w:val="26"/>
                <w:rtl/>
                <w:lang w:bidi="ar-EG"/>
              </w:rPr>
              <w:t>...................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94638F" w:rsidRPr="003A4EA8">
              <w:rPr>
                <w:rFonts w:ascii="Sakkal Majalla" w:hAnsi="Sakkal Majalla" w:cs="Sakkal Majalla"/>
                <w:color w:val="000000"/>
                <w:sz w:val="26"/>
                <w:szCs w:val="26"/>
                <w:rtl/>
                <w:lang w:bidi="ar-EG"/>
              </w:rPr>
              <w:t>الرابع</w:t>
            </w:r>
            <w:r w:rsidRPr="003A4EA8">
              <w:rPr>
                <w:rFonts w:ascii="Sakkal Majalla" w:hAnsi="Sakkal Majalla" w:cs="Sakkal Majalla"/>
                <w:color w:val="000000"/>
                <w:sz w:val="26"/>
                <w:szCs w:val="26"/>
                <w:rtl/>
                <w:lang w:bidi="ar-EG"/>
              </w:rPr>
              <w:t>: تاريخ الأرض</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4</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 أصل ماء الأرض من باطنها</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94638F" w:rsidRPr="003A4EA8">
              <w:rPr>
                <w:rFonts w:ascii="Sakkal Majalla" w:hAnsi="Sakkal Majalla" w:cs="Sakkal Majalla"/>
                <w:color w:val="000000"/>
                <w:sz w:val="26"/>
                <w:szCs w:val="26"/>
                <w:rtl/>
                <w:lang w:bidi="ar-EG"/>
              </w:rPr>
              <w:t>الخامس</w:t>
            </w:r>
            <w:r w:rsidRPr="003A4EA8">
              <w:rPr>
                <w:rFonts w:ascii="Sakkal Majalla" w:hAnsi="Sakkal Majalla" w:cs="Sakkal Majalla"/>
                <w:color w:val="000000"/>
                <w:sz w:val="26"/>
                <w:szCs w:val="26"/>
                <w:rtl/>
                <w:lang w:bidi="ar-EG"/>
              </w:rPr>
              <w:t>: تاريخ الأرض</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5</w:t>
            </w:r>
            <w:r w:rsidRPr="003A4EA8">
              <w:rPr>
                <w:rFonts w:ascii="Sakkal Majalla" w:hAnsi="Sakkal Majalla" w:cs="Sakkal Majalla"/>
                <w:color w:val="000000"/>
                <w:sz w:val="26"/>
                <w:szCs w:val="26"/>
                <w:lang w:bidi="ar-EG"/>
              </w:rPr>
              <w:t>(</w:t>
            </w:r>
            <w:r w:rsidRPr="003A4EA8">
              <w:rPr>
                <w:rFonts w:ascii="Sakkal Majalla" w:hAnsi="Sakkal Majalla" w:cs="Sakkal Majalla"/>
                <w:color w:val="000000"/>
                <w:sz w:val="26"/>
                <w:szCs w:val="26"/>
                <w:rtl/>
                <w:lang w:bidi="ar-EG"/>
              </w:rPr>
              <w:t>: زحزحة القارات</w:t>
            </w:r>
            <w:r w:rsidR="009A72A5" w:rsidRPr="003A4EA8">
              <w:rPr>
                <w:rFonts w:ascii="Sakkal Majalla" w:hAnsi="Sakkal Majalla" w:cs="Sakkal Majalla"/>
                <w:color w:val="000000"/>
                <w:sz w:val="26"/>
                <w:szCs w:val="26"/>
                <w:rtl/>
                <w:lang w:bidi="ar-EG"/>
              </w:rPr>
              <w:t>........................................................</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rPr>
          <w:trHeight w:val="402"/>
        </w:trPr>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94638F" w:rsidRPr="003A4EA8">
              <w:rPr>
                <w:rFonts w:ascii="Sakkal Majalla" w:hAnsi="Sakkal Majalla" w:cs="Sakkal Majalla"/>
                <w:color w:val="000000"/>
                <w:sz w:val="26"/>
                <w:szCs w:val="26"/>
                <w:rtl/>
                <w:lang w:bidi="ar-EG"/>
              </w:rPr>
              <w:t>السادس</w:t>
            </w:r>
            <w:r w:rsidRPr="003A4EA8">
              <w:rPr>
                <w:rFonts w:ascii="Sakkal Majalla" w:hAnsi="Sakkal Majalla" w:cs="Sakkal Majalla"/>
                <w:color w:val="000000"/>
                <w:sz w:val="26"/>
                <w:szCs w:val="26"/>
                <w:rtl/>
                <w:lang w:bidi="ar-EG"/>
              </w:rPr>
              <w:t xml:space="preserve">: حوالي 4.8 مليار من التاريخ الجيولوجي خدمة للإنسان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w:t>
            </w:r>
            <w:r w:rsidR="0094638F" w:rsidRPr="003A4EA8">
              <w:rPr>
                <w:rFonts w:ascii="Sakkal Majalla" w:hAnsi="Sakkal Majalla" w:cs="Sakkal Majalla"/>
                <w:color w:val="000000"/>
                <w:sz w:val="26"/>
                <w:szCs w:val="26"/>
                <w:rtl/>
                <w:lang w:bidi="ar-EG"/>
              </w:rPr>
              <w:t>السابع</w:t>
            </w:r>
            <w:r w:rsidRPr="003A4EA8">
              <w:rPr>
                <w:rFonts w:ascii="Sakkal Majalla" w:hAnsi="Sakkal Majalla" w:cs="Sakkal Majalla"/>
                <w:color w:val="000000"/>
                <w:sz w:val="26"/>
                <w:szCs w:val="26"/>
                <w:rtl/>
                <w:lang w:bidi="ar-EG"/>
              </w:rPr>
              <w:t>: ربط القرآن الكريم بين جميع الظواهر المرتبطة بتكتونية الصفائح</w:t>
            </w:r>
            <w:r w:rsidR="003A4EA8" w:rsidRPr="003A4EA8">
              <w:rPr>
                <w:rFonts w:ascii="Sakkal Majalla" w:hAnsi="Sakkal Majalla" w:cs="Sakkal Majalla" w:hint="cs"/>
                <w:color w:val="000000"/>
                <w:sz w:val="26"/>
                <w:szCs w:val="26"/>
                <w:rtl/>
                <w:lang w:bidi="ar-EG"/>
              </w:rPr>
              <w:t>....................</w:t>
            </w:r>
            <w:r w:rsidR="00124C1D" w:rsidRPr="003A4EA8">
              <w:rPr>
                <w:rFonts w:ascii="Sakkal Majalla" w:hAnsi="Sakkal Majalla" w:cs="Sakkal Majalla"/>
                <w:color w:val="000000"/>
                <w:sz w:val="26"/>
                <w:szCs w:val="26"/>
                <w:rtl/>
                <w:lang w:bidi="ar-EG"/>
              </w:rPr>
              <w:t>.</w:t>
            </w:r>
          </w:p>
          <w:p w:rsidR="00992C1E" w:rsidRPr="003A4EA8" w:rsidRDefault="00992C1E" w:rsidP="00BE05C1">
            <w:pPr>
              <w:pStyle w:val="Paragraphedeliste"/>
              <w:numPr>
                <w:ilvl w:val="0"/>
                <w:numId w:val="4"/>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حركة الصفائح الأرضية مرتبطة بتمدد قشرة الأرض</w:t>
            </w:r>
            <w:r w:rsidR="0071645F" w:rsidRPr="003A4EA8">
              <w:rPr>
                <w:rFonts w:ascii="Sakkal Majalla" w:hAnsi="Sakkal Majalla" w:cs="Sakkal Majalla"/>
                <w:color w:val="000000"/>
                <w:sz w:val="26"/>
                <w:szCs w:val="26"/>
                <w:rtl/>
                <w:lang w:bidi="ar-EG"/>
              </w:rPr>
              <w:t>..... ..... ..... ..... ..... ..... ..... ..... .....</w:t>
            </w:r>
            <w:r w:rsidR="00124C1D" w:rsidRPr="003A4EA8">
              <w:rPr>
                <w:rFonts w:ascii="Sakkal Majalla" w:hAnsi="Sakkal Majalla" w:cs="Sakkal Majalla"/>
                <w:color w:val="000000"/>
                <w:sz w:val="26"/>
                <w:szCs w:val="26"/>
                <w:rtl/>
                <w:lang w:bidi="ar-EG"/>
              </w:rPr>
              <w:t xml:space="preserve"> .. .</w:t>
            </w:r>
          </w:p>
          <w:p w:rsidR="00992C1E" w:rsidRPr="003A4EA8" w:rsidRDefault="00992C1E" w:rsidP="00BE05C1">
            <w:pPr>
              <w:pStyle w:val="Paragraphedeliste"/>
              <w:numPr>
                <w:ilvl w:val="0"/>
                <w:numId w:val="4"/>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حركة الصفائح الأرضية مرتبطة بنقص في أطراف الصفائح</w:t>
            </w:r>
            <w:r w:rsidR="0071645F" w:rsidRPr="003A4EA8">
              <w:rPr>
                <w:rFonts w:ascii="Sakkal Majalla" w:hAnsi="Sakkal Majalla" w:cs="Sakkal Majalla"/>
                <w:color w:val="000000"/>
                <w:sz w:val="26"/>
                <w:szCs w:val="26"/>
                <w:rtl/>
                <w:lang w:bidi="ar-EG"/>
              </w:rPr>
              <w:t>..... ..... ..... ..... ..... ..... ..... .....</w:t>
            </w:r>
          </w:p>
          <w:p w:rsidR="00992C1E" w:rsidRPr="003A4EA8" w:rsidRDefault="00992C1E" w:rsidP="00BE05C1">
            <w:pPr>
              <w:pStyle w:val="Paragraphedeliste"/>
              <w:numPr>
                <w:ilvl w:val="0"/>
                <w:numId w:val="4"/>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حركة الصفائح الأرضية مرتبطة بتمدد ونقص في قشرة الأرض</w:t>
            </w:r>
            <w:r w:rsidR="0071645F" w:rsidRPr="003A4EA8">
              <w:rPr>
                <w:rFonts w:ascii="Sakkal Majalla" w:hAnsi="Sakkal Majalla" w:cs="Sakkal Majalla"/>
                <w:color w:val="000000"/>
                <w:sz w:val="26"/>
                <w:szCs w:val="26"/>
                <w:rtl/>
                <w:lang w:bidi="ar-EG"/>
              </w:rPr>
              <w:t>..... ..... ..... ..... ..... ..... .....</w:t>
            </w:r>
            <w:r w:rsidR="00124C1D" w:rsidRPr="003A4EA8">
              <w:rPr>
                <w:rFonts w:ascii="Sakkal Majalla" w:hAnsi="Sakkal Majalla" w:cs="Sakkal Majalla"/>
                <w:color w:val="000000"/>
                <w:sz w:val="26"/>
                <w:szCs w:val="26"/>
                <w:rtl/>
                <w:lang w:bidi="ar-EG"/>
              </w:rPr>
              <w:t xml:space="preserve"> ..</w:t>
            </w:r>
          </w:p>
          <w:p w:rsidR="00992C1E" w:rsidRPr="003A4EA8" w:rsidRDefault="00992C1E" w:rsidP="00BE05C1">
            <w:pPr>
              <w:pStyle w:val="Paragraphedeliste"/>
              <w:numPr>
                <w:ilvl w:val="0"/>
                <w:numId w:val="4"/>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الروابط القرآنية بين مد الأرض وخروج المادة الثقيلة (مواد البراكين ذات كثافة عالية) والزلزلة </w:t>
            </w:r>
            <w:r w:rsidR="0071645F" w:rsidRPr="003A4EA8">
              <w:rPr>
                <w:rFonts w:ascii="Sakkal Majalla" w:hAnsi="Sakkal Majalla" w:cs="Sakkal Majalla"/>
                <w:color w:val="000000"/>
                <w:sz w:val="26"/>
                <w:szCs w:val="26"/>
                <w:rtl/>
                <w:lang w:bidi="ar-EG"/>
              </w:rPr>
              <w:t>.....</w:t>
            </w:r>
          </w:p>
          <w:p w:rsidR="00992C1E" w:rsidRPr="003A4EA8" w:rsidRDefault="00992C1E" w:rsidP="00BE05C1">
            <w:pPr>
              <w:pStyle w:val="Paragraphedeliste"/>
              <w:numPr>
                <w:ilvl w:val="0"/>
                <w:numId w:val="4"/>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الروابط القرآنية بين ظاهرة المد وتشكل ال</w:t>
            </w:r>
            <w:hyperlink r:id="rId12" w:tooltip="زلزال" w:history="1">
              <w:r w:rsidRPr="003A4EA8">
                <w:rPr>
                  <w:rFonts w:ascii="Sakkal Majalla" w:hAnsi="Sakkal Majalla" w:cs="Sakkal Majalla"/>
                  <w:color w:val="000000"/>
                  <w:sz w:val="26"/>
                  <w:szCs w:val="26"/>
                  <w:rtl/>
                  <w:lang w:bidi="ar-EG"/>
                </w:rPr>
                <w:t>زلازل</w:t>
              </w:r>
            </w:hyperlink>
            <w:r w:rsidRPr="003A4EA8">
              <w:rPr>
                <w:rFonts w:ascii="Sakkal Majalla" w:hAnsi="Sakkal Majalla" w:cs="Sakkal Majalla"/>
                <w:color w:val="000000"/>
                <w:sz w:val="26"/>
                <w:szCs w:val="26"/>
                <w:lang w:bidi="ar-EG"/>
              </w:rPr>
              <w:t> </w:t>
            </w:r>
            <w:r w:rsidRPr="003A4EA8">
              <w:rPr>
                <w:rFonts w:ascii="Sakkal Majalla" w:hAnsi="Sakkal Majalla" w:cs="Sakkal Majalla"/>
                <w:color w:val="000000"/>
                <w:sz w:val="26"/>
                <w:szCs w:val="26"/>
                <w:rtl/>
                <w:lang w:bidi="ar-EG"/>
              </w:rPr>
              <w:t>والبراكين وتَكُّون الجبال</w:t>
            </w:r>
            <w:r w:rsidR="0071645F" w:rsidRPr="003A4EA8">
              <w:rPr>
                <w:rFonts w:ascii="Sakkal Majalla" w:hAnsi="Sakkal Majalla" w:cs="Sakkal Majalla"/>
                <w:color w:val="000000"/>
                <w:sz w:val="26"/>
                <w:szCs w:val="26"/>
                <w:rtl/>
                <w:lang w:bidi="ar-EG"/>
              </w:rPr>
              <w:t>..... ..... ..... ..... .....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w:t>
            </w:r>
            <w:r w:rsidRPr="003A4EA8">
              <w:rPr>
                <w:rFonts w:ascii="Sakkal Majalla" w:hAnsi="Sakkal Majalla" w:cs="Sakkal Majalla"/>
                <w:color w:val="000000"/>
                <w:sz w:val="26"/>
                <w:szCs w:val="26"/>
                <w:lang w:bidi="ar-EG"/>
              </w:rPr>
              <w:t xml:space="preserve"> </w:t>
            </w:r>
            <w:r w:rsidR="003A4EA8" w:rsidRPr="003A4EA8">
              <w:rPr>
                <w:rFonts w:ascii="Sakkal Majalla" w:hAnsi="Sakkal Majalla" w:cs="Sakkal Majalla" w:hint="cs"/>
                <w:color w:val="000000"/>
                <w:sz w:val="26"/>
                <w:szCs w:val="26"/>
                <w:rtl/>
                <w:lang w:bidi="ar-EG"/>
              </w:rPr>
              <w:t>الثامن: البحر</w:t>
            </w:r>
            <w:r w:rsidRPr="003A4EA8">
              <w:rPr>
                <w:rFonts w:ascii="Sakkal Majalla" w:hAnsi="Sakkal Majalla" w:cs="Sakkal Majalla"/>
                <w:color w:val="000000"/>
                <w:sz w:val="26"/>
                <w:szCs w:val="26"/>
                <w:rtl/>
                <w:lang w:bidi="ar-EG"/>
              </w:rPr>
              <w:t xml:space="preserve"> المسجور أو المشتعل</w:t>
            </w:r>
            <w:r w:rsidR="009A72A5" w:rsidRPr="003A4EA8">
              <w:rPr>
                <w:rFonts w:ascii="Sakkal Majalla" w:hAnsi="Sakkal Majalla" w:cs="Sakkal Majalla"/>
                <w:color w:val="000000"/>
                <w:sz w:val="26"/>
                <w:szCs w:val="26"/>
                <w:rtl/>
                <w:lang w:bidi="ar-EG"/>
              </w:rPr>
              <w:t>................... ................... ...................</w:t>
            </w:r>
            <w:r w:rsidR="00124C1D" w:rsidRPr="003A4EA8">
              <w:rPr>
                <w:rFonts w:ascii="Sakkal Majalla" w:hAnsi="Sakkal Majalla" w:cs="Sakkal Majalla"/>
                <w:color w:val="000000"/>
                <w:sz w:val="26"/>
                <w:szCs w:val="26"/>
                <w:rtl/>
                <w:lang w:bidi="ar-EG"/>
              </w:rPr>
              <w:t xml:space="preserve"> .. .. ..</w:t>
            </w:r>
          </w:p>
        </w:tc>
        <w:tc>
          <w:tcPr>
            <w:tcW w:w="316" w:type="dxa"/>
          </w:tcPr>
          <w:p w:rsidR="00992C1E" w:rsidRPr="003A4EA8" w:rsidRDefault="00992C1E" w:rsidP="006D684E">
            <w:pPr>
              <w:rPr>
                <w:rFonts w:ascii="Sakkal Majalla" w:hAnsi="Sakkal Majalla" w:cs="Sakkal Majalla"/>
                <w:sz w:val="26"/>
                <w:szCs w:val="26"/>
                <w:rtl/>
              </w:rPr>
            </w:pPr>
          </w:p>
        </w:tc>
      </w:tr>
      <w:tr w:rsidR="0052211F" w:rsidRPr="003A4EA8" w:rsidTr="00185B1C">
        <w:tc>
          <w:tcPr>
            <w:tcW w:w="8948" w:type="dxa"/>
            <w:vAlign w:val="center"/>
          </w:tcPr>
          <w:p w:rsidR="0052211F" w:rsidRPr="003A4EA8" w:rsidRDefault="0052211F"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w:t>
            </w:r>
            <w:r w:rsidRPr="003A4EA8">
              <w:rPr>
                <w:rFonts w:ascii="Sakkal Majalla" w:hAnsi="Sakkal Majalla" w:cs="Sakkal Majalla"/>
                <w:color w:val="000000"/>
                <w:sz w:val="26"/>
                <w:szCs w:val="26"/>
                <w:lang w:bidi="ar-EG"/>
              </w:rPr>
              <w:t xml:space="preserve"> </w:t>
            </w:r>
            <w:r w:rsidR="0094638F" w:rsidRPr="003A4EA8">
              <w:rPr>
                <w:rFonts w:ascii="Sakkal Majalla" w:hAnsi="Sakkal Majalla" w:cs="Sakkal Majalla"/>
                <w:color w:val="000000"/>
                <w:sz w:val="26"/>
                <w:szCs w:val="26"/>
                <w:rtl/>
                <w:lang w:bidi="ar-EG"/>
              </w:rPr>
              <w:t>التاسع</w:t>
            </w:r>
            <w:r w:rsidRPr="003A4EA8">
              <w:rPr>
                <w:rFonts w:ascii="Sakkal Majalla" w:hAnsi="Sakkal Majalla" w:cs="Sakkal Majalla"/>
                <w:color w:val="000000"/>
                <w:sz w:val="26"/>
                <w:szCs w:val="26"/>
                <w:rtl/>
                <w:lang w:bidi="ar-EG"/>
              </w:rPr>
              <w:t>: إعجاز القرآن والسنة في وصف الجبال شكلا ووظيفة</w:t>
            </w:r>
            <w:r w:rsidRPr="003A4EA8">
              <w:rPr>
                <w:rFonts w:ascii="Sakkal Majalla" w:hAnsi="Sakkal Majalla" w:cs="Sakkal Majalla"/>
                <w:color w:val="000000"/>
                <w:sz w:val="26"/>
                <w:szCs w:val="26"/>
                <w:lang w:bidi="ar-EG"/>
              </w:rPr>
              <w:t xml:space="preserve"> </w:t>
            </w:r>
            <w:r w:rsidRPr="003A4EA8">
              <w:rPr>
                <w:rFonts w:ascii="Sakkal Majalla" w:hAnsi="Sakkal Majalla" w:cs="Sakkal Majalla"/>
                <w:color w:val="000000"/>
                <w:sz w:val="26"/>
                <w:szCs w:val="26"/>
                <w:rtl/>
                <w:lang w:bidi="ar-EG"/>
              </w:rPr>
              <w:t>(1 – الجبال كالأوتاد في شكلها ووظيفتها.)</w:t>
            </w:r>
            <w:r w:rsidR="009A72A5" w:rsidRPr="003A4EA8">
              <w:rPr>
                <w:rFonts w:ascii="Sakkal Majalla" w:hAnsi="Sakkal Majalla" w:cs="Sakkal Majalla"/>
                <w:color w:val="000000"/>
                <w:sz w:val="26"/>
                <w:szCs w:val="26"/>
                <w:rtl/>
                <w:lang w:bidi="ar-EG"/>
              </w:rPr>
              <w:t xml:space="preserve"> ................... ................... ................... ................... ...................</w:t>
            </w:r>
          </w:p>
        </w:tc>
        <w:tc>
          <w:tcPr>
            <w:tcW w:w="316" w:type="dxa"/>
          </w:tcPr>
          <w:p w:rsidR="0052211F" w:rsidRPr="003A4EA8" w:rsidRDefault="0052211F"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w:t>
            </w:r>
            <w:r w:rsidRPr="003A4EA8">
              <w:rPr>
                <w:rFonts w:ascii="Sakkal Majalla" w:hAnsi="Sakkal Majalla" w:cs="Sakkal Majalla"/>
                <w:color w:val="000000"/>
                <w:sz w:val="26"/>
                <w:szCs w:val="26"/>
                <w:lang w:bidi="ar-EG"/>
              </w:rPr>
              <w:t xml:space="preserve"> </w:t>
            </w:r>
            <w:r w:rsidR="0094638F" w:rsidRPr="003A4EA8">
              <w:rPr>
                <w:rFonts w:ascii="Sakkal Majalla" w:hAnsi="Sakkal Majalla" w:cs="Sakkal Majalla"/>
                <w:color w:val="000000"/>
                <w:sz w:val="26"/>
                <w:szCs w:val="26"/>
                <w:rtl/>
                <w:lang w:bidi="ar-EG"/>
              </w:rPr>
              <w:t>العاشر</w:t>
            </w:r>
            <w:r w:rsidRPr="003A4EA8">
              <w:rPr>
                <w:rFonts w:ascii="Sakkal Majalla" w:hAnsi="Sakkal Majalla" w:cs="Sakkal Majalla"/>
                <w:color w:val="000000"/>
                <w:sz w:val="26"/>
                <w:szCs w:val="26"/>
                <w:rtl/>
                <w:lang w:bidi="ar-EG"/>
              </w:rPr>
              <w:t>: تحديد أخفض منطقة على وجه الأرض. ثانيا: أخفض منطقة على سطح الأرض</w:t>
            </w:r>
            <w:r w:rsidR="0071645F" w:rsidRPr="003A4EA8">
              <w:rPr>
                <w:rFonts w:ascii="Sakkal Majalla" w:hAnsi="Sakkal Majalla" w:cs="Sakkal Majalla"/>
                <w:color w:val="000000"/>
                <w:sz w:val="26"/>
                <w:szCs w:val="26"/>
                <w:rtl/>
                <w:lang w:bidi="ar-EG"/>
              </w:rPr>
              <w:t>.....</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w:t>
            </w:r>
            <w:r w:rsidRPr="003A4EA8">
              <w:rPr>
                <w:rFonts w:ascii="Sakkal Majalla" w:hAnsi="Sakkal Majalla" w:cs="Sakkal Majalla"/>
                <w:color w:val="000000"/>
                <w:sz w:val="26"/>
                <w:szCs w:val="26"/>
                <w:lang w:bidi="ar-EG"/>
              </w:rPr>
              <w:t xml:space="preserve"> </w:t>
            </w:r>
            <w:r w:rsidR="0094638F" w:rsidRPr="003A4EA8">
              <w:rPr>
                <w:rFonts w:ascii="Sakkal Majalla" w:hAnsi="Sakkal Majalla" w:cs="Sakkal Majalla"/>
                <w:color w:val="000000"/>
                <w:sz w:val="26"/>
                <w:szCs w:val="26"/>
                <w:rtl/>
                <w:lang w:bidi="ar-EG"/>
              </w:rPr>
              <w:t>الحادي عشر</w:t>
            </w:r>
            <w:r w:rsidRPr="003A4EA8">
              <w:rPr>
                <w:rFonts w:ascii="Sakkal Majalla" w:hAnsi="Sakkal Majalla" w:cs="Sakkal Majalla"/>
                <w:color w:val="000000"/>
                <w:sz w:val="26"/>
                <w:szCs w:val="26"/>
                <w:rtl/>
                <w:lang w:bidi="ar-EG"/>
              </w:rPr>
              <w:t>: الإعجاز القرآني في وصف الأرض بذات الصدع</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w:t>
            </w:r>
            <w:r w:rsidR="0094638F" w:rsidRPr="003A4EA8">
              <w:rPr>
                <w:rFonts w:ascii="Sakkal Majalla" w:hAnsi="Sakkal Majalla" w:cs="Sakkal Majalla"/>
                <w:color w:val="000000"/>
                <w:sz w:val="26"/>
                <w:szCs w:val="26"/>
                <w:rtl/>
                <w:lang w:bidi="ar-EG"/>
              </w:rPr>
              <w:t xml:space="preserve"> الثاني عشر</w:t>
            </w:r>
            <w:r w:rsidRPr="003A4EA8">
              <w:rPr>
                <w:rFonts w:ascii="Sakkal Majalla" w:hAnsi="Sakkal Majalla" w:cs="Sakkal Majalla"/>
                <w:color w:val="000000"/>
                <w:sz w:val="26"/>
                <w:szCs w:val="26"/>
                <w:rtl/>
                <w:lang w:bidi="ar-EG"/>
              </w:rPr>
              <w:t>: أغلفة الأرض</w:t>
            </w:r>
            <w:r w:rsidR="009A72A5" w:rsidRPr="003A4EA8">
              <w:rPr>
                <w:rFonts w:ascii="Sakkal Majalla" w:hAnsi="Sakkal Majalla" w:cs="Sakkal Majalla"/>
                <w:color w:val="000000"/>
                <w:sz w:val="26"/>
                <w:szCs w:val="26"/>
                <w:rtl/>
                <w:lang w:bidi="ar-EG"/>
              </w:rPr>
              <w:t>..........................................................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4638F"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الثالث عشر</w:t>
            </w:r>
            <w:r w:rsidR="00992C1E" w:rsidRPr="003A4EA8">
              <w:rPr>
                <w:rFonts w:ascii="Sakkal Majalla" w:hAnsi="Sakkal Majalla" w:cs="Sakkal Majalla"/>
                <w:color w:val="000000"/>
                <w:sz w:val="26"/>
                <w:szCs w:val="26"/>
                <w:rtl/>
                <w:lang w:bidi="ar-EG"/>
              </w:rPr>
              <w:t>: مواد الصهارة أثقل من مواد القشرة</w:t>
            </w:r>
            <w:r w:rsidR="009A72A5" w:rsidRPr="003A4EA8">
              <w:rPr>
                <w:rFonts w:ascii="Sakkal Majalla" w:hAnsi="Sakkal Majalla" w:cs="Sakkal Majalla"/>
                <w:color w:val="000000"/>
                <w:sz w:val="26"/>
                <w:szCs w:val="26"/>
                <w:rtl/>
                <w:lang w:bidi="ar-EG"/>
              </w:rPr>
              <w:t>....................................................</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w:t>
            </w:r>
            <w:r w:rsidRPr="003A4EA8">
              <w:rPr>
                <w:rFonts w:ascii="Sakkal Majalla" w:hAnsi="Sakkal Majalla" w:cs="Sakkal Majalla"/>
                <w:color w:val="000000"/>
                <w:sz w:val="26"/>
                <w:szCs w:val="26"/>
                <w:lang w:bidi="ar-EG"/>
              </w:rPr>
              <w:t xml:space="preserve"> </w:t>
            </w:r>
            <w:r w:rsidR="0094638F" w:rsidRPr="003A4EA8">
              <w:rPr>
                <w:rFonts w:ascii="Sakkal Majalla" w:hAnsi="Sakkal Majalla" w:cs="Sakkal Majalla"/>
                <w:color w:val="000000"/>
                <w:sz w:val="26"/>
                <w:szCs w:val="26"/>
                <w:rtl/>
                <w:lang w:bidi="ar-EG"/>
              </w:rPr>
              <w:t>الرابع عشر</w:t>
            </w:r>
            <w:r w:rsidRPr="003A4EA8">
              <w:rPr>
                <w:rFonts w:ascii="Sakkal Majalla" w:hAnsi="Sakkal Majalla" w:cs="Sakkal Majalla"/>
                <w:color w:val="000000"/>
                <w:sz w:val="26"/>
                <w:szCs w:val="26"/>
                <w:rtl/>
                <w:lang w:bidi="ar-EG"/>
              </w:rPr>
              <w:t>: أصل ماء الينابيع مياه المطر</w:t>
            </w:r>
            <w:r w:rsidR="009A72A5" w:rsidRPr="003A4EA8">
              <w:rPr>
                <w:rFonts w:ascii="Sakkal Majalla" w:hAnsi="Sakkal Majalla" w:cs="Sakkal Majalla"/>
                <w:color w:val="000000"/>
                <w:sz w:val="26"/>
                <w:szCs w:val="26"/>
                <w:rtl/>
                <w:lang w:bidi="ar-EG"/>
              </w:rPr>
              <w:t>..........................................................</w:t>
            </w:r>
            <w:r w:rsidR="00124C1D" w:rsidRPr="003A4EA8">
              <w:rPr>
                <w:rFonts w:ascii="Sakkal Majalla" w:hAnsi="Sakkal Majalla" w:cs="Sakkal Majalla"/>
                <w:color w:val="000000"/>
                <w:sz w:val="26"/>
                <w:szCs w:val="26"/>
                <w:rtl/>
                <w:lang w:bidi="ar-EG"/>
              </w:rPr>
              <w:t xml:space="preserve"> ..</w:t>
            </w:r>
          </w:p>
        </w:tc>
        <w:tc>
          <w:tcPr>
            <w:tcW w:w="316" w:type="dxa"/>
          </w:tcPr>
          <w:p w:rsidR="00992C1E" w:rsidRPr="003A4EA8" w:rsidRDefault="00992C1E" w:rsidP="006D684E">
            <w:pPr>
              <w:rPr>
                <w:rFonts w:ascii="Sakkal Majalla" w:hAnsi="Sakkal Majalla" w:cs="Sakkal Majalla"/>
                <w:sz w:val="26"/>
                <w:szCs w:val="26"/>
                <w:rtl/>
              </w:rPr>
            </w:pPr>
          </w:p>
        </w:tc>
      </w:tr>
      <w:tr w:rsidR="00992C1E" w:rsidRPr="003A4EA8" w:rsidTr="00185B1C">
        <w:tc>
          <w:tcPr>
            <w:tcW w:w="8948" w:type="dxa"/>
            <w:vAlign w:val="center"/>
          </w:tcPr>
          <w:p w:rsidR="00992C1E" w:rsidRPr="003A4EA8" w:rsidRDefault="00992C1E" w:rsidP="0094638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94638F" w:rsidRPr="003A4EA8">
              <w:rPr>
                <w:rFonts w:ascii="Sakkal Majalla" w:hAnsi="Sakkal Majalla" w:cs="Sakkal Majalla"/>
                <w:color w:val="000000"/>
                <w:sz w:val="26"/>
                <w:szCs w:val="26"/>
                <w:rtl/>
                <w:lang w:bidi="ar-EG"/>
              </w:rPr>
              <w:t>الخامس عشر</w:t>
            </w:r>
            <w:r w:rsidRPr="003A4EA8">
              <w:rPr>
                <w:rFonts w:ascii="Sakkal Majalla" w:hAnsi="Sakkal Majalla" w:cs="Sakkal Majalla"/>
                <w:color w:val="000000"/>
                <w:sz w:val="26"/>
                <w:szCs w:val="26"/>
                <w:rtl/>
                <w:lang w:bidi="ar-EG"/>
              </w:rPr>
              <w:t>: عودة شبه جزيرة العرب مروجًا وأنهارًا</w:t>
            </w:r>
            <w:r w:rsidR="0094638F" w:rsidRPr="003A4EA8">
              <w:rPr>
                <w:rFonts w:ascii="Sakkal Majalla" w:hAnsi="Sakkal Majalla" w:cs="Sakkal Majalla"/>
                <w:color w:val="000000"/>
                <w:sz w:val="26"/>
                <w:szCs w:val="26"/>
                <w:rtl/>
                <w:lang w:bidi="ar-EG"/>
              </w:rPr>
              <w:t xml:space="preserve"> كما كانت في السابق</w:t>
            </w:r>
            <w:r w:rsidR="00124C1D" w:rsidRPr="003A4EA8">
              <w:rPr>
                <w:rFonts w:ascii="Sakkal Majalla" w:hAnsi="Sakkal Majalla" w:cs="Sakkal Majalla"/>
                <w:color w:val="000000"/>
                <w:sz w:val="26"/>
                <w:szCs w:val="26"/>
                <w:rtl/>
                <w:lang w:bidi="ar-EG"/>
              </w:rPr>
              <w:t>.</w:t>
            </w:r>
            <w:proofErr w:type="gramStart"/>
            <w:r w:rsidR="00124C1D" w:rsidRPr="003A4EA8">
              <w:rPr>
                <w:rFonts w:ascii="Sakkal Majalla" w:hAnsi="Sakkal Majalla" w:cs="Sakkal Majalla"/>
                <w:color w:val="000000"/>
                <w:sz w:val="26"/>
                <w:szCs w:val="26"/>
                <w:rtl/>
                <w:lang w:bidi="ar-EG"/>
              </w:rPr>
              <w:t>. .</w:t>
            </w:r>
            <w:proofErr w:type="gramEnd"/>
            <w:r w:rsidR="00124C1D" w:rsidRPr="003A4EA8">
              <w:rPr>
                <w:rFonts w:ascii="Sakkal Majalla" w:hAnsi="Sakkal Majalla" w:cs="Sakkal Majalla"/>
                <w:color w:val="000000"/>
                <w:sz w:val="26"/>
                <w:szCs w:val="26"/>
                <w:rtl/>
                <w:lang w:bidi="ar-EG"/>
              </w:rPr>
              <w:t>. .. .. .. .. .</w:t>
            </w:r>
          </w:p>
        </w:tc>
        <w:tc>
          <w:tcPr>
            <w:tcW w:w="316" w:type="dxa"/>
          </w:tcPr>
          <w:p w:rsidR="00992C1E" w:rsidRPr="003A4EA8" w:rsidRDefault="00992C1E" w:rsidP="006D684E">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9A5893">
            <w:pPr>
              <w:pStyle w:val="Paragraphedeliste"/>
              <w:bidi/>
              <w:spacing w:before="60" w:after="0" w:line="240" w:lineRule="auto"/>
              <w:ind w:left="0"/>
              <w:rPr>
                <w:rFonts w:ascii="Sakkal Majalla" w:hAnsi="Sakkal Majalla" w:cs="Sakkal Majalla"/>
                <w:b/>
                <w:bCs/>
                <w:color w:val="000000" w:themeColor="text1"/>
                <w:sz w:val="26"/>
                <w:szCs w:val="26"/>
                <w:lang w:eastAsia="ar-SA"/>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التاسع:</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 علوم</w:t>
            </w:r>
            <w:r w:rsidRPr="003A4EA8">
              <w:rPr>
                <w:rFonts w:ascii="Sakkal Majalla" w:hAnsi="Sakkal Majalla" w:cs="Sakkal Majalla"/>
                <w:b/>
                <w:bCs/>
                <w:color w:val="000000"/>
                <w:sz w:val="26"/>
                <w:szCs w:val="26"/>
                <w:lang w:bidi="ar-EG"/>
              </w:rPr>
              <w:t xml:space="preserve"> </w:t>
            </w:r>
            <w:r w:rsidRPr="003A4EA8">
              <w:rPr>
                <w:rFonts w:ascii="Sakkal Majalla" w:hAnsi="Sakkal Majalla" w:cs="Sakkal Majalla"/>
                <w:b/>
                <w:bCs/>
                <w:color w:val="000000"/>
                <w:sz w:val="26"/>
                <w:szCs w:val="26"/>
                <w:rtl/>
                <w:lang w:bidi="ar-EG"/>
              </w:rPr>
              <w:t>ا</w:t>
            </w:r>
            <w:r w:rsidR="00E65898" w:rsidRPr="003A4EA8">
              <w:rPr>
                <w:rFonts w:ascii="Sakkal Majalla" w:hAnsi="Sakkal Majalla" w:cs="Sakkal Majalla"/>
                <w:b/>
                <w:bCs/>
                <w:color w:val="000000"/>
                <w:sz w:val="26"/>
                <w:szCs w:val="26"/>
                <w:rtl/>
                <w:lang w:bidi="ar-EG"/>
              </w:rPr>
              <w:t>لفلك</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تمهيد: كيف صحح القرآن الكريم مفاهيم علم الفلك على امتداد التاريخ</w:t>
            </w:r>
            <w:r w:rsidR="009A72A5" w:rsidRPr="003A4EA8">
              <w:rPr>
                <w:rFonts w:ascii="Sakkal Majalla" w:hAnsi="Sakkal Majalla" w:cs="Sakkal Majalla"/>
                <w:color w:val="000000"/>
                <w:sz w:val="26"/>
                <w:szCs w:val="26"/>
                <w:rtl/>
                <w:lang w:bidi="ar-EG"/>
              </w:rPr>
              <w:t>...................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المبحث الأول: جريان الشمس والصدام التاريخي بين الدين والعلم</w:t>
            </w:r>
            <w:r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94638F"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noProof/>
                <w:color w:val="000000"/>
                <w:sz w:val="26"/>
                <w:szCs w:val="26"/>
                <w:rtl/>
              </w:rPr>
              <w:drawing>
                <wp:anchor distT="0" distB="0" distL="114300" distR="114300" simplePos="0" relativeHeight="251688960" behindDoc="0" locked="0" layoutInCell="1" allowOverlap="1">
                  <wp:simplePos x="0" y="0"/>
                  <wp:positionH relativeFrom="column">
                    <wp:posOffset>2833370</wp:posOffset>
                  </wp:positionH>
                  <wp:positionV relativeFrom="paragraph">
                    <wp:posOffset>287020</wp:posOffset>
                  </wp:positionV>
                  <wp:extent cx="6353810" cy="614045"/>
                  <wp:effectExtent l="0" t="2876550" r="0" b="2853055"/>
                  <wp:wrapNone/>
                  <wp:docPr id="301"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srcRect/>
                          <a:stretch>
                            <a:fillRect/>
                          </a:stretch>
                        </pic:blipFill>
                        <pic:spPr bwMode="auto">
                          <a:xfrm rot="5400000">
                            <a:off x="0" y="0"/>
                            <a:ext cx="6353810" cy="614045"/>
                          </a:xfrm>
                          <a:prstGeom prst="rect">
                            <a:avLst/>
                          </a:prstGeom>
                          <a:noFill/>
                          <a:ln w="9525">
                            <a:noFill/>
                            <a:miter lim="800000"/>
                            <a:headEnd/>
                            <a:tailEnd/>
                          </a:ln>
                        </pic:spPr>
                      </pic:pic>
                    </a:graphicData>
                  </a:graphic>
                </wp:anchor>
              </w:drawing>
            </w:r>
            <w:r w:rsidR="0028274C" w:rsidRPr="003A4EA8">
              <w:rPr>
                <w:rFonts w:ascii="Sakkal Majalla" w:hAnsi="Sakkal Majalla" w:cs="Sakkal Majalla"/>
                <w:color w:val="000000"/>
                <w:sz w:val="26"/>
                <w:szCs w:val="26"/>
                <w:rtl/>
                <w:lang w:bidi="ar-EG"/>
              </w:rPr>
              <w:t>المبحث الثاني: أبعاد الكون ومواقع النجوم والزمن الكوني في القرآن والسنة</w:t>
            </w:r>
            <w:r w:rsidR="0028274C" w:rsidRPr="003A4EA8">
              <w:rPr>
                <w:rFonts w:ascii="Sakkal Majalla" w:hAnsi="Sakkal Majalla" w:cs="Sakkal Majalla"/>
                <w:color w:val="000000"/>
                <w:sz w:val="26"/>
                <w:szCs w:val="26"/>
                <w:lang w:bidi="ar-EG"/>
              </w:rPr>
              <w:t xml:space="preserve"> </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  المبحث </w:t>
            </w:r>
            <w:r w:rsidR="003A4EA8" w:rsidRPr="003A4EA8">
              <w:rPr>
                <w:rFonts w:ascii="Sakkal Majalla" w:hAnsi="Sakkal Majalla" w:cs="Sakkal Majalla" w:hint="cs"/>
                <w:color w:val="000000"/>
                <w:sz w:val="26"/>
                <w:szCs w:val="26"/>
                <w:rtl/>
                <w:lang w:bidi="ar-EG"/>
              </w:rPr>
              <w:t>الثالث: اليوم</w:t>
            </w:r>
            <w:r w:rsidRPr="003A4EA8">
              <w:rPr>
                <w:rFonts w:ascii="Sakkal Majalla" w:hAnsi="Sakkal Majalla" w:cs="Sakkal Majalla"/>
                <w:color w:val="000000"/>
                <w:sz w:val="26"/>
                <w:szCs w:val="26"/>
                <w:rtl/>
                <w:lang w:bidi="ar-EG"/>
              </w:rPr>
              <w:t xml:space="preserve"> بين المفاهيم القرآنية ومفاهيم الفيزياء الفلكية الحديثة</w:t>
            </w:r>
            <w:r w:rsidR="009A72A5" w:rsidRPr="003A4EA8">
              <w:rPr>
                <w:rFonts w:ascii="Sakkal Majalla" w:hAnsi="Sakkal Majalla" w:cs="Sakkal Majalla"/>
                <w:color w:val="000000"/>
                <w:sz w:val="26"/>
                <w:szCs w:val="26"/>
                <w:rtl/>
                <w:lang w:bidi="ar-EG"/>
              </w:rPr>
              <w:t>...................</w:t>
            </w:r>
            <w:r w:rsidRPr="003A4EA8">
              <w:rPr>
                <w:rFonts w:ascii="Sakkal Majalla" w:hAnsi="Sakkal Majalla" w:cs="Sakkal Majalla"/>
                <w:color w:val="000000"/>
                <w:sz w:val="26"/>
                <w:szCs w:val="26"/>
                <w:rtl/>
                <w:lang w:bidi="ar-EG"/>
              </w:rPr>
              <w:t xml:space="preserve"> </w:t>
            </w:r>
            <w:r w:rsidR="0071645F" w:rsidRPr="003A4EA8">
              <w:rPr>
                <w:rFonts w:ascii="Sakkal Majalla" w:hAnsi="Sakkal Majalla" w:cs="Sakkal Majalla"/>
                <w:color w:val="000000"/>
                <w:sz w:val="26"/>
                <w:szCs w:val="26"/>
                <w:rtl/>
                <w:lang w:bidi="ar-EG"/>
              </w:rPr>
              <w:t>.....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lastRenderedPageBreak/>
              <w:t xml:space="preserve">  المبحث الرابع: أصل الكون كتلة واحدة انفتق ولا يزال يتوسع</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  المبحث الخامس: الاكتشافات العلمية تؤكد أن السماء بناء </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السادس: دورة حياة النجوم ولادتها ونضجها وموتها بين المفاهيم القرآنية والعلم الحديث</w:t>
            </w:r>
            <w:r w:rsidR="0071645F" w:rsidRPr="003A4EA8">
              <w:rPr>
                <w:rFonts w:ascii="Sakkal Majalla" w:hAnsi="Sakkal Majalla" w:cs="Sakkal Majalla"/>
                <w:color w:val="000000"/>
                <w:sz w:val="26"/>
                <w:szCs w:val="26"/>
                <w:rtl/>
                <w:lang w:bidi="ar-EG"/>
              </w:rPr>
              <w:t>.....</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BE05C1">
            <w:pPr>
              <w:pStyle w:val="Paragraphedeliste"/>
              <w:numPr>
                <w:ilvl w:val="0"/>
                <w:numId w:val="3"/>
              </w:numPr>
              <w:bidi/>
              <w:spacing w:before="60" w:after="0" w:line="240" w:lineRule="auto"/>
              <w:rPr>
                <w:rFonts w:ascii="Sakkal Majalla" w:hAnsi="Sakkal Majalla" w:cs="Sakkal Majalla"/>
                <w:color w:val="000000" w:themeColor="text1"/>
                <w:sz w:val="26"/>
                <w:szCs w:val="26"/>
                <w:shd w:val="clear" w:color="auto" w:fill="FFFFFF"/>
                <w:rtl/>
              </w:rPr>
            </w:pPr>
            <w:r w:rsidRPr="003A4EA8">
              <w:rPr>
                <w:rFonts w:ascii="Sakkal Majalla" w:hAnsi="Sakkal Majalla" w:cs="Sakkal Majalla"/>
                <w:color w:val="000000"/>
                <w:sz w:val="26"/>
                <w:szCs w:val="26"/>
                <w:rtl/>
                <w:lang w:bidi="ar-EG"/>
              </w:rPr>
              <w:t>ولادة النجوم من الدخان الكوني</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BE05C1">
            <w:pPr>
              <w:pStyle w:val="Paragraphedeliste"/>
              <w:numPr>
                <w:ilvl w:val="0"/>
                <w:numId w:val="3"/>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موت وانفجار </w:t>
            </w:r>
            <w:r w:rsidR="003A4EA8" w:rsidRPr="003A4EA8">
              <w:rPr>
                <w:rFonts w:ascii="Sakkal Majalla" w:hAnsi="Sakkal Majalla" w:cs="Sakkal Majalla" w:hint="cs"/>
                <w:color w:val="000000"/>
                <w:sz w:val="26"/>
                <w:szCs w:val="26"/>
                <w:rtl/>
                <w:lang w:bidi="ar-EG"/>
              </w:rPr>
              <w:t>النجوم. وابتلاع</w:t>
            </w:r>
            <w:r w:rsidRPr="003A4EA8">
              <w:rPr>
                <w:rFonts w:ascii="Sakkal Majalla" w:hAnsi="Sakkal Majalla" w:cs="Sakkal Majalla"/>
                <w:color w:val="000000"/>
                <w:sz w:val="26"/>
                <w:szCs w:val="26"/>
                <w:rtl/>
                <w:lang w:bidi="ar-EG"/>
              </w:rPr>
              <w:t xml:space="preserve"> هالة النجم للكواكب المحيطة به والشكل الوردي الناتج عنه</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BE05C1">
            <w:pPr>
              <w:pStyle w:val="Paragraphedeliste"/>
              <w:numPr>
                <w:ilvl w:val="0"/>
                <w:numId w:val="3"/>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النجوم </w:t>
            </w:r>
            <w:r w:rsidR="003A4EA8" w:rsidRPr="003A4EA8">
              <w:rPr>
                <w:rFonts w:ascii="Sakkal Majalla" w:hAnsi="Sakkal Majalla" w:cs="Sakkal Majalla" w:hint="cs"/>
                <w:color w:val="000000"/>
                <w:sz w:val="26"/>
                <w:szCs w:val="26"/>
                <w:rtl/>
                <w:lang w:bidi="ar-EG"/>
              </w:rPr>
              <w:t>النيوترونين</w:t>
            </w:r>
            <w:r w:rsidRPr="003A4EA8">
              <w:rPr>
                <w:rFonts w:ascii="Sakkal Majalla" w:hAnsi="Sakkal Majalla" w:cs="Sakkal Majalla"/>
                <w:color w:val="000000"/>
                <w:sz w:val="26"/>
                <w:szCs w:val="26"/>
                <w:rtl/>
                <w:lang w:bidi="ar-EG"/>
              </w:rPr>
              <w:t xml:space="preserve"> النابضة أو النجوم الطارقة أو الثاقبة</w:t>
            </w:r>
            <w:r w:rsidR="0071645F" w:rsidRPr="003A4EA8">
              <w:rPr>
                <w:rFonts w:ascii="Sakkal Majalla" w:hAnsi="Sakkal Majalla" w:cs="Sakkal Majalla"/>
                <w:color w:val="000000"/>
                <w:sz w:val="26"/>
                <w:szCs w:val="26"/>
                <w:rtl/>
                <w:lang w:bidi="ar-EG"/>
              </w:rPr>
              <w:t>..... ..... ..... ..... ..... .....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BE05C1">
            <w:pPr>
              <w:pStyle w:val="Paragraphedeliste"/>
              <w:numPr>
                <w:ilvl w:val="0"/>
                <w:numId w:val="3"/>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النجوم الخانسة </w:t>
            </w:r>
            <w:proofErr w:type="spellStart"/>
            <w:proofErr w:type="gramStart"/>
            <w:r w:rsidRPr="003A4EA8">
              <w:rPr>
                <w:rFonts w:ascii="Sakkal Majalla" w:hAnsi="Sakkal Majalla" w:cs="Sakkal Majalla"/>
                <w:color w:val="000000"/>
                <w:sz w:val="26"/>
                <w:szCs w:val="26"/>
                <w:rtl/>
                <w:lang w:bidi="ar-EG"/>
              </w:rPr>
              <w:t>الكانسة</w:t>
            </w:r>
            <w:proofErr w:type="spellEnd"/>
            <w:r w:rsidRPr="003A4EA8">
              <w:rPr>
                <w:rFonts w:ascii="Sakkal Majalla" w:hAnsi="Sakkal Majalla" w:cs="Sakkal Majalla"/>
                <w:color w:val="000000"/>
                <w:sz w:val="26"/>
                <w:szCs w:val="26"/>
                <w:rtl/>
                <w:lang w:bidi="ar-EG"/>
              </w:rPr>
              <w:t xml:space="preserve"> </w:t>
            </w:r>
            <w:r w:rsidRPr="003A4EA8">
              <w:rPr>
                <w:rFonts w:ascii="Sakkal Majalla" w:hAnsi="Sakkal Majalla" w:cs="Sakkal Majalla"/>
                <w:color w:val="000000"/>
                <w:sz w:val="26"/>
                <w:szCs w:val="26"/>
                <w:lang w:bidi="ar-EG"/>
              </w:rPr>
              <w:t>)</w:t>
            </w:r>
            <w:proofErr w:type="gramEnd"/>
            <w:r w:rsidRPr="003A4EA8">
              <w:rPr>
                <w:rFonts w:ascii="Sakkal Majalla" w:hAnsi="Sakkal Majalla" w:cs="Sakkal Majalla"/>
                <w:color w:val="000000"/>
                <w:sz w:val="26"/>
                <w:szCs w:val="26"/>
                <w:rtl/>
                <w:lang w:bidi="ar-EG"/>
              </w:rPr>
              <w:t xml:space="preserve"> أو الثقوب السوداء</w:t>
            </w:r>
            <w:r w:rsidRPr="003A4EA8">
              <w:rPr>
                <w:rFonts w:ascii="Sakkal Majalla" w:hAnsi="Sakkal Majalla" w:cs="Sakkal Majalla"/>
                <w:color w:val="000000"/>
                <w:sz w:val="26"/>
                <w:szCs w:val="26"/>
                <w:lang w:bidi="ar-EG"/>
              </w:rPr>
              <w:t>(</w:t>
            </w:r>
            <w:r w:rsidR="009A72A5" w:rsidRPr="003A4EA8">
              <w:rPr>
                <w:rFonts w:ascii="Sakkal Majalla" w:hAnsi="Sakkal Majalla" w:cs="Sakkal Majalla"/>
                <w:color w:val="000000"/>
                <w:sz w:val="26"/>
                <w:szCs w:val="26"/>
                <w:rtl/>
                <w:lang w:bidi="ar-EG"/>
              </w:rPr>
              <w:t>........................................................</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28274C" w:rsidP="00BE05C1">
            <w:pPr>
              <w:pStyle w:val="Paragraphedeliste"/>
              <w:numPr>
                <w:ilvl w:val="0"/>
                <w:numId w:val="3"/>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موت النجوم وانطماس ضوئها</w:t>
            </w:r>
            <w:r w:rsidR="009A72A5" w:rsidRPr="003A4EA8">
              <w:rPr>
                <w:rFonts w:ascii="Sakkal Majalla" w:hAnsi="Sakkal Majalla" w:cs="Sakkal Majalla"/>
                <w:color w:val="000000"/>
                <w:sz w:val="26"/>
                <w:szCs w:val="26"/>
                <w:rtl/>
                <w:lang w:bidi="ar-EG"/>
              </w:rPr>
              <w:t>..........................................................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6D1502"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MA"/>
              </w:rPr>
              <w:t xml:space="preserve">المبحث السابع: </w:t>
            </w:r>
            <w:r w:rsidR="0028274C" w:rsidRPr="003A4EA8">
              <w:rPr>
                <w:rFonts w:ascii="Sakkal Majalla" w:hAnsi="Sakkal Majalla" w:cs="Sakkal Majalla"/>
                <w:color w:val="000000"/>
                <w:sz w:val="26"/>
                <w:szCs w:val="26"/>
                <w:rtl/>
                <w:lang w:bidi="ar-EG"/>
              </w:rPr>
              <w:t>لسماء بناء</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6D1502"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الثامن: </w:t>
            </w:r>
            <w:r w:rsidR="0028274C" w:rsidRPr="003A4EA8">
              <w:rPr>
                <w:rFonts w:ascii="Sakkal Majalla" w:hAnsi="Sakkal Majalla" w:cs="Sakkal Majalla"/>
                <w:color w:val="000000"/>
                <w:sz w:val="26"/>
                <w:szCs w:val="26"/>
                <w:rtl/>
                <w:lang w:bidi="ar-EG"/>
              </w:rPr>
              <w:t>ظلمة الفضاء الخارجي.</w:t>
            </w:r>
            <w:r w:rsidR="009A72A5" w:rsidRPr="003A4EA8">
              <w:rPr>
                <w:rFonts w:ascii="Sakkal Majalla" w:hAnsi="Sakkal Majalla" w:cs="Sakkal Majalla"/>
                <w:color w:val="000000"/>
                <w:sz w:val="26"/>
                <w:szCs w:val="26"/>
                <w:rtl/>
                <w:lang w:bidi="ar-EG"/>
              </w:rPr>
              <w:t xml:space="preserve">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6D1502" w:rsidP="008E51ED">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w:t>
            </w:r>
            <w:r w:rsidR="003A4EA8" w:rsidRPr="003A4EA8">
              <w:rPr>
                <w:rFonts w:ascii="Sakkal Majalla" w:hAnsi="Sakkal Majalla" w:cs="Sakkal Majalla" w:hint="cs"/>
                <w:color w:val="000000"/>
                <w:sz w:val="26"/>
                <w:szCs w:val="26"/>
                <w:rtl/>
                <w:lang w:bidi="ar-EG"/>
              </w:rPr>
              <w:t>التاسع: “الشمس</w:t>
            </w:r>
            <w:r w:rsidR="0028274C" w:rsidRPr="003A4EA8">
              <w:rPr>
                <w:rFonts w:ascii="Sakkal Majalla" w:hAnsi="Sakkal Majalla" w:cs="Sakkal Majalla"/>
                <w:color w:val="000000"/>
                <w:sz w:val="26"/>
                <w:szCs w:val="26"/>
                <w:rtl/>
                <w:lang w:bidi="ar-EG"/>
              </w:rPr>
              <w:t xml:space="preserve"> والقمر </w:t>
            </w:r>
            <w:r w:rsidR="003A4EA8" w:rsidRPr="003A4EA8">
              <w:rPr>
                <w:rFonts w:ascii="Sakkal Majalla" w:hAnsi="Sakkal Majalla" w:cs="Sakkal Majalla" w:hint="cs"/>
                <w:color w:val="000000"/>
                <w:sz w:val="26"/>
                <w:szCs w:val="26"/>
                <w:rtl/>
                <w:lang w:bidi="ar-EG"/>
              </w:rPr>
              <w:t>بحسبان</w:t>
            </w:r>
            <w:r w:rsidR="003A4EA8" w:rsidRPr="003A4EA8">
              <w:rPr>
                <w:rFonts w:ascii="Sakkal Majalla" w:hAnsi="Sakkal Majalla" w:cs="Sakkal Majalla"/>
                <w:color w:val="000000"/>
                <w:sz w:val="26"/>
                <w:szCs w:val="26"/>
                <w:lang w:bidi="ar-EG"/>
              </w:rPr>
              <w:t>”</w:t>
            </w:r>
            <w:r w:rsidR="003A4EA8" w:rsidRPr="003A4EA8">
              <w:rPr>
                <w:rFonts w:ascii="Sakkal Majalla" w:hAnsi="Sakkal Majalla" w:cs="Sakkal Majalla" w:hint="cs"/>
                <w:color w:val="000000"/>
                <w:sz w:val="26"/>
                <w:szCs w:val="26"/>
                <w:rtl/>
                <w:lang w:bidi="ar-EG"/>
              </w:rPr>
              <w:t xml:space="preserve"> ...................................................................</w:t>
            </w:r>
            <w:r w:rsidR="003A4EA8" w:rsidRPr="003A4EA8">
              <w:rPr>
                <w:rFonts w:ascii="Sakkal Majalla" w:hAnsi="Sakkal Majalla" w:cs="Sakkal Majalla"/>
                <w:color w:val="000000"/>
                <w:sz w:val="26"/>
                <w:szCs w:val="26"/>
                <w:rtl/>
                <w:lang w:bidi="ar-EG"/>
              </w:rPr>
              <w:t>.</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6D1502"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العاشر: </w:t>
            </w:r>
            <w:r w:rsidR="0028274C" w:rsidRPr="003A4EA8">
              <w:rPr>
                <w:rFonts w:ascii="Sakkal Majalla" w:hAnsi="Sakkal Majalla" w:cs="Sakkal Majalla"/>
                <w:color w:val="000000"/>
                <w:sz w:val="26"/>
                <w:szCs w:val="26"/>
                <w:rtl/>
                <w:lang w:bidi="ar-EG"/>
              </w:rPr>
              <w:t>السماء سقف محفوظ</w:t>
            </w:r>
            <w:r w:rsidR="0028274C" w:rsidRPr="003A4EA8">
              <w:rPr>
                <w:rFonts w:ascii="Sakkal Majalla" w:hAnsi="Sakkal Majalla" w:cs="Sakkal Majalla"/>
                <w:color w:val="000000"/>
                <w:sz w:val="26"/>
                <w:szCs w:val="26"/>
                <w:lang w:bidi="ar-EG"/>
              </w:rPr>
              <w:t>.</w:t>
            </w:r>
            <w:r w:rsidR="0028274C" w:rsidRPr="003A4EA8">
              <w:rPr>
                <w:rFonts w:ascii="Sakkal Majalla" w:hAnsi="Sakkal Majalla" w:cs="Sakkal Majalla"/>
                <w:color w:val="000000"/>
                <w:sz w:val="26"/>
                <w:szCs w:val="26"/>
                <w:rtl/>
                <w:lang w:bidi="ar-EG"/>
              </w:rPr>
              <w:t xml:space="preserve"> </w:t>
            </w:r>
            <w:r w:rsidR="009A72A5" w:rsidRPr="003A4EA8">
              <w:rPr>
                <w:rFonts w:ascii="Sakkal Majalla" w:hAnsi="Sakkal Majalla" w:cs="Sakkal Majalla"/>
                <w:color w:val="000000"/>
                <w:sz w:val="26"/>
                <w:szCs w:val="26"/>
                <w:rtl/>
                <w:lang w:bidi="ar-EG"/>
              </w:rPr>
              <w:t>..........................................................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6D1502"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 xml:space="preserve">المبحث الحادي عشر: </w:t>
            </w:r>
            <w:r w:rsidR="0028274C" w:rsidRPr="003A4EA8">
              <w:rPr>
                <w:rFonts w:ascii="Sakkal Majalla" w:hAnsi="Sakkal Majalla" w:cs="Sakkal Majalla"/>
                <w:color w:val="000000"/>
                <w:sz w:val="26"/>
                <w:szCs w:val="26"/>
                <w:rtl/>
                <w:lang w:bidi="ar-EG"/>
              </w:rPr>
              <w:t>السماء ذات الرجع</w:t>
            </w:r>
            <w:r w:rsidR="009A72A5" w:rsidRPr="003A4EA8">
              <w:rPr>
                <w:rFonts w:ascii="Sakkal Majalla" w:hAnsi="Sakkal Majalla" w:cs="Sakkal Majalla"/>
                <w:color w:val="000000"/>
                <w:sz w:val="26"/>
                <w:szCs w:val="26"/>
                <w:rtl/>
                <w:lang w:bidi="ar-EG"/>
              </w:rPr>
              <w:t>..........................................................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6D1502" w:rsidP="0052211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الثاني عشر:</w:t>
            </w:r>
            <w:r w:rsidR="008E51ED" w:rsidRPr="003A4EA8">
              <w:rPr>
                <w:rFonts w:ascii="Sakkal Majalla" w:hAnsi="Sakkal Majalla" w:cs="Sakkal Majalla"/>
                <w:color w:val="000000"/>
                <w:sz w:val="26"/>
                <w:szCs w:val="26"/>
                <w:rtl/>
                <w:lang w:bidi="ar-EG"/>
              </w:rPr>
              <w:t xml:space="preserve"> </w:t>
            </w:r>
            <w:r w:rsidR="0028274C" w:rsidRPr="003A4EA8">
              <w:rPr>
                <w:rFonts w:ascii="Sakkal Majalla" w:hAnsi="Sakkal Majalla" w:cs="Sakkal Majalla"/>
                <w:color w:val="000000"/>
                <w:sz w:val="26"/>
                <w:szCs w:val="26"/>
                <w:rtl/>
                <w:lang w:bidi="ar-EG"/>
              </w:rPr>
              <w:t>ما على الأرض من جبال وغلاف جوى يشترك مع الأرض في دورتها</w:t>
            </w:r>
            <w:r w:rsidR="0028274C" w:rsidRPr="003A4EA8">
              <w:rPr>
                <w:rFonts w:ascii="Sakkal Majalla" w:hAnsi="Sakkal Majalla" w:cs="Sakkal Majalla"/>
                <w:color w:val="000000"/>
                <w:sz w:val="26"/>
                <w:szCs w:val="26"/>
                <w:lang w:bidi="ar-EG"/>
              </w:rPr>
              <w:t xml:space="preserve"> </w:t>
            </w:r>
            <w:r w:rsidR="0028274C" w:rsidRPr="003A4EA8">
              <w:rPr>
                <w:rFonts w:ascii="Sakkal Majalla" w:hAnsi="Sakkal Majalla" w:cs="Sakkal Majalla"/>
                <w:color w:val="000000"/>
                <w:sz w:val="26"/>
                <w:szCs w:val="26"/>
                <w:rtl/>
                <w:lang w:bidi="ar-EG"/>
              </w:rPr>
              <w:t>اليومية حول محورها ودورتها السنوية حول الشمس</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 ...</w:t>
            </w:r>
          </w:p>
        </w:tc>
        <w:tc>
          <w:tcPr>
            <w:tcW w:w="316" w:type="dxa"/>
          </w:tcPr>
          <w:p w:rsidR="0028274C" w:rsidRPr="003A4EA8" w:rsidRDefault="0028274C" w:rsidP="0028274C">
            <w:pPr>
              <w:rPr>
                <w:rFonts w:ascii="Sakkal Majalla" w:hAnsi="Sakkal Majalla" w:cs="Sakkal Majalla"/>
                <w:sz w:val="26"/>
                <w:szCs w:val="26"/>
                <w:rtl/>
              </w:rPr>
            </w:pPr>
          </w:p>
        </w:tc>
      </w:tr>
      <w:tr w:rsidR="0028274C" w:rsidRPr="003A4EA8" w:rsidTr="006D684E">
        <w:tc>
          <w:tcPr>
            <w:tcW w:w="8948" w:type="dxa"/>
          </w:tcPr>
          <w:p w:rsidR="0028274C" w:rsidRPr="003A4EA8" w:rsidRDefault="008E51ED"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الثالث عشر: </w:t>
            </w:r>
            <w:r w:rsidR="003A4EA8" w:rsidRPr="003A4EA8">
              <w:rPr>
                <w:rFonts w:ascii="Sakkal Majalla" w:hAnsi="Sakkal Majalla" w:cs="Sakkal Majalla" w:hint="cs"/>
                <w:color w:val="000000"/>
                <w:sz w:val="26"/>
                <w:szCs w:val="26"/>
                <w:rtl/>
                <w:lang w:bidi="ar-EG"/>
              </w:rPr>
              <w:t>﴿وَكُلٌّ</w:t>
            </w:r>
            <w:r w:rsidR="0028274C" w:rsidRPr="003A4EA8">
              <w:rPr>
                <w:rFonts w:ascii="Sakkal Majalla" w:hAnsi="Sakkal Majalla" w:cs="Sakkal Majalla"/>
                <w:color w:val="000000"/>
                <w:sz w:val="26"/>
                <w:szCs w:val="26"/>
                <w:rtl/>
                <w:lang w:bidi="ar-EG"/>
              </w:rPr>
              <w:t xml:space="preserve"> فِي فَلَكٍ </w:t>
            </w:r>
            <w:r w:rsidR="003A4EA8" w:rsidRPr="003A4EA8">
              <w:rPr>
                <w:rFonts w:ascii="Sakkal Majalla" w:hAnsi="Sakkal Majalla" w:cs="Sakkal Majalla" w:hint="cs"/>
                <w:color w:val="000000"/>
                <w:sz w:val="26"/>
                <w:szCs w:val="26"/>
                <w:rtl/>
                <w:lang w:bidi="ar-EG"/>
              </w:rPr>
              <w:t>يَسْبَحُونَ﴾ .................................................................</w:t>
            </w:r>
            <w:r w:rsidR="003A4EA8" w:rsidRPr="003A4EA8">
              <w:rPr>
                <w:rFonts w:ascii="Sakkal Majalla" w:hAnsi="Sakkal Majalla" w:cs="Sakkal Majalla"/>
                <w:color w:val="000000"/>
                <w:sz w:val="26"/>
                <w:szCs w:val="26"/>
                <w:rtl/>
                <w:lang w:bidi="ar-EG"/>
              </w:rPr>
              <w:t>.</w:t>
            </w:r>
          </w:p>
        </w:tc>
        <w:tc>
          <w:tcPr>
            <w:tcW w:w="316" w:type="dxa"/>
          </w:tcPr>
          <w:p w:rsidR="0028274C" w:rsidRPr="003A4EA8" w:rsidRDefault="0028274C" w:rsidP="0028274C">
            <w:pPr>
              <w:rPr>
                <w:rFonts w:ascii="Sakkal Majalla" w:hAnsi="Sakkal Majalla" w:cs="Sakkal Majalla"/>
                <w:sz w:val="26"/>
                <w:szCs w:val="26"/>
                <w:rtl/>
              </w:rPr>
            </w:pPr>
          </w:p>
        </w:tc>
      </w:tr>
      <w:tr w:rsidR="008E51ED" w:rsidRPr="003A4EA8" w:rsidTr="006D684E">
        <w:tc>
          <w:tcPr>
            <w:tcW w:w="8948" w:type="dxa"/>
          </w:tcPr>
          <w:p w:rsidR="008E51ED" w:rsidRPr="003A4EA8" w:rsidRDefault="008E51ED" w:rsidP="0094638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الرابع عشر: الإعجاز القرآني في التفرقة بين النجم والكوكب</w:t>
            </w:r>
            <w:r w:rsidR="009A72A5" w:rsidRPr="003A4EA8">
              <w:rPr>
                <w:rFonts w:ascii="Sakkal Majalla" w:hAnsi="Sakkal Majalla" w:cs="Sakkal Majalla"/>
                <w:color w:val="000000"/>
                <w:sz w:val="26"/>
                <w:szCs w:val="26"/>
                <w:rtl/>
                <w:lang w:bidi="ar-EG"/>
              </w:rPr>
              <w:t>.....................................</w:t>
            </w:r>
          </w:p>
        </w:tc>
        <w:tc>
          <w:tcPr>
            <w:tcW w:w="316" w:type="dxa"/>
          </w:tcPr>
          <w:p w:rsidR="008E51ED" w:rsidRPr="003A4EA8" w:rsidRDefault="008E51ED" w:rsidP="008E51ED">
            <w:pPr>
              <w:rPr>
                <w:rFonts w:ascii="Sakkal Majalla" w:hAnsi="Sakkal Majalla" w:cs="Sakkal Majalla"/>
                <w:sz w:val="26"/>
                <w:szCs w:val="26"/>
                <w:rtl/>
              </w:rPr>
            </w:pPr>
          </w:p>
        </w:tc>
      </w:tr>
      <w:tr w:rsidR="008E51ED" w:rsidRPr="003A4EA8" w:rsidTr="006D684E">
        <w:tc>
          <w:tcPr>
            <w:tcW w:w="8948" w:type="dxa"/>
          </w:tcPr>
          <w:p w:rsidR="008E51ED" w:rsidRPr="003A4EA8" w:rsidRDefault="008E51ED" w:rsidP="0094638F">
            <w:pPr>
              <w:pStyle w:val="Paragraphedeliste"/>
              <w:numPr>
                <w:ilvl w:val="0"/>
                <w:numId w:val="2"/>
              </w:numPr>
              <w:bidi/>
              <w:spacing w:before="60" w:after="0" w:line="240" w:lineRule="auto"/>
              <w:rPr>
                <w:rFonts w:ascii="Sakkal Majalla" w:hAnsi="Sakkal Majalla" w:cs="Sakkal Majalla"/>
                <w:color w:val="000000"/>
                <w:sz w:val="26"/>
                <w:szCs w:val="26"/>
                <w:lang w:bidi="ar-EG"/>
              </w:rPr>
            </w:pPr>
            <w:r w:rsidRPr="003A4EA8">
              <w:rPr>
                <w:rFonts w:ascii="Sakkal Majalla" w:hAnsi="Sakkal Majalla" w:cs="Sakkal Majalla"/>
                <w:color w:val="000000"/>
                <w:sz w:val="26"/>
                <w:szCs w:val="26"/>
                <w:rtl/>
                <w:lang w:bidi="ar-EG"/>
              </w:rPr>
              <w:t>المبحث الخامس عشر: أصل حديد الأرض من الفضاء الخارجي</w:t>
            </w:r>
            <w:r w:rsidR="009A72A5" w:rsidRPr="003A4EA8">
              <w:rPr>
                <w:rFonts w:ascii="Sakkal Majalla" w:hAnsi="Sakkal Majalla" w:cs="Sakkal Majalla"/>
                <w:color w:val="000000"/>
                <w:sz w:val="26"/>
                <w:szCs w:val="26"/>
                <w:rtl/>
                <w:lang w:bidi="ar-EG"/>
              </w:rPr>
              <w:t>................... ...................</w:t>
            </w:r>
            <w:r w:rsidR="0071645F" w:rsidRPr="003A4EA8">
              <w:rPr>
                <w:rFonts w:ascii="Sakkal Majalla" w:hAnsi="Sakkal Majalla" w:cs="Sakkal Majalla"/>
                <w:color w:val="000000"/>
                <w:sz w:val="26"/>
                <w:szCs w:val="26"/>
                <w:rtl/>
                <w:lang w:bidi="ar-EG"/>
              </w:rPr>
              <w:t xml:space="preserve"> ....</w:t>
            </w:r>
          </w:p>
        </w:tc>
        <w:tc>
          <w:tcPr>
            <w:tcW w:w="316" w:type="dxa"/>
          </w:tcPr>
          <w:p w:rsidR="008E51ED" w:rsidRPr="003A4EA8" w:rsidRDefault="008E51ED" w:rsidP="008E51ED">
            <w:pPr>
              <w:rPr>
                <w:rFonts w:ascii="Sakkal Majalla" w:hAnsi="Sakkal Majalla" w:cs="Sakkal Majalla"/>
                <w:sz w:val="26"/>
                <w:szCs w:val="26"/>
                <w:rtl/>
              </w:rPr>
            </w:pPr>
          </w:p>
        </w:tc>
      </w:tr>
      <w:tr w:rsidR="00E65898" w:rsidRPr="003A4EA8" w:rsidTr="00040494">
        <w:trPr>
          <w:trHeight w:val="222"/>
        </w:trPr>
        <w:tc>
          <w:tcPr>
            <w:tcW w:w="8948" w:type="dxa"/>
          </w:tcPr>
          <w:p w:rsidR="00E65898" w:rsidRPr="003A4EA8" w:rsidRDefault="00E65898" w:rsidP="009A5893">
            <w:pPr>
              <w:pStyle w:val="Paragraphedeliste"/>
              <w:bidi/>
              <w:spacing w:before="60" w:after="0" w:line="240" w:lineRule="auto"/>
              <w:ind w:left="0"/>
              <w:rPr>
                <w:rFonts w:ascii="Sakkal Majalla" w:hAnsi="Sakkal Majalla" w:cs="Sakkal Majalla"/>
                <w:b/>
                <w:bCs/>
                <w:noProof/>
                <w:sz w:val="26"/>
                <w:szCs w:val="26"/>
              </w:rPr>
            </w:pPr>
            <w:r w:rsidRPr="003A4EA8">
              <w:rPr>
                <w:rFonts w:ascii="Sakkal Majalla" w:hAnsi="Sakkal Majalla" w:cs="Sakkal Majalla"/>
                <w:b/>
                <w:bCs/>
                <w:color w:val="000000"/>
                <w:sz w:val="26"/>
                <w:szCs w:val="26"/>
                <w:rtl/>
                <w:lang w:bidi="ar-EG"/>
              </w:rPr>
              <w:t xml:space="preserve">الفصل </w:t>
            </w:r>
            <w:r w:rsidR="003A4EA8" w:rsidRPr="003A4EA8">
              <w:rPr>
                <w:rFonts w:ascii="Sakkal Majalla" w:hAnsi="Sakkal Majalla" w:cs="Sakkal Majalla" w:hint="cs"/>
                <w:b/>
                <w:bCs/>
                <w:color w:val="000000"/>
                <w:sz w:val="26"/>
                <w:szCs w:val="26"/>
                <w:rtl/>
                <w:lang w:bidi="ar-EG"/>
              </w:rPr>
              <w:t>العاشر:</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 علوم</w:t>
            </w:r>
            <w:r w:rsidRPr="003A4EA8">
              <w:rPr>
                <w:rFonts w:ascii="Sakkal Majalla" w:hAnsi="Sakkal Majalla" w:cs="Sakkal Majalla"/>
                <w:b/>
                <w:bCs/>
                <w:color w:val="000000"/>
                <w:sz w:val="26"/>
                <w:szCs w:val="26"/>
                <w:lang w:bidi="ar-EG"/>
              </w:rPr>
              <w:t xml:space="preserve"> </w:t>
            </w:r>
            <w:r w:rsidRPr="003A4EA8">
              <w:rPr>
                <w:rFonts w:ascii="Sakkal Majalla" w:hAnsi="Sakkal Majalla" w:cs="Sakkal Majalla"/>
                <w:b/>
                <w:bCs/>
                <w:color w:val="000000"/>
                <w:sz w:val="26"/>
                <w:szCs w:val="26"/>
                <w:rtl/>
                <w:lang w:bidi="ar-EG"/>
              </w:rPr>
              <w:t>الأرصاد</w:t>
            </w:r>
            <w:r w:rsidR="009A72A5" w:rsidRPr="003A4EA8">
              <w:rPr>
                <w:rFonts w:ascii="Sakkal Majalla" w:hAnsi="Sakkal Majalla" w:cs="Sakkal Majalla"/>
                <w:color w:val="000000"/>
                <w:sz w:val="26"/>
                <w:szCs w:val="26"/>
                <w:rtl/>
                <w:lang w:bidi="ar-EG"/>
              </w:rPr>
              <w:t>.......................................................... ...................</w:t>
            </w:r>
          </w:p>
        </w:tc>
        <w:tc>
          <w:tcPr>
            <w:tcW w:w="316" w:type="dxa"/>
          </w:tcPr>
          <w:p w:rsidR="00E65898" w:rsidRPr="003A4EA8" w:rsidRDefault="00E65898" w:rsidP="0028274C">
            <w:pPr>
              <w:rPr>
                <w:rFonts w:ascii="Sakkal Majalla" w:hAnsi="Sakkal Majalla" w:cs="Sakkal Majalla"/>
                <w:sz w:val="26"/>
                <w:szCs w:val="26"/>
                <w:rtl/>
              </w:rPr>
            </w:pPr>
          </w:p>
        </w:tc>
      </w:tr>
      <w:tr w:rsidR="00E65898" w:rsidRPr="003A4EA8" w:rsidTr="006D684E">
        <w:tc>
          <w:tcPr>
            <w:tcW w:w="8948" w:type="dxa"/>
          </w:tcPr>
          <w:p w:rsidR="00E65898" w:rsidRPr="003A4EA8" w:rsidRDefault="00E65898"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الأول: </w:t>
            </w:r>
            <w:r w:rsidR="006764DB" w:rsidRPr="003A4EA8">
              <w:rPr>
                <w:rFonts w:ascii="Sakkal Majalla" w:hAnsi="Sakkal Majalla" w:cs="Sakkal Majalla"/>
                <w:color w:val="000000"/>
                <w:sz w:val="26"/>
                <w:szCs w:val="26"/>
                <w:rtl/>
                <w:lang w:bidi="ar-EG"/>
              </w:rPr>
              <w:t>الإعجاز القرآني في وصف السحاب الركامي</w:t>
            </w:r>
            <w:r w:rsidR="009A72A5" w:rsidRPr="003A4EA8">
              <w:rPr>
                <w:rFonts w:ascii="Sakkal Majalla" w:hAnsi="Sakkal Majalla" w:cs="Sakkal Majalla"/>
                <w:color w:val="000000"/>
                <w:sz w:val="26"/>
                <w:szCs w:val="26"/>
                <w:rtl/>
                <w:lang w:bidi="ar-EG"/>
              </w:rPr>
              <w:t>...............................................</w:t>
            </w:r>
          </w:p>
        </w:tc>
        <w:tc>
          <w:tcPr>
            <w:tcW w:w="316" w:type="dxa"/>
          </w:tcPr>
          <w:p w:rsidR="00E65898" w:rsidRPr="003A4EA8" w:rsidRDefault="00E65898" w:rsidP="0028274C">
            <w:pPr>
              <w:rPr>
                <w:rFonts w:ascii="Sakkal Majalla" w:hAnsi="Sakkal Majalla" w:cs="Sakkal Majalla"/>
                <w:sz w:val="26"/>
                <w:szCs w:val="26"/>
                <w:rtl/>
              </w:rPr>
            </w:pPr>
          </w:p>
        </w:tc>
      </w:tr>
      <w:tr w:rsidR="00E65898" w:rsidRPr="003A4EA8" w:rsidTr="006D684E">
        <w:tc>
          <w:tcPr>
            <w:tcW w:w="8948" w:type="dxa"/>
          </w:tcPr>
          <w:p w:rsidR="00E65898" w:rsidRPr="003A4EA8" w:rsidRDefault="00E65898" w:rsidP="0052211F">
            <w:pPr>
              <w:pStyle w:val="Paragraphedeliste"/>
              <w:numPr>
                <w:ilvl w:val="0"/>
                <w:numId w:val="2"/>
              </w:numPr>
              <w:bidi/>
              <w:spacing w:before="60" w:after="0" w:line="240" w:lineRule="auto"/>
              <w:rPr>
                <w:rFonts w:ascii="Sakkal Majalla" w:hAnsi="Sakkal Majalla" w:cs="Sakkal Majalla"/>
                <w:color w:val="000000"/>
                <w:sz w:val="26"/>
                <w:szCs w:val="26"/>
                <w:rtl/>
                <w:lang w:bidi="ar-EG"/>
              </w:rPr>
            </w:pPr>
            <w:r w:rsidRPr="003A4EA8">
              <w:rPr>
                <w:rFonts w:ascii="Sakkal Majalla" w:hAnsi="Sakkal Majalla" w:cs="Sakkal Majalla"/>
                <w:color w:val="000000"/>
                <w:sz w:val="26"/>
                <w:szCs w:val="26"/>
                <w:rtl/>
                <w:lang w:bidi="ar-EG"/>
              </w:rPr>
              <w:t xml:space="preserve">المبحث الثاني: </w:t>
            </w:r>
            <w:r w:rsidR="006764DB" w:rsidRPr="003A4EA8">
              <w:rPr>
                <w:rFonts w:ascii="Sakkal Majalla" w:hAnsi="Sakkal Majalla" w:cs="Sakkal Majalla"/>
                <w:color w:val="000000"/>
                <w:sz w:val="26"/>
                <w:szCs w:val="26"/>
                <w:rtl/>
                <w:lang w:bidi="ar-EG"/>
              </w:rPr>
              <w:t>انخفاض نسبة الأكسجين في الجو كلما ارتفعنا</w:t>
            </w:r>
            <w:r w:rsidR="009A72A5" w:rsidRPr="003A4EA8">
              <w:rPr>
                <w:rFonts w:ascii="Sakkal Majalla" w:hAnsi="Sakkal Majalla" w:cs="Sakkal Majalla"/>
                <w:color w:val="000000"/>
                <w:sz w:val="26"/>
                <w:szCs w:val="26"/>
                <w:rtl/>
                <w:lang w:bidi="ar-EG"/>
              </w:rPr>
              <w:t>...............................................</w:t>
            </w:r>
          </w:p>
        </w:tc>
        <w:tc>
          <w:tcPr>
            <w:tcW w:w="316" w:type="dxa"/>
          </w:tcPr>
          <w:p w:rsidR="00E65898" w:rsidRPr="003A4EA8" w:rsidRDefault="00E65898" w:rsidP="0028274C">
            <w:pPr>
              <w:rPr>
                <w:rFonts w:ascii="Sakkal Majalla" w:hAnsi="Sakkal Majalla" w:cs="Sakkal Majalla"/>
                <w:sz w:val="26"/>
                <w:szCs w:val="26"/>
                <w:rtl/>
              </w:rPr>
            </w:pPr>
          </w:p>
        </w:tc>
      </w:tr>
      <w:tr w:rsidR="00E65898" w:rsidRPr="003A4EA8" w:rsidTr="006D684E">
        <w:tc>
          <w:tcPr>
            <w:tcW w:w="8948" w:type="dxa"/>
          </w:tcPr>
          <w:p w:rsidR="00E65898" w:rsidRPr="003A4EA8" w:rsidRDefault="00E65898" w:rsidP="0052211F">
            <w:pPr>
              <w:pStyle w:val="Paragraphedeliste"/>
              <w:numPr>
                <w:ilvl w:val="0"/>
                <w:numId w:val="2"/>
              </w:numPr>
              <w:bidi/>
              <w:spacing w:before="60" w:after="0" w:line="240" w:lineRule="auto"/>
              <w:rPr>
                <w:rFonts w:ascii="Sakkal Majalla" w:hAnsi="Sakkal Majalla" w:cs="Sakkal Majalla"/>
                <w:color w:val="000000" w:themeColor="text1"/>
                <w:sz w:val="26"/>
                <w:szCs w:val="26"/>
                <w:shd w:val="clear" w:color="auto" w:fill="FFFFFF"/>
                <w:rtl/>
              </w:rPr>
            </w:pPr>
            <w:r w:rsidRPr="003A4EA8">
              <w:rPr>
                <w:rFonts w:ascii="Sakkal Majalla" w:hAnsi="Sakkal Majalla" w:cs="Sakkal Majalla"/>
                <w:color w:val="000000" w:themeColor="text1"/>
                <w:sz w:val="26"/>
                <w:szCs w:val="26"/>
                <w:shd w:val="clear" w:color="auto" w:fill="FFFFFF"/>
                <w:rtl/>
              </w:rPr>
              <w:t xml:space="preserve">  </w:t>
            </w:r>
            <w:r w:rsidRPr="003A4EA8">
              <w:rPr>
                <w:rFonts w:ascii="Sakkal Majalla" w:hAnsi="Sakkal Majalla" w:cs="Sakkal Majalla"/>
                <w:color w:val="000000"/>
                <w:sz w:val="26"/>
                <w:szCs w:val="26"/>
                <w:rtl/>
                <w:lang w:bidi="ar-EG"/>
              </w:rPr>
              <w:t xml:space="preserve">المبحث الثالث: </w:t>
            </w:r>
            <w:r w:rsidR="006764DB" w:rsidRPr="003A4EA8">
              <w:rPr>
                <w:rFonts w:ascii="Sakkal Majalla" w:hAnsi="Sakkal Majalla" w:cs="Sakkal Majalla"/>
                <w:color w:val="000000"/>
                <w:sz w:val="26"/>
                <w:szCs w:val="26"/>
                <w:rtl/>
                <w:lang w:bidi="ar-EG"/>
              </w:rPr>
              <w:t>مرور البرق ورجوعه معجزة نبوية</w:t>
            </w:r>
            <w:r w:rsidRPr="003A4EA8">
              <w:rPr>
                <w:rFonts w:ascii="Sakkal Majalla" w:hAnsi="Sakkal Majalla" w:cs="Sakkal Majalla"/>
                <w:color w:val="000000" w:themeColor="text1"/>
                <w:sz w:val="26"/>
                <w:szCs w:val="26"/>
                <w:shd w:val="clear" w:color="auto" w:fill="FFFFFF"/>
                <w:rtl/>
              </w:rPr>
              <w:t xml:space="preserve"> </w:t>
            </w:r>
            <w:r w:rsidR="009A72A5" w:rsidRPr="003A4EA8">
              <w:rPr>
                <w:rFonts w:ascii="Sakkal Majalla" w:hAnsi="Sakkal Majalla" w:cs="Sakkal Majalla"/>
                <w:color w:val="000000"/>
                <w:sz w:val="26"/>
                <w:szCs w:val="26"/>
                <w:rtl/>
                <w:lang w:bidi="ar-EG"/>
              </w:rPr>
              <w:t>.......................................................</w:t>
            </w:r>
          </w:p>
        </w:tc>
        <w:tc>
          <w:tcPr>
            <w:tcW w:w="316" w:type="dxa"/>
          </w:tcPr>
          <w:p w:rsidR="00E65898" w:rsidRPr="003A4EA8" w:rsidRDefault="00E65898" w:rsidP="0028274C">
            <w:pPr>
              <w:rPr>
                <w:rFonts w:ascii="Sakkal Majalla" w:hAnsi="Sakkal Majalla" w:cs="Sakkal Majalla"/>
                <w:sz w:val="26"/>
                <w:szCs w:val="26"/>
                <w:rtl/>
              </w:rPr>
            </w:pPr>
          </w:p>
        </w:tc>
      </w:tr>
      <w:tr w:rsidR="006764DB" w:rsidRPr="003A4EA8" w:rsidTr="006D684E">
        <w:tc>
          <w:tcPr>
            <w:tcW w:w="8948" w:type="dxa"/>
          </w:tcPr>
          <w:p w:rsidR="006764DB" w:rsidRPr="003A4EA8" w:rsidRDefault="006764DB" w:rsidP="0071645F">
            <w:pPr>
              <w:bidi/>
              <w:spacing w:before="60" w:after="0" w:line="240" w:lineRule="auto"/>
              <w:rPr>
                <w:rFonts w:ascii="Sakkal Majalla" w:hAnsi="Sakkal Majalla" w:cs="Sakkal Majalla"/>
                <w:b/>
                <w:bCs/>
                <w:color w:val="000000"/>
                <w:sz w:val="26"/>
                <w:szCs w:val="26"/>
                <w:lang w:bidi="ar-EG"/>
              </w:rPr>
            </w:pPr>
            <w:r w:rsidRPr="003A4EA8">
              <w:rPr>
                <w:rFonts w:ascii="Sakkal Majalla" w:hAnsi="Sakkal Majalla" w:cs="Sakkal Majalla"/>
                <w:b/>
                <w:bCs/>
                <w:color w:val="000000"/>
                <w:sz w:val="26"/>
                <w:szCs w:val="26"/>
                <w:rtl/>
                <w:lang w:bidi="ar-EG"/>
              </w:rPr>
              <w:t xml:space="preserve">الفصل الحادي </w:t>
            </w:r>
            <w:r w:rsidR="003A4EA8" w:rsidRPr="003A4EA8">
              <w:rPr>
                <w:rFonts w:ascii="Sakkal Majalla" w:hAnsi="Sakkal Majalla" w:cs="Sakkal Majalla" w:hint="cs"/>
                <w:b/>
                <w:bCs/>
                <w:color w:val="000000"/>
                <w:sz w:val="26"/>
                <w:szCs w:val="26"/>
                <w:rtl/>
                <w:lang w:bidi="ar-EG"/>
              </w:rPr>
              <w:t>عشر:</w:t>
            </w:r>
            <w:r w:rsidR="003A4EA8" w:rsidRPr="003A4EA8">
              <w:rPr>
                <w:rFonts w:ascii="Sakkal Majalla" w:hAnsi="Sakkal Majalla" w:cs="Sakkal Majalla"/>
                <w:b/>
                <w:bCs/>
                <w:color w:val="000000"/>
                <w:sz w:val="26"/>
                <w:szCs w:val="26"/>
                <w:lang w:bidi="ar-EG"/>
              </w:rPr>
              <w:t xml:space="preserve"> </w:t>
            </w:r>
            <w:r w:rsidR="003A4EA8" w:rsidRPr="003A4EA8">
              <w:rPr>
                <w:rFonts w:ascii="Sakkal Majalla" w:hAnsi="Sakkal Majalla" w:cs="Sakkal Majalla"/>
                <w:b/>
                <w:bCs/>
                <w:color w:val="000000"/>
                <w:sz w:val="26"/>
                <w:szCs w:val="26"/>
                <w:rtl/>
                <w:lang w:bidi="ar-EG"/>
              </w:rPr>
              <w:t>الإعجاز</w:t>
            </w:r>
            <w:r w:rsidRPr="003A4EA8">
              <w:rPr>
                <w:rFonts w:ascii="Sakkal Majalla" w:hAnsi="Sakkal Majalla" w:cs="Sakkal Majalla"/>
                <w:b/>
                <w:bCs/>
                <w:color w:val="000000"/>
                <w:sz w:val="26"/>
                <w:szCs w:val="26"/>
                <w:rtl/>
                <w:lang w:bidi="ar-EG"/>
              </w:rPr>
              <w:t xml:space="preserve"> في علوم</w:t>
            </w:r>
            <w:r w:rsidRPr="003A4EA8">
              <w:rPr>
                <w:rFonts w:ascii="Sakkal Majalla" w:hAnsi="Sakkal Majalla" w:cs="Sakkal Majalla"/>
                <w:b/>
                <w:bCs/>
                <w:color w:val="000000"/>
                <w:sz w:val="26"/>
                <w:szCs w:val="26"/>
                <w:lang w:bidi="ar-EG"/>
              </w:rPr>
              <w:t xml:space="preserve"> </w:t>
            </w:r>
            <w:r w:rsidRPr="003A4EA8">
              <w:rPr>
                <w:rFonts w:ascii="Sakkal Majalla" w:hAnsi="Sakkal Majalla" w:cs="Sakkal Majalla"/>
                <w:b/>
                <w:bCs/>
                <w:color w:val="000000"/>
                <w:sz w:val="26"/>
                <w:szCs w:val="26"/>
                <w:rtl/>
                <w:lang w:bidi="ar-EG"/>
              </w:rPr>
              <w:t>بداية الحياة</w:t>
            </w:r>
            <w:r w:rsidR="009A72A5" w:rsidRPr="003A4EA8">
              <w:rPr>
                <w:rFonts w:ascii="Sakkal Majalla" w:hAnsi="Sakkal Majalla" w:cs="Sakkal Majalla"/>
                <w:color w:val="000000"/>
                <w:sz w:val="26"/>
                <w:szCs w:val="26"/>
                <w:rtl/>
                <w:lang w:bidi="ar-EG"/>
              </w:rPr>
              <w:t>..........................................................</w:t>
            </w:r>
            <w:r w:rsidR="0071645F" w:rsidRPr="003A4EA8">
              <w:rPr>
                <w:rFonts w:ascii="Sakkal Majalla" w:hAnsi="Sakkal Majalla" w:cs="Sakkal Majalla"/>
                <w:color w:val="000000"/>
                <w:sz w:val="26"/>
                <w:szCs w:val="26"/>
                <w:rtl/>
                <w:lang w:bidi="ar-EG"/>
              </w:rPr>
              <w:t xml:space="preserve"> ..</w:t>
            </w:r>
          </w:p>
        </w:tc>
        <w:tc>
          <w:tcPr>
            <w:tcW w:w="316" w:type="dxa"/>
          </w:tcPr>
          <w:p w:rsidR="006764DB" w:rsidRPr="003A4EA8" w:rsidRDefault="006764DB" w:rsidP="0028274C">
            <w:pPr>
              <w:rPr>
                <w:rFonts w:ascii="Sakkal Majalla" w:hAnsi="Sakkal Majalla" w:cs="Sakkal Majalla"/>
                <w:sz w:val="26"/>
                <w:szCs w:val="26"/>
                <w:rtl/>
              </w:rPr>
            </w:pPr>
          </w:p>
        </w:tc>
      </w:tr>
    </w:tbl>
    <w:p w:rsidR="006D684E" w:rsidRPr="003A4EA8" w:rsidRDefault="006D684E" w:rsidP="006D684E">
      <w:pPr>
        <w:rPr>
          <w:rFonts w:ascii="Sakkal Majalla" w:hAnsi="Sakkal Majalla" w:cs="Sakkal Majalla"/>
          <w:b/>
          <w:bCs/>
          <w:sz w:val="28"/>
          <w:szCs w:val="28"/>
          <w:rtl/>
          <w:lang w:bidi="ar-MA"/>
        </w:rPr>
      </w:pPr>
    </w:p>
    <w:p w:rsidR="006D684E" w:rsidRPr="003A4EA8" w:rsidRDefault="006D684E" w:rsidP="006D684E">
      <w:pPr>
        <w:rPr>
          <w:rFonts w:ascii="Sakkal Majalla" w:hAnsi="Sakkal Majalla" w:cs="Sakkal Majalla"/>
          <w:b/>
          <w:bCs/>
          <w:sz w:val="28"/>
          <w:szCs w:val="28"/>
          <w:rtl/>
          <w:lang w:bidi="ar-MA"/>
        </w:rPr>
      </w:pPr>
    </w:p>
    <w:p w:rsidR="006D684E" w:rsidRPr="003A4EA8" w:rsidRDefault="00C065A7" w:rsidP="00F32CF1">
      <w:pPr>
        <w:jc w:val="center"/>
        <w:rPr>
          <w:rFonts w:ascii="Sakkal Majalla" w:hAnsi="Sakkal Majalla" w:cs="Sakkal Majalla"/>
          <w:b/>
          <w:bCs/>
          <w:sz w:val="28"/>
          <w:szCs w:val="28"/>
          <w:rtl/>
          <w:lang w:bidi="ar-MA"/>
        </w:rPr>
      </w:pPr>
      <w:r w:rsidRPr="003A4EA8">
        <w:rPr>
          <w:rFonts w:ascii="Sakkal Majalla" w:hAnsi="Sakkal Majalla" w:cs="Sakkal Majalla"/>
          <w:b/>
          <w:bCs/>
          <w:noProof/>
          <w:sz w:val="28"/>
          <w:szCs w:val="28"/>
        </w:rPr>
        <w:drawing>
          <wp:inline distT="0" distB="0" distL="0" distR="0">
            <wp:extent cx="3729080" cy="3711702"/>
            <wp:effectExtent l="19050" t="19050" r="23770" b="22098"/>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728085" cy="3710711"/>
                    </a:xfrm>
                    <a:prstGeom prst="rect">
                      <a:avLst/>
                    </a:prstGeom>
                    <a:noFill/>
                    <a:ln w="19050">
                      <a:solidFill>
                        <a:schemeClr val="tx1"/>
                      </a:solidFill>
                      <a:miter lim="800000"/>
                      <a:headEnd/>
                      <a:tailEnd/>
                    </a:ln>
                  </pic:spPr>
                </pic:pic>
              </a:graphicData>
            </a:graphic>
          </wp:inline>
        </w:drawing>
      </w:r>
    </w:p>
    <w:p w:rsidR="00180467" w:rsidRPr="003A4EA8" w:rsidRDefault="00180467" w:rsidP="00F32CF1">
      <w:pPr>
        <w:jc w:val="center"/>
        <w:rPr>
          <w:rFonts w:ascii="Sakkal Majalla" w:hAnsi="Sakkal Majalla" w:cs="Sakkal Majalla"/>
          <w:b/>
          <w:bCs/>
          <w:sz w:val="28"/>
          <w:szCs w:val="28"/>
          <w:lang w:bidi="ar-MA"/>
        </w:rPr>
      </w:pPr>
    </w:p>
    <w:p w:rsidR="009A5893" w:rsidRPr="003A4EA8" w:rsidRDefault="009A5893" w:rsidP="00F32CF1">
      <w:pPr>
        <w:jc w:val="center"/>
        <w:rPr>
          <w:rFonts w:ascii="Sakkal Majalla" w:hAnsi="Sakkal Majalla" w:cs="Sakkal Majalla"/>
          <w:b/>
          <w:bCs/>
          <w:sz w:val="28"/>
          <w:szCs w:val="28"/>
          <w:rtl/>
          <w:lang w:bidi="ar-MA"/>
        </w:rPr>
      </w:pPr>
    </w:p>
    <w:p w:rsidR="006D684E" w:rsidRPr="003A4EA8" w:rsidRDefault="00015F51" w:rsidP="00284CF2">
      <w:pPr>
        <w:pStyle w:val="Titre8"/>
        <w:pBdr>
          <w:bottom w:val="single" w:sz="12" w:space="1" w:color="auto"/>
        </w:pBdr>
        <w:spacing w:line="276" w:lineRule="auto"/>
        <w:rPr>
          <w:rFonts w:ascii="Sakkal Majalla" w:hAnsi="Sakkal Majalla" w:cs="Sakkal Majalla"/>
          <w:b w:val="0"/>
          <w:bCs w:val="0"/>
          <w:color w:val="000000"/>
          <w:sz w:val="44"/>
          <w:szCs w:val="44"/>
          <w:rtl/>
        </w:rPr>
      </w:pPr>
      <w:r w:rsidRPr="003A4EA8">
        <w:rPr>
          <w:rFonts w:ascii="Sakkal Majalla" w:hAnsi="Sakkal Majalla" w:cs="Sakkal Majalla"/>
          <w:b w:val="0"/>
          <w:bCs w:val="0"/>
          <w:noProof/>
          <w:color w:val="000000"/>
          <w:sz w:val="44"/>
          <w:szCs w:val="44"/>
        </w:rPr>
        <w:lastRenderedPageBreak/>
        <w:drawing>
          <wp:inline distT="0" distB="0" distL="0" distR="0">
            <wp:extent cx="5627718" cy="3540369"/>
            <wp:effectExtent l="19050" t="0" r="0" b="0"/>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627370" cy="3540150"/>
                    </a:xfrm>
                    <a:prstGeom prst="rect">
                      <a:avLst/>
                    </a:prstGeom>
                    <a:noFill/>
                    <a:ln w="9525">
                      <a:noFill/>
                      <a:miter lim="800000"/>
                      <a:headEnd/>
                      <a:tailEnd/>
                    </a:ln>
                  </pic:spPr>
                </pic:pic>
              </a:graphicData>
            </a:graphic>
          </wp:inline>
        </w:drawing>
      </w:r>
    </w:p>
    <w:p w:rsidR="00040494" w:rsidRPr="003A4EA8" w:rsidRDefault="00040494" w:rsidP="00CA2221">
      <w:pPr>
        <w:bidi/>
        <w:rPr>
          <w:rFonts w:ascii="Sakkal Majalla" w:hAnsi="Sakkal Majalla" w:cs="Sakkal Majalla"/>
          <w:lang w:val="en-US" w:eastAsia="ar-SA"/>
        </w:rPr>
      </w:pPr>
    </w:p>
    <w:p w:rsidR="00CA2221" w:rsidRPr="003A4EA8" w:rsidRDefault="00CA2221" w:rsidP="00CA2221">
      <w:pPr>
        <w:pStyle w:val="Paragraphedeliste"/>
        <w:numPr>
          <w:ilvl w:val="0"/>
          <w:numId w:val="2"/>
        </w:numPr>
        <w:bidi/>
        <w:spacing w:before="60" w:after="0" w:line="240" w:lineRule="auto"/>
        <w:rPr>
          <w:rFonts w:ascii="Sakkal Majalla" w:hAnsi="Sakkal Majalla" w:cs="Sakkal Majalla"/>
          <w:color w:val="000000"/>
          <w:sz w:val="44"/>
          <w:szCs w:val="44"/>
          <w:lang w:bidi="ar-EG"/>
        </w:rPr>
      </w:pPr>
      <w:r w:rsidRPr="003A4EA8">
        <w:rPr>
          <w:rFonts w:ascii="Sakkal Majalla" w:hAnsi="Sakkal Majalla" w:cs="Sakkal Majalla"/>
          <w:color w:val="000000"/>
          <w:sz w:val="44"/>
          <w:szCs w:val="44"/>
          <w:rtl/>
          <w:lang w:bidi="ar-EG"/>
        </w:rPr>
        <w:t xml:space="preserve">المبحث الأول: القرآن الكريم نموذج فريد </w:t>
      </w:r>
      <w:r w:rsidR="00EA5AC1">
        <w:rPr>
          <w:rFonts w:ascii="Sakkal Majalla" w:hAnsi="Sakkal Majalla" w:cs="Sakkal Majalla" w:hint="cs"/>
          <w:color w:val="000000"/>
          <w:sz w:val="44"/>
          <w:szCs w:val="44"/>
          <w:rtl/>
          <w:lang w:bidi="ar-EG"/>
        </w:rPr>
        <w:t xml:space="preserve">ومعجز بقاعدة بيانات علمية، </w:t>
      </w:r>
      <w:r w:rsidRPr="003A4EA8">
        <w:rPr>
          <w:rFonts w:ascii="Sakkal Majalla" w:hAnsi="Sakkal Majalla" w:cs="Sakkal Majalla"/>
          <w:color w:val="000000"/>
          <w:sz w:val="44"/>
          <w:szCs w:val="44"/>
          <w:rtl/>
          <w:lang w:bidi="ar-EG"/>
        </w:rPr>
        <w:t>لا مثيل له</w:t>
      </w:r>
    </w:p>
    <w:p w:rsidR="00CA2221" w:rsidRPr="003A4EA8" w:rsidRDefault="00CA2221" w:rsidP="00CA2221">
      <w:pPr>
        <w:pStyle w:val="Paragraphedeliste"/>
        <w:numPr>
          <w:ilvl w:val="0"/>
          <w:numId w:val="2"/>
        </w:numPr>
        <w:bidi/>
        <w:spacing w:before="60" w:after="0" w:line="240" w:lineRule="auto"/>
        <w:rPr>
          <w:rFonts w:ascii="Sakkal Majalla" w:hAnsi="Sakkal Majalla" w:cs="Sakkal Majalla"/>
          <w:color w:val="000000"/>
          <w:sz w:val="44"/>
          <w:szCs w:val="44"/>
          <w:rtl/>
          <w:lang w:bidi="ar-EG"/>
        </w:rPr>
      </w:pPr>
      <w:r w:rsidRPr="003A4EA8">
        <w:rPr>
          <w:rFonts w:ascii="Sakkal Majalla" w:hAnsi="Sakkal Majalla" w:cs="Sakkal Majalla"/>
          <w:color w:val="000000"/>
          <w:sz w:val="44"/>
          <w:szCs w:val="44"/>
          <w:rtl/>
          <w:lang w:bidi="ar-EG"/>
        </w:rPr>
        <w:t>المبحث الثاني: البينة العلمية التي</w:t>
      </w:r>
      <w:r w:rsidRPr="003A4EA8">
        <w:rPr>
          <w:rFonts w:ascii="Sakkal Majalla" w:hAnsi="Sakkal Majalla" w:cs="Sakkal Majalla"/>
          <w:color w:val="000000"/>
          <w:sz w:val="44"/>
          <w:szCs w:val="44"/>
          <w:lang w:bidi="ar-EG"/>
        </w:rPr>
        <w:t xml:space="preserve"> </w:t>
      </w:r>
      <w:r w:rsidRPr="003A4EA8">
        <w:rPr>
          <w:rFonts w:ascii="Sakkal Majalla" w:hAnsi="Sakkal Majalla" w:cs="Sakkal Majalla"/>
          <w:color w:val="000000"/>
          <w:sz w:val="44"/>
          <w:szCs w:val="44"/>
          <w:rtl/>
          <w:lang w:bidi="ar-EG"/>
        </w:rPr>
        <w:t xml:space="preserve">نزل فيها القرآن والسنة </w:t>
      </w:r>
    </w:p>
    <w:p w:rsidR="00CA2221" w:rsidRPr="003A4EA8" w:rsidRDefault="00CA2221" w:rsidP="00CA2221">
      <w:pPr>
        <w:pStyle w:val="Paragraphedeliste"/>
        <w:numPr>
          <w:ilvl w:val="0"/>
          <w:numId w:val="2"/>
        </w:numPr>
        <w:bidi/>
        <w:spacing w:before="60" w:after="0" w:line="240" w:lineRule="auto"/>
        <w:rPr>
          <w:rFonts w:ascii="Sakkal Majalla" w:hAnsi="Sakkal Majalla" w:cs="Sakkal Majalla"/>
          <w:color w:val="000000"/>
          <w:sz w:val="44"/>
          <w:szCs w:val="44"/>
          <w:rtl/>
          <w:lang w:bidi="ar-EG"/>
        </w:rPr>
      </w:pPr>
      <w:r w:rsidRPr="003A4EA8">
        <w:rPr>
          <w:rFonts w:ascii="Sakkal Majalla" w:hAnsi="Sakkal Majalla" w:cs="Sakkal Majalla"/>
          <w:color w:val="000000"/>
          <w:sz w:val="44"/>
          <w:szCs w:val="44"/>
          <w:rtl/>
          <w:lang w:bidi="ar-EG"/>
        </w:rPr>
        <w:t>المبحث الثالث: الإعجاز العلمي في القرآن والسنة</w:t>
      </w:r>
    </w:p>
    <w:p w:rsidR="00CA2221" w:rsidRPr="003A4EA8" w:rsidRDefault="00CA2221" w:rsidP="00CA2221">
      <w:pPr>
        <w:pStyle w:val="Paragraphedeliste"/>
        <w:numPr>
          <w:ilvl w:val="0"/>
          <w:numId w:val="2"/>
        </w:numPr>
        <w:bidi/>
        <w:spacing w:before="60" w:after="0" w:line="240" w:lineRule="auto"/>
        <w:rPr>
          <w:rFonts w:ascii="Sakkal Majalla" w:hAnsi="Sakkal Majalla" w:cs="Sakkal Majalla"/>
          <w:color w:val="000000"/>
          <w:sz w:val="44"/>
          <w:szCs w:val="44"/>
          <w:rtl/>
          <w:lang w:bidi="ar-EG"/>
        </w:rPr>
      </w:pPr>
      <w:r w:rsidRPr="003A4EA8">
        <w:rPr>
          <w:rFonts w:ascii="Sakkal Majalla" w:hAnsi="Sakkal Majalla" w:cs="Sakkal Majalla"/>
          <w:color w:val="000000"/>
          <w:sz w:val="44"/>
          <w:szCs w:val="44"/>
          <w:rtl/>
          <w:lang w:bidi="ar-EG"/>
        </w:rPr>
        <w:t>المبحث الرابع: التفسير العلمي والإعجاز العلمي:</w:t>
      </w:r>
    </w:p>
    <w:p w:rsidR="00CA2221" w:rsidRPr="003A4EA8" w:rsidRDefault="00CA2221" w:rsidP="00CA2221">
      <w:pPr>
        <w:pStyle w:val="Paragraphedeliste"/>
        <w:numPr>
          <w:ilvl w:val="0"/>
          <w:numId w:val="2"/>
        </w:numPr>
        <w:bidi/>
        <w:spacing w:before="60" w:after="0" w:line="240" w:lineRule="auto"/>
        <w:rPr>
          <w:rFonts w:ascii="Sakkal Majalla" w:hAnsi="Sakkal Majalla" w:cs="Sakkal Majalla"/>
          <w:color w:val="000000"/>
          <w:sz w:val="44"/>
          <w:szCs w:val="44"/>
          <w:rtl/>
          <w:lang w:bidi="ar-EG"/>
        </w:rPr>
      </w:pPr>
      <w:r w:rsidRPr="003A4EA8">
        <w:rPr>
          <w:rFonts w:ascii="Sakkal Majalla" w:hAnsi="Sakkal Majalla" w:cs="Sakkal Majalla"/>
          <w:color w:val="000000"/>
          <w:sz w:val="44"/>
          <w:szCs w:val="44"/>
          <w:rtl/>
          <w:lang w:bidi="ar-EG"/>
        </w:rPr>
        <w:t>المبحث الخامس: ضوابط البحث في الإعجاز العلمي</w:t>
      </w:r>
    </w:p>
    <w:p w:rsidR="00CA2221" w:rsidRPr="003A4EA8" w:rsidRDefault="00CA2221" w:rsidP="00CA2221">
      <w:pPr>
        <w:pStyle w:val="Paragraphedeliste"/>
        <w:numPr>
          <w:ilvl w:val="0"/>
          <w:numId w:val="2"/>
        </w:numPr>
        <w:bidi/>
        <w:spacing w:before="60" w:after="0" w:line="240" w:lineRule="auto"/>
        <w:rPr>
          <w:rFonts w:ascii="Sakkal Majalla" w:hAnsi="Sakkal Majalla" w:cs="Sakkal Majalla"/>
          <w:color w:val="000000"/>
          <w:sz w:val="44"/>
          <w:szCs w:val="44"/>
          <w:lang w:bidi="ar-EG"/>
        </w:rPr>
      </w:pPr>
      <w:r w:rsidRPr="003A4EA8">
        <w:rPr>
          <w:rFonts w:ascii="Sakkal Majalla" w:hAnsi="Sakkal Majalla" w:cs="Sakkal Majalla"/>
          <w:color w:val="000000"/>
          <w:sz w:val="44"/>
          <w:szCs w:val="44"/>
          <w:rtl/>
          <w:lang w:bidi="ar-EG"/>
        </w:rPr>
        <w:t>المبحث السادس: الحقيقة العلمية والتفسير العلمي</w:t>
      </w:r>
    </w:p>
    <w:p w:rsidR="00CA2221" w:rsidRPr="003A4EA8" w:rsidRDefault="00CA2221" w:rsidP="00CA2221">
      <w:pPr>
        <w:pStyle w:val="Paragraphedeliste"/>
        <w:numPr>
          <w:ilvl w:val="0"/>
          <w:numId w:val="2"/>
        </w:numPr>
        <w:bidi/>
        <w:spacing w:before="60" w:after="0" w:line="240" w:lineRule="auto"/>
        <w:rPr>
          <w:rFonts w:ascii="Sakkal Majalla" w:hAnsi="Sakkal Majalla" w:cs="Sakkal Majalla"/>
          <w:color w:val="000000"/>
          <w:sz w:val="44"/>
          <w:szCs w:val="44"/>
          <w:lang w:bidi="ar-EG"/>
        </w:rPr>
      </w:pPr>
      <w:r w:rsidRPr="003A4EA8">
        <w:rPr>
          <w:rFonts w:ascii="Sakkal Majalla" w:hAnsi="Sakkal Majalla" w:cs="Sakkal Majalla"/>
          <w:color w:val="000000"/>
          <w:sz w:val="44"/>
          <w:szCs w:val="44"/>
          <w:rtl/>
          <w:lang w:bidi="ar-EG"/>
        </w:rPr>
        <w:t>المبحث السابع: فوائد بحوث الإعجاز العلمي</w:t>
      </w:r>
    </w:p>
    <w:p w:rsidR="006D684E" w:rsidRPr="003A4EA8" w:rsidRDefault="006D684E" w:rsidP="00CA2221">
      <w:pPr>
        <w:bidi/>
        <w:jc w:val="center"/>
        <w:rPr>
          <w:rFonts w:ascii="Sakkal Majalla" w:hAnsi="Sakkal Majalla" w:cs="Sakkal Majalla"/>
          <w:lang w:eastAsia="ar-SA"/>
        </w:rPr>
      </w:pPr>
    </w:p>
    <w:p w:rsidR="006D684E" w:rsidRPr="003A4EA8" w:rsidRDefault="006D684E" w:rsidP="006D684E">
      <w:pPr>
        <w:bidi/>
        <w:rPr>
          <w:rFonts w:ascii="Sakkal Majalla" w:hAnsi="Sakkal Majalla" w:cs="Sakkal Majalla"/>
          <w:lang w:val="en-US" w:eastAsia="ar-SA"/>
        </w:rPr>
      </w:pPr>
    </w:p>
    <w:p w:rsidR="006D684E" w:rsidRPr="003A4EA8" w:rsidRDefault="006D684E" w:rsidP="006D684E">
      <w:pPr>
        <w:bidi/>
        <w:rPr>
          <w:rFonts w:ascii="Sakkal Majalla" w:hAnsi="Sakkal Majalla" w:cs="Sakkal Majalla"/>
          <w:lang w:val="en-US" w:eastAsia="ar-SA"/>
        </w:rPr>
      </w:pPr>
    </w:p>
    <w:p w:rsidR="006D684E" w:rsidRPr="003A4EA8" w:rsidRDefault="006D684E" w:rsidP="006D684E">
      <w:pPr>
        <w:bidi/>
        <w:rPr>
          <w:rFonts w:ascii="Sakkal Majalla" w:hAnsi="Sakkal Majalla" w:cs="Sakkal Majalla"/>
          <w:rtl/>
          <w:lang w:val="en-US" w:eastAsia="ar-SA"/>
        </w:rPr>
      </w:pPr>
    </w:p>
    <w:p w:rsidR="00015F51" w:rsidRPr="003A4EA8" w:rsidRDefault="00015F51" w:rsidP="00015F51">
      <w:pPr>
        <w:bidi/>
        <w:rPr>
          <w:rFonts w:ascii="Sakkal Majalla" w:hAnsi="Sakkal Majalla" w:cs="Sakkal Majalla"/>
          <w:rtl/>
          <w:lang w:val="en-US" w:eastAsia="ar-SA"/>
        </w:rPr>
      </w:pPr>
    </w:p>
    <w:p w:rsidR="006D684E" w:rsidRPr="003A4EA8" w:rsidRDefault="00480035" w:rsidP="003D0BA0">
      <w:pPr>
        <w:shd w:val="clear" w:color="auto" w:fill="BFBFBF" w:themeFill="background1" w:themeFillShade="BF"/>
        <w:bidi/>
        <w:spacing w:line="240" w:lineRule="auto"/>
        <w:jc w:val="center"/>
        <w:rPr>
          <w:rFonts w:ascii="Sakkal Majalla" w:hAnsi="Sakkal Majalla" w:cs="Sakkal Majalla"/>
          <w:b/>
          <w:bCs/>
          <w:sz w:val="40"/>
          <w:szCs w:val="40"/>
          <w:lang w:bidi="ar-MA"/>
        </w:rPr>
      </w:pPr>
      <w:r w:rsidRPr="003A4EA8">
        <w:rPr>
          <w:rFonts w:ascii="Sakkal Majalla" w:hAnsi="Sakkal Majalla" w:cs="Sakkal Majalla"/>
          <w:color w:val="000000"/>
          <w:sz w:val="26"/>
          <w:szCs w:val="26"/>
          <w:rtl/>
          <w:lang w:bidi="ar-EG"/>
        </w:rPr>
        <w:lastRenderedPageBreak/>
        <w:t xml:space="preserve">المبحث الأول: </w:t>
      </w:r>
      <w:r w:rsidR="006D684E" w:rsidRPr="003A4EA8">
        <w:rPr>
          <w:rFonts w:ascii="Sakkal Majalla" w:hAnsi="Sakkal Majalla" w:cs="Sakkal Majalla"/>
          <w:b/>
          <w:bCs/>
          <w:sz w:val="40"/>
          <w:szCs w:val="40"/>
          <w:rtl/>
          <w:lang w:bidi="ar-MA"/>
        </w:rPr>
        <w:t>القرآن الكريم نموذج فريد لا مثيل له</w:t>
      </w:r>
    </w:p>
    <w:p w:rsidR="006D684E" w:rsidRPr="003A4EA8" w:rsidRDefault="002A1882" w:rsidP="003A4EA8">
      <w:pPr>
        <w:spacing w:line="240" w:lineRule="auto"/>
        <w:jc w:val="center"/>
        <w:rPr>
          <w:rFonts w:ascii="Sakkal Majalla" w:hAnsi="Sakkal Majalla" w:cs="Sakkal Majalla"/>
          <w:b/>
          <w:bCs/>
          <w:sz w:val="28"/>
          <w:szCs w:val="28"/>
          <w:lang w:bidi="ar-MA"/>
        </w:rPr>
      </w:pPr>
      <w:r w:rsidRPr="003A4EA8">
        <w:rPr>
          <w:rFonts w:ascii="Sakkal Majalla" w:hAnsi="Sakkal Majalla" w:cs="Sakkal Majalla"/>
          <w:b/>
          <w:bCs/>
          <w:noProof/>
          <w:sz w:val="28"/>
          <w:szCs w:val="28"/>
        </w:rPr>
        <w:drawing>
          <wp:anchor distT="0" distB="0" distL="114300" distR="114300" simplePos="0" relativeHeight="251678720" behindDoc="0" locked="0" layoutInCell="1" allowOverlap="1">
            <wp:simplePos x="0" y="0"/>
            <wp:positionH relativeFrom="column">
              <wp:posOffset>-185420</wp:posOffset>
            </wp:positionH>
            <wp:positionV relativeFrom="paragraph">
              <wp:posOffset>219710</wp:posOffset>
            </wp:positionV>
            <wp:extent cx="6117590" cy="615315"/>
            <wp:effectExtent l="19050" t="0" r="0" b="0"/>
            <wp:wrapNone/>
            <wp:docPr id="3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6117590" cy="615315"/>
                    </a:xfrm>
                    <a:prstGeom prst="rect">
                      <a:avLst/>
                    </a:prstGeom>
                    <a:noFill/>
                    <a:ln w="9525">
                      <a:noFill/>
                      <a:miter lim="800000"/>
                      <a:headEnd/>
                      <a:tailEnd/>
                    </a:ln>
                  </pic:spPr>
                </pic:pic>
              </a:graphicData>
            </a:graphic>
          </wp:anchor>
        </w:drawing>
      </w:r>
    </w:p>
    <w:p w:rsidR="006D684E" w:rsidRPr="003A4EA8" w:rsidRDefault="006D684E" w:rsidP="002A1882">
      <w:pPr>
        <w:ind w:left="720"/>
        <w:rPr>
          <w:rFonts w:ascii="Sakkal Majalla" w:hAnsi="Sakkal Majalla" w:cs="Sakkal Majalla"/>
          <w:b/>
          <w:bCs/>
          <w:sz w:val="28"/>
          <w:szCs w:val="28"/>
          <w:rtl/>
          <w:lang w:bidi="ar-MA"/>
        </w:rPr>
      </w:pPr>
    </w:p>
    <w:p w:rsidR="002A1882" w:rsidRPr="003A4EA8" w:rsidRDefault="002A1882" w:rsidP="002A1882">
      <w:pPr>
        <w:ind w:left="720"/>
        <w:rPr>
          <w:rFonts w:ascii="Sakkal Majalla" w:hAnsi="Sakkal Majalla" w:cs="Sakkal Majalla"/>
          <w:b/>
          <w:bCs/>
          <w:sz w:val="28"/>
          <w:szCs w:val="28"/>
          <w:lang w:bidi="ar-MA"/>
        </w:rPr>
      </w:pPr>
    </w:p>
    <w:p w:rsidR="00F257AE" w:rsidRPr="00D16CC7" w:rsidRDefault="00F257AE" w:rsidP="00CC6C63">
      <w:pPr>
        <w:bidi/>
        <w:spacing w:after="0" w:line="240" w:lineRule="auto"/>
        <w:ind w:firstLine="567"/>
        <w:jc w:val="center"/>
        <w:rPr>
          <w:rFonts w:ascii="Sakkal Majalla" w:hAnsi="Sakkal Majalla" w:cs="Sakkal Majalla"/>
          <w:sz w:val="26"/>
          <w:szCs w:val="26"/>
          <w:rtl/>
        </w:rPr>
      </w:pPr>
      <w:r w:rsidRPr="00D16CC7">
        <w:rPr>
          <w:rFonts w:ascii="Sakkal Majalla" w:hAnsi="Sakkal Majalla" w:cs="Sakkal Majalla"/>
          <w:sz w:val="26"/>
          <w:szCs w:val="26"/>
          <w:rtl/>
        </w:rPr>
        <w:t xml:space="preserve">الحمد لله والصلاة والسلام على رسول الله وعلى </w:t>
      </w:r>
      <w:proofErr w:type="spellStart"/>
      <w:r w:rsidRPr="00D16CC7">
        <w:rPr>
          <w:rFonts w:ascii="Sakkal Majalla" w:hAnsi="Sakkal Majalla" w:cs="Sakkal Majalla"/>
          <w:sz w:val="26"/>
          <w:szCs w:val="26"/>
          <w:rtl/>
        </w:rPr>
        <w:t>آله</w:t>
      </w:r>
      <w:proofErr w:type="spellEnd"/>
      <w:r w:rsidRPr="00D16CC7">
        <w:rPr>
          <w:rFonts w:ascii="Sakkal Majalla" w:hAnsi="Sakkal Majalla" w:cs="Sakkal Majalla"/>
          <w:sz w:val="26"/>
          <w:szCs w:val="26"/>
          <w:rtl/>
        </w:rPr>
        <w:t xml:space="preserve"> وصحبه ومن والاه </w:t>
      </w:r>
      <w:proofErr w:type="gramStart"/>
      <w:r w:rsidRPr="00D16CC7">
        <w:rPr>
          <w:rFonts w:ascii="Sakkal Majalla" w:hAnsi="Sakkal Majalla" w:cs="Sakkal Majalla"/>
          <w:sz w:val="26"/>
          <w:szCs w:val="26"/>
          <w:rtl/>
        </w:rPr>
        <w:t>وبعد .</w:t>
      </w:r>
      <w:proofErr w:type="gramEnd"/>
      <w:r w:rsidRPr="00D16CC7">
        <w:rPr>
          <w:rFonts w:ascii="Sakkal Majalla" w:hAnsi="Sakkal Majalla" w:cs="Sakkal Majalla"/>
          <w:sz w:val="26"/>
          <w:szCs w:val="26"/>
          <w:rtl/>
        </w:rPr>
        <w:t>.</w:t>
      </w:r>
    </w:p>
    <w:p w:rsidR="00415721" w:rsidRPr="00D16CC7" w:rsidRDefault="006D684E" w:rsidP="00CC6C63">
      <w:pPr>
        <w:shd w:val="clear" w:color="auto" w:fill="FFFFFF"/>
        <w:bidi/>
        <w:spacing w:after="0" w:line="240" w:lineRule="auto"/>
        <w:rPr>
          <w:rFonts w:ascii="Sakkal Majalla" w:hAnsi="Sakkal Majalla" w:cs="Sakkal Majalla"/>
          <w:b/>
          <w:bCs/>
          <w:sz w:val="28"/>
          <w:szCs w:val="28"/>
          <w:rtl/>
        </w:rPr>
      </w:pPr>
      <w:r w:rsidRPr="00D16CC7">
        <w:rPr>
          <w:rFonts w:ascii="Sakkal Majalla" w:hAnsi="Sakkal Majalla" w:cs="Sakkal Majalla"/>
          <w:sz w:val="26"/>
          <w:szCs w:val="26"/>
          <w:rtl/>
        </w:rPr>
        <w:t xml:space="preserve">تشمل علوم القرآن العديد من المواضيع العلمية التي </w:t>
      </w:r>
      <w:proofErr w:type="spellStart"/>
      <w:r w:rsidRPr="00D16CC7">
        <w:rPr>
          <w:rFonts w:ascii="Sakkal Majalla" w:hAnsi="Sakkal Majalla" w:cs="Sakkal Majalla"/>
          <w:sz w:val="26"/>
          <w:szCs w:val="26"/>
          <w:rtl/>
        </w:rPr>
        <w:t>ت</w:t>
      </w:r>
      <w:r w:rsidR="00022B34" w:rsidRPr="00D16CC7">
        <w:rPr>
          <w:rFonts w:ascii="Sakkal Majalla" w:hAnsi="Sakkal Majalla" w:cs="Sakkal Majalla"/>
          <w:sz w:val="26"/>
          <w:szCs w:val="26"/>
          <w:rtl/>
        </w:rPr>
        <w:t>دارستها</w:t>
      </w:r>
      <w:proofErr w:type="spellEnd"/>
      <w:r w:rsidRPr="00D16CC7">
        <w:rPr>
          <w:rFonts w:ascii="Sakkal Majalla" w:hAnsi="Sakkal Majalla" w:cs="Sakkal Majalla"/>
          <w:sz w:val="26"/>
          <w:szCs w:val="26"/>
          <w:rtl/>
        </w:rPr>
        <w:t xml:space="preserve"> الأجيال جيلا بعد جيل؛ فبالإضافة إلى الإعجاز اللغوي والبياني الذي أعجز العرب في اللّفظ والتركيب والمعنى، والإعجاز الغيبي والإعجاز التشريعي الذي اهتم به علماء المسلمين قديما وحديثا وألفوا فيه رسائل وكتبا </w:t>
      </w:r>
      <w:r w:rsidR="00EA5AC1" w:rsidRPr="00D16CC7">
        <w:rPr>
          <w:rFonts w:ascii="Sakkal Majalla" w:hAnsi="Sakkal Majalla" w:cs="Sakkal Majalla"/>
          <w:sz w:val="26"/>
          <w:szCs w:val="26"/>
          <w:rtl/>
        </w:rPr>
        <w:t>كثيرة،</w:t>
      </w:r>
      <w:r w:rsidRPr="00D16CC7">
        <w:rPr>
          <w:rFonts w:ascii="Sakkal Majalla" w:hAnsi="Sakkal Majalla" w:cs="Sakkal Majalla"/>
          <w:sz w:val="26"/>
          <w:szCs w:val="26"/>
          <w:rtl/>
        </w:rPr>
        <w:t xml:space="preserve"> فقد اعتنى علماء المسلمين</w:t>
      </w:r>
      <w:r w:rsidR="00022B34" w:rsidRPr="00D16CC7">
        <w:rPr>
          <w:rFonts w:ascii="Sakkal Majalla" w:hAnsi="Sakkal Majalla" w:cs="Sakkal Majalla"/>
          <w:sz w:val="26"/>
          <w:szCs w:val="26"/>
          <w:rtl/>
        </w:rPr>
        <w:t xml:space="preserve"> </w:t>
      </w:r>
      <w:r w:rsidR="00EA5AC1" w:rsidRPr="00D16CC7">
        <w:rPr>
          <w:rFonts w:ascii="Sakkal Majalla" w:hAnsi="Sakkal Majalla" w:cs="Sakkal Majalla"/>
          <w:sz w:val="26"/>
          <w:szCs w:val="26"/>
          <w:rtl/>
        </w:rPr>
        <w:t>حديثا بالإعجاز</w:t>
      </w:r>
      <w:r w:rsidRPr="00D16CC7">
        <w:rPr>
          <w:rFonts w:ascii="Sakkal Majalla" w:hAnsi="Sakkal Majalla" w:cs="Sakkal Majalla"/>
          <w:sz w:val="26"/>
          <w:szCs w:val="26"/>
          <w:rtl/>
        </w:rPr>
        <w:t xml:space="preserve"> العلمي للقرآن الكريم والذي يشمل </w:t>
      </w:r>
      <w:r w:rsidR="00EA5AC1" w:rsidRPr="00D16CC7">
        <w:rPr>
          <w:rFonts w:ascii="Sakkal Majalla" w:hAnsi="Sakkal Majalla" w:cs="Sakkal Majalla"/>
          <w:sz w:val="26"/>
          <w:szCs w:val="26"/>
          <w:rtl/>
        </w:rPr>
        <w:t xml:space="preserve">قاعدة بيانات علمية واسعة، تشمل </w:t>
      </w:r>
      <w:r w:rsidRPr="00D16CC7">
        <w:rPr>
          <w:rFonts w:ascii="Sakkal Majalla" w:hAnsi="Sakkal Majalla" w:cs="Sakkal Majalla"/>
          <w:sz w:val="26"/>
          <w:szCs w:val="26"/>
          <w:rtl/>
        </w:rPr>
        <w:t>أهم المحاور العلمية التي نتداولها في عصرنا في المعاهد العلمية الجامعية وغيرها..</w:t>
      </w:r>
      <w:r w:rsidR="00627AB7" w:rsidRPr="00D16CC7">
        <w:rPr>
          <w:rFonts w:ascii="Sakkal Majalla" w:hAnsi="Sakkal Majalla" w:cs="Sakkal Majalla"/>
          <w:color w:val="000000"/>
          <w:sz w:val="26"/>
          <w:szCs w:val="26"/>
          <w:rtl/>
          <w:lang w:eastAsia="en-US"/>
        </w:rPr>
        <w:t xml:space="preserve"> فهو معجز فيما احتوى من علوم ومعارف لم يجمعها كتاب قبله ولا بعده، وتحققت باكتشافات العلماء لبعضها في العصور المتأخرة </w:t>
      </w:r>
      <w:r w:rsidR="00627AB7" w:rsidRPr="00D16CC7">
        <w:rPr>
          <w:rFonts w:ascii="Sakkal Majalla" w:hAnsi="Sakkal Majalla" w:cs="Sakkal Majalla"/>
          <w:sz w:val="26"/>
          <w:szCs w:val="26"/>
          <w:rtl/>
        </w:rPr>
        <w:t>كحقائق ثابتة</w:t>
      </w:r>
      <w:r w:rsidR="00EE642D" w:rsidRPr="00D16CC7">
        <w:rPr>
          <w:rFonts w:ascii="Sakkal Majalla" w:hAnsi="Sakkal Majalla" w:cs="Sakkal Majalla"/>
          <w:sz w:val="26"/>
          <w:szCs w:val="26"/>
          <w:rtl/>
        </w:rPr>
        <w:t xml:space="preserve"> </w:t>
      </w:r>
      <w:r w:rsidR="008E1CD4" w:rsidRPr="00D16CC7">
        <w:rPr>
          <w:rFonts w:ascii="Sakkal Majalla" w:hAnsi="Sakkal Majalla" w:cs="Sakkal Majalla"/>
          <w:sz w:val="26"/>
          <w:szCs w:val="26"/>
          <w:rtl/>
        </w:rPr>
        <w:t xml:space="preserve">في الأنفس والآفاق </w:t>
      </w:r>
      <w:r w:rsidRPr="00D16CC7">
        <w:rPr>
          <w:rFonts w:ascii="Sakkal Majalla" w:hAnsi="Sakkal Majalla" w:cs="Sakkal Majalla"/>
          <w:sz w:val="26"/>
          <w:szCs w:val="26"/>
          <w:rtl/>
        </w:rPr>
        <w:t xml:space="preserve">لم تتوصل </w:t>
      </w:r>
      <w:r w:rsidR="008E1CD4" w:rsidRPr="00D16CC7">
        <w:rPr>
          <w:rFonts w:ascii="Sakkal Majalla" w:hAnsi="Sakkal Majalla" w:cs="Sakkal Majalla"/>
          <w:sz w:val="26"/>
          <w:szCs w:val="26"/>
          <w:rtl/>
        </w:rPr>
        <w:t xml:space="preserve">إليها </w:t>
      </w:r>
      <w:r w:rsidRPr="00D16CC7">
        <w:rPr>
          <w:rFonts w:ascii="Sakkal Majalla" w:hAnsi="Sakkal Majalla" w:cs="Sakkal Majalla"/>
          <w:sz w:val="26"/>
          <w:szCs w:val="26"/>
          <w:rtl/>
        </w:rPr>
        <w:t>البشرية إلا في القرون الأخيرة وخصوصا في القرن العشرين</w:t>
      </w:r>
      <w:r w:rsidR="009D7910" w:rsidRPr="00D16CC7">
        <w:rPr>
          <w:rFonts w:ascii="Sakkal Majalla" w:hAnsi="Sakkal Majalla" w:cs="Sakkal Majalla"/>
          <w:sz w:val="26"/>
          <w:szCs w:val="26"/>
          <w:rtl/>
        </w:rPr>
        <w:t>. لقد</w:t>
      </w:r>
      <w:r w:rsidRPr="00D16CC7">
        <w:rPr>
          <w:rFonts w:ascii="Sakkal Majalla" w:hAnsi="Sakkal Majalla" w:cs="Sakkal Majalla"/>
          <w:sz w:val="26"/>
          <w:szCs w:val="26"/>
          <w:rtl/>
        </w:rPr>
        <w:t xml:space="preserve"> أصبح لافتا للنظر</w:t>
      </w:r>
      <w:r w:rsidR="00415721" w:rsidRPr="00D16CC7">
        <w:rPr>
          <w:rFonts w:ascii="Sakkal Majalla" w:hAnsi="Sakkal Majalla" w:cs="Sakkal Majalla"/>
          <w:sz w:val="26"/>
          <w:szCs w:val="26"/>
          <w:rtl/>
        </w:rPr>
        <w:t xml:space="preserve"> أن</w:t>
      </w:r>
      <w:r w:rsidR="00EA5AC1" w:rsidRPr="00D16CC7">
        <w:rPr>
          <w:rFonts w:ascii="Sakkal Majalla" w:hAnsi="Sakkal Majalla" w:cs="Sakkal Majalla"/>
          <w:sz w:val="26"/>
          <w:szCs w:val="26"/>
          <w:rtl/>
        </w:rPr>
        <w:t xml:space="preserve"> </w:t>
      </w:r>
      <w:r w:rsidR="00415721" w:rsidRPr="00D16CC7">
        <w:rPr>
          <w:rFonts w:ascii="Sakkal Majalla" w:hAnsi="Sakkal Majalla" w:cs="Sakkal Majalla"/>
          <w:sz w:val="26"/>
          <w:szCs w:val="26"/>
          <w:rtl/>
        </w:rPr>
        <w:t xml:space="preserve">القرآن </w:t>
      </w:r>
      <w:r w:rsidR="00EA5AC1" w:rsidRPr="00D16CC7">
        <w:rPr>
          <w:rFonts w:ascii="Sakkal Majalla" w:hAnsi="Sakkal Majalla" w:cs="Sakkal Majalla"/>
          <w:sz w:val="26"/>
          <w:szCs w:val="26"/>
          <w:rtl/>
        </w:rPr>
        <w:t xml:space="preserve">لا يحتوي فقط على إشارات علمية، كما يصفه البعض، بل يحتوي </w:t>
      </w:r>
      <w:r w:rsidR="00EA5AC1" w:rsidRPr="00D16CC7">
        <w:rPr>
          <w:rFonts w:ascii="Sakkal Majalla" w:hAnsi="Sakkal Majalla" w:cs="Sakkal Majalla"/>
          <w:sz w:val="28"/>
          <w:szCs w:val="28"/>
          <w:rtl/>
        </w:rPr>
        <w:t xml:space="preserve">على </w:t>
      </w:r>
      <w:r w:rsidR="00EA5AC1" w:rsidRPr="00D16CC7">
        <w:rPr>
          <w:rFonts w:ascii="Sakkal Majalla" w:hAnsi="Sakkal Majalla" w:cs="Sakkal Majalla"/>
          <w:b/>
          <w:bCs/>
          <w:sz w:val="28"/>
          <w:szCs w:val="28"/>
          <w:rtl/>
        </w:rPr>
        <w:t>قاعدة بيانات علمية واسعة</w:t>
      </w:r>
      <w:r w:rsidR="00EA5AC1" w:rsidRPr="00D16CC7">
        <w:rPr>
          <w:rFonts w:ascii="Sakkal Majalla" w:hAnsi="Sakkal Majalla" w:cs="Sakkal Majalla"/>
          <w:sz w:val="28"/>
          <w:szCs w:val="28"/>
          <w:rtl/>
        </w:rPr>
        <w:t xml:space="preserve"> تبين </w:t>
      </w:r>
      <w:r w:rsidRPr="00D16CC7">
        <w:rPr>
          <w:rFonts w:ascii="Sakkal Majalla" w:hAnsi="Sakkal Majalla" w:cs="Sakkal Majalla"/>
          <w:sz w:val="28"/>
          <w:szCs w:val="28"/>
          <w:rtl/>
        </w:rPr>
        <w:t>سبق القرآن الكريم العلوم الحديثة في الحديث عن ال</w:t>
      </w:r>
      <w:r w:rsidR="008E1CD4" w:rsidRPr="00D16CC7">
        <w:rPr>
          <w:rFonts w:ascii="Sakkal Majalla" w:hAnsi="Sakkal Majalla" w:cs="Sakkal Majalla"/>
          <w:sz w:val="28"/>
          <w:szCs w:val="28"/>
          <w:rtl/>
        </w:rPr>
        <w:t xml:space="preserve">عديد من المحاور العلمية الدقيقة, بل لقد تبين أن القرآن الكريم والسنة النبوية المشرفة قاما على امتداد التاريخ بإزالة الفكر الخرافي من تصور الناس وزودا البشرية بمعلومات ضرورية عن الكون والحياة, </w:t>
      </w:r>
      <w:r w:rsidR="008A7EE9" w:rsidRPr="00D16CC7">
        <w:rPr>
          <w:rFonts w:ascii="Sakkal Majalla" w:hAnsi="Sakkal Majalla" w:cs="Sakkal Majalla"/>
          <w:sz w:val="28"/>
          <w:szCs w:val="28"/>
          <w:rtl/>
        </w:rPr>
        <w:t>ومنها: علم الأجنة، علم التوالد، علم الوراثة، علوم التغذية والصحة، الطب الوقائي، وظائف الأعضاء وعلوم التشريح، علوم الحيوان، علوم النبات، علوم البيئة، علم ظهور الحياة، علوم الفضاء، علوم الجيولوجيا، علوم البحار، علوم الغلاف الجوي، علوم اللغة والبيان، علوم التاريخ، علوم الاخبار بالغيب، علوم الاقتصاد، علوم التشريع والقانون</w:t>
      </w:r>
      <w:r w:rsidR="008A7EE9" w:rsidRPr="00D16CC7">
        <w:rPr>
          <w:rFonts w:ascii="Sakkal Majalla" w:hAnsi="Sakkal Majalla" w:cs="Sakkal Majalla"/>
          <w:sz w:val="28"/>
          <w:szCs w:val="28"/>
          <w:rtl/>
        </w:rPr>
        <w:t xml:space="preserve"> </w:t>
      </w:r>
      <w:r w:rsidR="008A7EE9" w:rsidRPr="00D16CC7">
        <w:rPr>
          <w:rFonts w:ascii="Sakkal Majalla" w:hAnsi="Sakkal Majalla" w:cs="Sakkal Majalla"/>
          <w:sz w:val="28"/>
          <w:szCs w:val="28"/>
          <w:rtl/>
        </w:rPr>
        <w:t>..وغيرها من العلوم</w:t>
      </w:r>
      <w:r w:rsidR="008A7EE9" w:rsidRPr="00D16CC7">
        <w:rPr>
          <w:rFonts w:ascii="Sakkal Majalla" w:hAnsi="Sakkal Majalla" w:cs="Sakkal Majalla"/>
          <w:sz w:val="28"/>
          <w:szCs w:val="28"/>
        </w:rPr>
        <w:t>..</w:t>
      </w:r>
      <w:r w:rsidR="00EA5AC1" w:rsidRPr="00D16CC7">
        <w:rPr>
          <w:rFonts w:ascii="Sakkal Majalla" w:eastAsia="Calibri" w:hAnsi="Sakkal Majalla" w:cs="Sakkal Majalla"/>
          <w:b/>
          <w:bCs/>
          <w:sz w:val="28"/>
          <w:szCs w:val="28"/>
          <w:lang w:bidi="ar-MA"/>
        </w:rPr>
        <w:t xml:space="preserve"> </w:t>
      </w:r>
      <w:r w:rsidRPr="00D16CC7">
        <w:rPr>
          <w:rFonts w:ascii="Sakkal Majalla" w:eastAsia="Calibri" w:hAnsi="Sakkal Majalla" w:cs="Sakkal Majalla"/>
          <w:b/>
          <w:bCs/>
          <w:sz w:val="28"/>
          <w:szCs w:val="28"/>
          <w:rtl/>
          <w:lang w:bidi="ar-MA"/>
        </w:rPr>
        <w:t xml:space="preserve"> </w:t>
      </w:r>
      <w:r w:rsidR="00415721" w:rsidRPr="00D16CC7">
        <w:rPr>
          <w:rFonts w:ascii="Sakkal Majalla" w:eastAsia="Calibri" w:hAnsi="Sakkal Majalla" w:cs="Sakkal Majalla"/>
          <w:b/>
          <w:bCs/>
          <w:sz w:val="28"/>
          <w:szCs w:val="28"/>
          <w:rtl/>
          <w:lang w:bidi="ar-MA"/>
        </w:rPr>
        <w:t xml:space="preserve">ثم إن </w:t>
      </w:r>
      <w:r w:rsidR="00CD66BC" w:rsidRPr="00D16CC7">
        <w:rPr>
          <w:rFonts w:ascii="Sakkal Majalla" w:eastAsia="Calibri" w:hAnsi="Sakkal Majalla" w:cs="Sakkal Majalla"/>
          <w:b/>
          <w:bCs/>
          <w:sz w:val="28"/>
          <w:szCs w:val="28"/>
          <w:rtl/>
          <w:lang w:bidi="ar-MA"/>
        </w:rPr>
        <w:t>القرآن الكريم</w:t>
      </w:r>
      <w:r w:rsidR="00415721" w:rsidRPr="00D16CC7">
        <w:rPr>
          <w:rFonts w:ascii="Sakkal Majalla" w:eastAsia="Calibri" w:hAnsi="Sakkal Majalla" w:cs="Sakkal Majalla"/>
          <w:b/>
          <w:bCs/>
          <w:sz w:val="28"/>
          <w:szCs w:val="28"/>
          <w:rtl/>
          <w:lang w:bidi="ar-MA"/>
        </w:rPr>
        <w:t xml:space="preserve"> يحتوي على </w:t>
      </w:r>
      <w:r w:rsidR="00415721" w:rsidRPr="00D16CC7">
        <w:rPr>
          <w:rFonts w:ascii="Sakkal Majalla" w:hAnsi="Sakkal Majalla" w:cs="Sakkal Majalla"/>
          <w:b/>
          <w:bCs/>
          <w:sz w:val="28"/>
          <w:szCs w:val="28"/>
          <w:rtl/>
        </w:rPr>
        <w:t>آيات ل</w:t>
      </w:r>
      <w:r w:rsidR="00415721" w:rsidRPr="00415721">
        <w:rPr>
          <w:rFonts w:ascii="Sakkal Majalla" w:hAnsi="Sakkal Majalla" w:cs="Sakkal Majalla"/>
          <w:b/>
          <w:bCs/>
          <w:sz w:val="28"/>
          <w:szCs w:val="28"/>
          <w:rtl/>
        </w:rPr>
        <w:t>تعليم</w:t>
      </w:r>
      <w:r w:rsidR="00415721" w:rsidRPr="00D16CC7">
        <w:rPr>
          <w:rFonts w:ascii="Sakkal Majalla" w:hAnsi="Sakkal Majalla" w:cs="Sakkal Majalla"/>
          <w:b/>
          <w:bCs/>
          <w:sz w:val="28"/>
          <w:szCs w:val="28"/>
          <w:rtl/>
        </w:rPr>
        <w:t xml:space="preserve"> سبل </w:t>
      </w:r>
      <w:r w:rsidR="00415721" w:rsidRPr="00415721">
        <w:rPr>
          <w:rFonts w:ascii="Sakkal Majalla" w:hAnsi="Sakkal Majalla" w:cs="Sakkal Majalla"/>
          <w:b/>
          <w:bCs/>
          <w:sz w:val="28"/>
          <w:szCs w:val="28"/>
          <w:rtl/>
        </w:rPr>
        <w:t>المنهج العلمي الصحيح</w:t>
      </w:r>
      <w:r w:rsidR="000C6760" w:rsidRPr="00D16CC7">
        <w:rPr>
          <w:rFonts w:ascii="Sakkal Majalla" w:hAnsi="Sakkal Majalla" w:cs="Sakkal Majalla"/>
          <w:b/>
          <w:bCs/>
          <w:sz w:val="28"/>
          <w:szCs w:val="28"/>
          <w:rtl/>
        </w:rPr>
        <w:t>،</w:t>
      </w:r>
      <w:r w:rsidR="00415721" w:rsidRPr="00415721">
        <w:rPr>
          <w:rFonts w:ascii="Sakkal Majalla" w:hAnsi="Sakkal Majalla" w:cs="Sakkal Majalla"/>
          <w:b/>
          <w:bCs/>
          <w:sz w:val="28"/>
          <w:szCs w:val="28"/>
          <w:rtl/>
        </w:rPr>
        <w:t xml:space="preserve"> </w:t>
      </w:r>
      <w:r w:rsidR="00415721" w:rsidRPr="00D16CC7">
        <w:rPr>
          <w:rFonts w:ascii="Sakkal Majalla" w:hAnsi="Sakkal Majalla" w:cs="Sakkal Majalla"/>
          <w:b/>
          <w:bCs/>
          <w:sz w:val="28"/>
          <w:szCs w:val="28"/>
          <w:rtl/>
        </w:rPr>
        <w:t>و</w:t>
      </w:r>
      <w:r w:rsidR="00415721" w:rsidRPr="00415721">
        <w:rPr>
          <w:rFonts w:ascii="Sakkal Majalla" w:hAnsi="Sakkal Majalla" w:cs="Sakkal Majalla"/>
          <w:b/>
          <w:bCs/>
          <w:sz w:val="28"/>
          <w:szCs w:val="28"/>
          <w:rtl/>
        </w:rPr>
        <w:t xml:space="preserve">مكن </w:t>
      </w:r>
      <w:r w:rsidR="00415721" w:rsidRPr="00D16CC7">
        <w:rPr>
          <w:rFonts w:ascii="Sakkal Majalla" w:hAnsi="Sakkal Majalla" w:cs="Sakkal Majalla"/>
          <w:b/>
          <w:bCs/>
          <w:sz w:val="28"/>
          <w:szCs w:val="28"/>
          <w:rtl/>
        </w:rPr>
        <w:t>بذلك ل</w:t>
      </w:r>
      <w:r w:rsidR="00415721" w:rsidRPr="00415721">
        <w:rPr>
          <w:rFonts w:ascii="Sakkal Majalla" w:hAnsi="Sakkal Majalla" w:cs="Sakkal Majalla"/>
          <w:b/>
          <w:bCs/>
          <w:sz w:val="28"/>
          <w:szCs w:val="28"/>
          <w:rtl/>
        </w:rPr>
        <w:t>لعلماء المسلمين من اختراع المنهج العلمي التجريبي</w:t>
      </w:r>
      <w:r w:rsidR="00415721" w:rsidRPr="00D16CC7">
        <w:rPr>
          <w:rFonts w:ascii="Sakkal Majalla" w:hAnsi="Sakkal Majalla" w:cs="Sakkal Majalla"/>
          <w:b/>
          <w:bCs/>
          <w:sz w:val="28"/>
          <w:szCs w:val="28"/>
          <w:rtl/>
        </w:rPr>
        <w:t>.</w:t>
      </w:r>
    </w:p>
    <w:p w:rsidR="00B52C88" w:rsidRPr="00D16CC7" w:rsidRDefault="008E1CD4" w:rsidP="00CC6C63">
      <w:pPr>
        <w:shd w:val="clear" w:color="auto" w:fill="FFFFFF"/>
        <w:bidi/>
        <w:spacing w:line="240" w:lineRule="auto"/>
        <w:rPr>
          <w:rFonts w:ascii="Sakkal Majalla" w:eastAsia="Calibri" w:hAnsi="Sakkal Majalla" w:cs="Sakkal Majalla"/>
          <w:b/>
          <w:bCs/>
          <w:sz w:val="36"/>
          <w:szCs w:val="36"/>
          <w:rtl/>
          <w:lang w:bidi="ar-MA"/>
        </w:rPr>
      </w:pPr>
      <w:r w:rsidRPr="00D16CC7">
        <w:rPr>
          <w:rFonts w:ascii="Sakkal Majalla" w:hAnsi="Sakkal Majalla" w:cs="Sakkal Majalla"/>
          <w:sz w:val="28"/>
          <w:szCs w:val="28"/>
          <w:rtl/>
        </w:rPr>
        <w:t xml:space="preserve">وكمثال لا </w:t>
      </w:r>
      <w:r w:rsidRPr="00D16CC7">
        <w:rPr>
          <w:rFonts w:ascii="Sakkal Majalla" w:hAnsi="Sakkal Majalla" w:cs="Sakkal Majalla"/>
          <w:b/>
          <w:bCs/>
          <w:sz w:val="28"/>
          <w:szCs w:val="28"/>
          <w:rtl/>
        </w:rPr>
        <w:t xml:space="preserve">للحصر </w:t>
      </w:r>
      <w:r w:rsidR="000C6760" w:rsidRPr="00D16CC7">
        <w:rPr>
          <w:rFonts w:ascii="Sakkal Majalla" w:hAnsi="Sakkal Majalla" w:cs="Sakkal Majalla"/>
          <w:b/>
          <w:bCs/>
          <w:sz w:val="28"/>
          <w:szCs w:val="28"/>
          <w:rtl/>
        </w:rPr>
        <w:t>ل</w:t>
      </w:r>
      <w:r w:rsidR="000C6760" w:rsidRPr="00D16CC7">
        <w:rPr>
          <w:rFonts w:ascii="Sakkal Majalla" w:hAnsi="Sakkal Majalla" w:cs="Sakkal Majalla"/>
          <w:b/>
          <w:bCs/>
          <w:sz w:val="28"/>
          <w:szCs w:val="28"/>
          <w:rtl/>
        </w:rPr>
        <w:t xml:space="preserve">قاعدة بيانات </w:t>
      </w:r>
      <w:r w:rsidR="000C6760" w:rsidRPr="00D16CC7">
        <w:rPr>
          <w:rFonts w:ascii="Sakkal Majalla" w:hAnsi="Sakkal Majalla" w:cs="Sakkal Majalla"/>
          <w:b/>
          <w:bCs/>
          <w:sz w:val="28"/>
          <w:szCs w:val="28"/>
          <w:rtl/>
        </w:rPr>
        <w:t>ال</w:t>
      </w:r>
      <w:r w:rsidR="000C6760" w:rsidRPr="00D16CC7">
        <w:rPr>
          <w:rFonts w:ascii="Sakkal Majalla" w:hAnsi="Sakkal Majalla" w:cs="Sakkal Majalla"/>
          <w:b/>
          <w:bCs/>
          <w:sz w:val="28"/>
          <w:szCs w:val="28"/>
          <w:rtl/>
        </w:rPr>
        <w:t xml:space="preserve">علمية </w:t>
      </w:r>
      <w:r w:rsidR="000C6760" w:rsidRPr="00D16CC7">
        <w:rPr>
          <w:rFonts w:ascii="Sakkal Majalla" w:hAnsi="Sakkal Majalla" w:cs="Sakkal Majalla"/>
          <w:b/>
          <w:bCs/>
          <w:sz w:val="28"/>
          <w:szCs w:val="28"/>
          <w:rtl/>
        </w:rPr>
        <w:t>ال</w:t>
      </w:r>
      <w:r w:rsidR="000C6760" w:rsidRPr="00D16CC7">
        <w:rPr>
          <w:rFonts w:ascii="Sakkal Majalla" w:hAnsi="Sakkal Majalla" w:cs="Sakkal Majalla"/>
          <w:b/>
          <w:bCs/>
          <w:sz w:val="28"/>
          <w:szCs w:val="28"/>
          <w:rtl/>
        </w:rPr>
        <w:t xml:space="preserve">واسعة </w:t>
      </w:r>
      <w:r w:rsidR="000C6760" w:rsidRPr="00D16CC7">
        <w:rPr>
          <w:rFonts w:ascii="Sakkal Majalla" w:hAnsi="Sakkal Majalla" w:cs="Sakkal Majalla"/>
          <w:b/>
          <w:bCs/>
          <w:sz w:val="28"/>
          <w:szCs w:val="28"/>
          <w:rtl/>
        </w:rPr>
        <w:t>التي نجدها في</w:t>
      </w:r>
      <w:r w:rsidR="000C6760" w:rsidRPr="00D16CC7">
        <w:rPr>
          <w:rFonts w:ascii="Sakkal Majalla" w:hAnsi="Sakkal Majalla" w:cs="Sakkal Majalla"/>
          <w:b/>
          <w:bCs/>
          <w:sz w:val="28"/>
          <w:szCs w:val="28"/>
          <w:rtl/>
        </w:rPr>
        <w:t xml:space="preserve"> القرآن </w:t>
      </w:r>
      <w:r w:rsidR="00CD66BC" w:rsidRPr="00D16CC7">
        <w:rPr>
          <w:rFonts w:ascii="Sakkal Majalla" w:hAnsi="Sakkal Majalla" w:cs="Sakkal Majalla"/>
          <w:b/>
          <w:bCs/>
          <w:sz w:val="28"/>
          <w:szCs w:val="28"/>
          <w:rtl/>
        </w:rPr>
        <w:t>الكريم،</w:t>
      </w:r>
      <w:r w:rsidR="000C6760" w:rsidRPr="00D16CC7">
        <w:rPr>
          <w:rFonts w:ascii="Sakkal Majalla" w:eastAsia="Calibri" w:hAnsi="Sakkal Majalla" w:cs="Sakkal Majalla"/>
          <w:b/>
          <w:bCs/>
          <w:sz w:val="28"/>
          <w:szCs w:val="28"/>
          <w:rtl/>
          <w:lang w:bidi="ar-MA"/>
        </w:rPr>
        <w:t xml:space="preserve"> </w:t>
      </w:r>
      <w:r w:rsidRPr="00D16CC7">
        <w:rPr>
          <w:rFonts w:ascii="Sakkal Majalla" w:hAnsi="Sakkal Majalla" w:cs="Sakkal Majalla"/>
          <w:sz w:val="28"/>
          <w:szCs w:val="28"/>
          <w:rtl/>
        </w:rPr>
        <w:t xml:space="preserve">نسوق بعض المواضيع العلمية التي تناولها القرآن والسنة والتي تناولناها في هذا الكتاب </w:t>
      </w:r>
      <w:r w:rsidR="00C469A6" w:rsidRPr="00D16CC7">
        <w:rPr>
          <w:rFonts w:ascii="Sakkal Majalla" w:hAnsi="Sakkal Majalla" w:cs="Sakkal Majalla"/>
          <w:sz w:val="28"/>
          <w:szCs w:val="28"/>
          <w:rtl/>
        </w:rPr>
        <w:t xml:space="preserve">وهي دالة </w:t>
      </w:r>
      <w:r w:rsidRPr="00D16CC7">
        <w:rPr>
          <w:rFonts w:ascii="Sakkal Majalla" w:hAnsi="Sakkal Majalla" w:cs="Sakkal Majalla"/>
          <w:sz w:val="28"/>
          <w:szCs w:val="28"/>
          <w:rtl/>
        </w:rPr>
        <w:t>على أن هذا القرآن ما كان إلا وحيا أنزله الله</w:t>
      </w:r>
      <w:r w:rsidRPr="00D16CC7">
        <w:rPr>
          <w:rFonts w:ascii="Sakkal Majalla" w:hAnsi="Sakkal Majalla" w:cs="Sakkal Majalla"/>
          <w:sz w:val="26"/>
          <w:szCs w:val="26"/>
          <w:rtl/>
        </w:rPr>
        <w:t xml:space="preserve"> على سيدنا محمد صلى الله عليه وسلم</w:t>
      </w:r>
      <w:r w:rsidR="007511C6" w:rsidRPr="00D16CC7">
        <w:rPr>
          <w:rFonts w:ascii="Sakkal Majalla" w:hAnsi="Sakkal Majalla" w:cs="Sakkal Majalla"/>
          <w:sz w:val="26"/>
          <w:szCs w:val="26"/>
          <w:rtl/>
        </w:rPr>
        <w:t xml:space="preserve">، فمن </w:t>
      </w:r>
      <w:proofErr w:type="gramStart"/>
      <w:r w:rsidR="007511C6" w:rsidRPr="00D16CC7">
        <w:rPr>
          <w:rFonts w:ascii="Sakkal Majalla" w:hAnsi="Sakkal Majalla" w:cs="Sakkal Majalla"/>
          <w:sz w:val="26"/>
          <w:szCs w:val="26"/>
          <w:rtl/>
        </w:rPr>
        <w:t>بين  الخدمات</w:t>
      </w:r>
      <w:proofErr w:type="gramEnd"/>
      <w:r w:rsidR="007511C6" w:rsidRPr="00D16CC7">
        <w:rPr>
          <w:rFonts w:ascii="Sakkal Majalla" w:hAnsi="Sakkal Majalla" w:cs="Sakkal Majalla"/>
          <w:sz w:val="26"/>
          <w:szCs w:val="26"/>
          <w:rtl/>
        </w:rPr>
        <w:t xml:space="preserve"> العلمية التي قدمها القرآن والسنة للبشرية، ما </w:t>
      </w:r>
      <w:r w:rsidR="00B52C88" w:rsidRPr="00D16CC7">
        <w:rPr>
          <w:rFonts w:ascii="Sakkal Majalla" w:hAnsi="Sakkal Majalla" w:cs="Sakkal Majalla"/>
          <w:sz w:val="28"/>
          <w:szCs w:val="28"/>
          <w:rtl/>
        </w:rPr>
        <w:t xml:space="preserve">قاما على امتداد التاريخ </w:t>
      </w:r>
      <w:r w:rsidR="007511C6" w:rsidRPr="00D16CC7">
        <w:rPr>
          <w:rFonts w:ascii="Sakkal Majalla" w:hAnsi="Sakkal Majalla" w:cs="Sakkal Majalla"/>
          <w:sz w:val="28"/>
          <w:szCs w:val="28"/>
          <w:rtl/>
        </w:rPr>
        <w:t xml:space="preserve">من </w:t>
      </w:r>
      <w:r w:rsidR="00B52C88" w:rsidRPr="00D16CC7">
        <w:rPr>
          <w:rFonts w:ascii="Sakkal Majalla" w:hAnsi="Sakkal Majalla" w:cs="Sakkal Majalla"/>
          <w:sz w:val="28"/>
          <w:szCs w:val="28"/>
          <w:rtl/>
        </w:rPr>
        <w:t>:</w:t>
      </w:r>
    </w:p>
    <w:p w:rsidR="00B52C88" w:rsidRPr="00D16CC7" w:rsidRDefault="00B52C88" w:rsidP="00BE05C1">
      <w:pPr>
        <w:pStyle w:val="Paragraphedeliste"/>
        <w:numPr>
          <w:ilvl w:val="0"/>
          <w:numId w:val="7"/>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إزالة الفكر الخرافي من تصور الناس وزودا البشرية بمعلومات ضرورية عن الكون والحياة</w:t>
      </w:r>
    </w:p>
    <w:p w:rsidR="00B52C88" w:rsidRPr="00D16CC7" w:rsidRDefault="00B52C88" w:rsidP="00BE05C1">
      <w:pPr>
        <w:pStyle w:val="Paragraphedeliste"/>
        <w:numPr>
          <w:ilvl w:val="0"/>
          <w:numId w:val="7"/>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تصحح المفاهيم الخاطئة على امتداد تاريخ البشرية منذ مطلع الرسالة.</w:t>
      </w:r>
    </w:p>
    <w:p w:rsidR="00B52C88" w:rsidRPr="00D16CC7" w:rsidRDefault="00B52C88" w:rsidP="00BE05C1">
      <w:pPr>
        <w:pStyle w:val="Paragraphedeliste"/>
        <w:numPr>
          <w:ilvl w:val="0"/>
          <w:numId w:val="7"/>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تزويد البشرية جمعاء بمادة علمية تغطي معظم المحاور العلمية التي </w:t>
      </w:r>
      <w:proofErr w:type="spellStart"/>
      <w:r w:rsidRPr="00D16CC7">
        <w:rPr>
          <w:rFonts w:ascii="Sakkal Majalla" w:hAnsi="Sakkal Majalla" w:cs="Sakkal Majalla"/>
          <w:sz w:val="28"/>
          <w:szCs w:val="28"/>
          <w:rtl/>
        </w:rPr>
        <w:t>نتدارسها</w:t>
      </w:r>
      <w:proofErr w:type="spellEnd"/>
      <w:r w:rsidRPr="00D16CC7">
        <w:rPr>
          <w:rFonts w:ascii="Sakkal Majalla" w:hAnsi="Sakkal Majalla" w:cs="Sakkal Majalla"/>
          <w:sz w:val="28"/>
          <w:szCs w:val="28"/>
          <w:rtl/>
        </w:rPr>
        <w:t xml:space="preserve"> اليوم في كلياتنا وجامعتنا، ومن أهم خصائصها:</w:t>
      </w:r>
    </w:p>
    <w:p w:rsidR="00B52C88" w:rsidRPr="00D16CC7" w:rsidRDefault="00B52C88" w:rsidP="00BE05C1">
      <w:pPr>
        <w:pStyle w:val="Paragraphedeliste"/>
        <w:numPr>
          <w:ilvl w:val="0"/>
          <w:numId w:val="7"/>
        </w:numPr>
        <w:bidi/>
        <w:spacing w:after="0" w:line="240" w:lineRule="auto"/>
        <w:ind w:left="2692"/>
        <w:rPr>
          <w:rFonts w:ascii="Sakkal Majalla" w:hAnsi="Sakkal Majalla" w:cs="Sakkal Majalla"/>
          <w:sz w:val="28"/>
          <w:szCs w:val="28"/>
        </w:rPr>
      </w:pPr>
      <w:r w:rsidRPr="00D16CC7">
        <w:rPr>
          <w:rFonts w:ascii="Sakkal Majalla" w:hAnsi="Sakkal Majalla" w:cs="Sakkal Majalla"/>
          <w:sz w:val="28"/>
          <w:szCs w:val="28"/>
          <w:rtl/>
        </w:rPr>
        <w:t>تحفيز الفكر البشري على البحث والتدبر العلمي</w:t>
      </w:r>
    </w:p>
    <w:p w:rsidR="00B52C88" w:rsidRPr="00D16CC7" w:rsidRDefault="00B52C88" w:rsidP="00BE05C1">
      <w:pPr>
        <w:pStyle w:val="Paragraphedeliste"/>
        <w:numPr>
          <w:ilvl w:val="0"/>
          <w:numId w:val="7"/>
        </w:numPr>
        <w:bidi/>
        <w:spacing w:after="0" w:line="240" w:lineRule="auto"/>
        <w:ind w:left="2692"/>
        <w:rPr>
          <w:rFonts w:ascii="Sakkal Majalla" w:hAnsi="Sakkal Majalla" w:cs="Sakkal Majalla"/>
          <w:sz w:val="28"/>
          <w:szCs w:val="28"/>
        </w:rPr>
      </w:pPr>
      <w:r w:rsidRPr="00D16CC7">
        <w:rPr>
          <w:rFonts w:ascii="Sakkal Majalla" w:hAnsi="Sakkal Majalla" w:cs="Sakkal Majalla"/>
          <w:sz w:val="28"/>
          <w:szCs w:val="28"/>
          <w:rtl/>
        </w:rPr>
        <w:t xml:space="preserve">تعليمها المنهج العلمي في التحليل والبحث، </w:t>
      </w:r>
    </w:p>
    <w:p w:rsidR="00851D21" w:rsidRDefault="00851D21" w:rsidP="00CC6C63">
      <w:pPr>
        <w:bidi/>
        <w:spacing w:line="240" w:lineRule="auto"/>
        <w:rPr>
          <w:rFonts w:ascii="Sakkal Majalla" w:hAnsi="Sakkal Majalla" w:cs="Sakkal Majalla"/>
          <w:sz w:val="28"/>
          <w:szCs w:val="28"/>
          <w:rtl/>
        </w:rPr>
      </w:pPr>
    </w:p>
    <w:p w:rsidR="00851D21" w:rsidRDefault="00851D21" w:rsidP="00851D21">
      <w:pPr>
        <w:bidi/>
        <w:spacing w:line="240" w:lineRule="auto"/>
        <w:rPr>
          <w:rFonts w:ascii="Sakkal Majalla" w:hAnsi="Sakkal Majalla" w:cs="Sakkal Majalla"/>
          <w:sz w:val="28"/>
          <w:szCs w:val="28"/>
          <w:rtl/>
        </w:rPr>
      </w:pPr>
    </w:p>
    <w:p w:rsidR="00851D21" w:rsidRDefault="00851D21" w:rsidP="00851D21">
      <w:pPr>
        <w:bidi/>
        <w:spacing w:line="240" w:lineRule="auto"/>
        <w:rPr>
          <w:rFonts w:ascii="Sakkal Majalla" w:hAnsi="Sakkal Majalla" w:cs="Sakkal Majalla"/>
          <w:sz w:val="28"/>
          <w:szCs w:val="28"/>
          <w:rtl/>
        </w:rPr>
      </w:pPr>
    </w:p>
    <w:p w:rsidR="00B52C88" w:rsidRPr="00D16CC7" w:rsidRDefault="00B52C88" w:rsidP="00851D21">
      <w:pPr>
        <w:bidi/>
        <w:spacing w:line="240" w:lineRule="auto"/>
        <w:rPr>
          <w:rFonts w:ascii="Sakkal Majalla" w:hAnsi="Sakkal Majalla" w:cs="Sakkal Majalla"/>
          <w:sz w:val="28"/>
          <w:szCs w:val="28"/>
        </w:rPr>
      </w:pPr>
      <w:r w:rsidRPr="00D16CC7">
        <w:rPr>
          <w:rFonts w:ascii="Sakkal Majalla" w:hAnsi="Sakkal Majalla" w:cs="Sakkal Majalla"/>
          <w:sz w:val="28"/>
          <w:szCs w:val="28"/>
          <w:rtl/>
        </w:rPr>
        <w:lastRenderedPageBreak/>
        <w:t>وهذه أمثلة على سبيل المثال لا الحصر</w:t>
      </w:r>
      <w:r w:rsidRPr="00D16CC7">
        <w:rPr>
          <w:rFonts w:ascii="Sakkal Majalla" w:hAnsi="Sakkal Majalla" w:cs="Sakkal Majalla"/>
          <w:sz w:val="28"/>
          <w:szCs w:val="28"/>
        </w:rPr>
        <w:t>:</w:t>
      </w:r>
    </w:p>
    <w:p w:rsidR="00B52C88" w:rsidRPr="00D16CC7" w:rsidRDefault="00B52C88" w:rsidP="00CC6C63">
      <w:pPr>
        <w:bidi/>
        <w:spacing w:line="240" w:lineRule="auto"/>
        <w:jc w:val="center"/>
        <w:rPr>
          <w:rFonts w:ascii="Sakkal Majalla" w:eastAsia="Times New Roman" w:hAnsi="Sakkal Majalla" w:cs="Sakkal Majalla"/>
          <w:color w:val="244061" w:themeColor="accent1" w:themeShade="80"/>
          <w:sz w:val="28"/>
          <w:szCs w:val="28"/>
          <w:rtl/>
        </w:rPr>
      </w:pPr>
      <w:r w:rsidRPr="00D16CC7">
        <w:rPr>
          <w:rFonts w:ascii="Sakkal Majalla" w:eastAsia="Times New Roman" w:hAnsi="Sakkal Majalla" w:cs="Sakkal Majalla"/>
          <w:color w:val="244061" w:themeColor="accent1" w:themeShade="80"/>
          <w:sz w:val="28"/>
          <w:szCs w:val="28"/>
          <w:rtl/>
        </w:rPr>
        <w:t>في علم البيولوجيا</w:t>
      </w:r>
    </w:p>
    <w:p w:rsidR="00B52C88" w:rsidRPr="00D16CC7" w:rsidRDefault="00B52C88" w:rsidP="00CC6C63">
      <w:pPr>
        <w:bidi/>
        <w:spacing w:line="240" w:lineRule="auto"/>
        <w:jc w:val="center"/>
        <w:rPr>
          <w:rFonts w:ascii="Sakkal Majalla" w:eastAsia="Times New Roman" w:hAnsi="Sakkal Majalla" w:cs="Sakkal Majalla"/>
          <w:color w:val="244061" w:themeColor="accent1" w:themeShade="80"/>
          <w:sz w:val="28"/>
          <w:szCs w:val="28"/>
        </w:rPr>
      </w:pPr>
      <w:r w:rsidRPr="00D16CC7">
        <w:rPr>
          <w:rFonts w:ascii="Sakkal Majalla" w:eastAsia="Times New Roman" w:hAnsi="Sakkal Majalla" w:cs="Sakkal Majalla"/>
          <w:color w:val="244061" w:themeColor="accent1" w:themeShade="80"/>
          <w:sz w:val="28"/>
          <w:szCs w:val="28"/>
        </w:rPr>
        <w:t>...</w:t>
      </w:r>
      <w:r w:rsidRPr="00D16CC7">
        <w:rPr>
          <w:rFonts w:ascii="Sakkal Majalla" w:eastAsia="Times New Roman" w:hAnsi="Sakkal Majalla" w:cs="Sakkal Majalla"/>
          <w:color w:val="244061" w:themeColor="accent1" w:themeShade="80"/>
          <w:sz w:val="28"/>
          <w:szCs w:val="28"/>
          <w:rtl/>
        </w:rPr>
        <w:t>وعلم الأجنة</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في كتاب جاكوب </w:t>
      </w:r>
      <w:proofErr w:type="spellStart"/>
      <w:r w:rsidRPr="00D16CC7">
        <w:rPr>
          <w:rFonts w:ascii="Sakkal Majalla" w:hAnsi="Sakkal Majalla" w:cs="Sakkal Majalla"/>
          <w:sz w:val="28"/>
          <w:szCs w:val="28"/>
          <w:rtl/>
        </w:rPr>
        <w:t>رويف</w:t>
      </w:r>
      <w:proofErr w:type="spellEnd"/>
      <w:r w:rsidRPr="00D16CC7">
        <w:rPr>
          <w:rFonts w:ascii="Sakkal Majalla" w:hAnsi="Sakkal Majalla" w:cs="Sakkal Majalla"/>
          <w:sz w:val="28"/>
          <w:szCs w:val="28"/>
          <w:rtl/>
        </w:rPr>
        <w:t xml:space="preserve"> 1554م،</w:t>
      </w:r>
      <w:r w:rsidRPr="00D16CC7">
        <w:rPr>
          <w:rFonts w:ascii="Sakkal Majalla" w:hAnsi="Sakkal Majalla" w:cs="Sakkal Majalla"/>
          <w:sz w:val="28"/>
          <w:szCs w:val="28"/>
          <w:rtl/>
          <w:lang w:bidi="ar-MA"/>
        </w:rPr>
        <w:t xml:space="preserve"> يظهر </w:t>
      </w:r>
      <w:r w:rsidRPr="00D16CC7">
        <w:rPr>
          <w:rFonts w:ascii="Sakkal Majalla" w:hAnsi="Sakkal Majalla" w:cs="Sakkal Majalla"/>
          <w:sz w:val="28"/>
          <w:szCs w:val="28"/>
          <w:rtl/>
        </w:rPr>
        <w:t>الجنين وهو يتولد مكتملا من دم الحيض بحسب تصور أرسطو وطاليس</w:t>
      </w:r>
      <w:r w:rsidRPr="00D16CC7">
        <w:rPr>
          <w:rFonts w:ascii="Sakkal Majalla" w:hAnsi="Sakkal Majalla" w:cs="Sakkal Majalla"/>
          <w:sz w:val="28"/>
          <w:szCs w:val="28"/>
        </w:rPr>
        <w:t xml:space="preserve">... </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في رسم الفنان </w:t>
      </w:r>
      <w:proofErr w:type="spellStart"/>
      <w:r w:rsidRPr="00D16CC7">
        <w:rPr>
          <w:rFonts w:ascii="Sakkal Majalla" w:hAnsi="Sakkal Majalla" w:cs="Sakkal Majalla"/>
          <w:sz w:val="28"/>
          <w:szCs w:val="28"/>
          <w:rtl/>
        </w:rPr>
        <w:t>ليونار</w:t>
      </w:r>
      <w:proofErr w:type="spellEnd"/>
      <w:r w:rsidRPr="00D16CC7">
        <w:rPr>
          <w:rFonts w:ascii="Sakkal Majalla" w:hAnsi="Sakkal Majalla" w:cs="Sakkal Majalla"/>
          <w:sz w:val="28"/>
          <w:szCs w:val="28"/>
          <w:rtl/>
        </w:rPr>
        <w:t xml:space="preserve"> فانسي</w:t>
      </w:r>
      <w:r w:rsidRPr="00D16CC7">
        <w:rPr>
          <w:rFonts w:ascii="Sakkal Majalla" w:hAnsi="Sakkal Majalla" w:cs="Sakkal Majalla"/>
          <w:sz w:val="28"/>
          <w:szCs w:val="28"/>
        </w:rPr>
        <w:t xml:space="preserve"> Léonard de Vinci </w:t>
      </w:r>
      <w:r w:rsidRPr="00D16CC7">
        <w:rPr>
          <w:rFonts w:ascii="Sakkal Majalla" w:hAnsi="Sakkal Majalla" w:cs="Sakkal Majalla"/>
          <w:sz w:val="28"/>
          <w:szCs w:val="28"/>
          <w:rtl/>
        </w:rPr>
        <w:t>بحسب تصوره للحوين المنوي1511</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w:t>
      </w:r>
      <w:r w:rsidRPr="00D16CC7">
        <w:rPr>
          <w:rFonts w:ascii="Sakkal Majalla" w:hAnsi="Sakkal Majalla" w:cs="Sakkal Majalla"/>
          <w:sz w:val="28"/>
          <w:szCs w:val="28"/>
          <w:rtl/>
          <w:lang w:bidi="ar-MA"/>
        </w:rPr>
        <w:t xml:space="preserve">يظهر </w:t>
      </w:r>
      <w:r w:rsidRPr="00D16CC7">
        <w:rPr>
          <w:rFonts w:ascii="Sakkal Majalla" w:hAnsi="Sakkal Majalla" w:cs="Sakkal Majalla"/>
          <w:sz w:val="28"/>
          <w:szCs w:val="28"/>
          <w:rtl/>
        </w:rPr>
        <w:t>الجنين في رسمه وهو يتولد مكتملا في الحيوان المنوي.</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وبعد اكتشاف الميكروسكوب بفترة: رسم (</w:t>
      </w:r>
      <w:proofErr w:type="spellStart"/>
      <w:r w:rsidRPr="00D16CC7">
        <w:rPr>
          <w:rFonts w:ascii="Sakkal Majalla" w:hAnsi="Sakkal Majalla" w:cs="Sakkal Majalla"/>
          <w:sz w:val="28"/>
          <w:szCs w:val="28"/>
          <w:rtl/>
        </w:rPr>
        <w:t>هارتسوكر</w:t>
      </w:r>
      <w:proofErr w:type="spellEnd"/>
      <w:r w:rsidRPr="00D16CC7">
        <w:rPr>
          <w:rFonts w:ascii="Sakkal Majalla" w:hAnsi="Sakkal Majalla" w:cs="Sakkal Majalla"/>
          <w:sz w:val="28"/>
          <w:szCs w:val="28"/>
          <w:rtl/>
        </w:rPr>
        <w:t>) للحوين المنوي ـ1694 م</w:t>
      </w:r>
      <w:r w:rsidRPr="00D16CC7">
        <w:rPr>
          <w:rFonts w:ascii="Sakkal Majalla" w:hAnsi="Sakkal Majalla" w:cs="Sakkal Majalla"/>
          <w:sz w:val="28"/>
          <w:szCs w:val="28"/>
        </w:rPr>
        <w:t xml:space="preserve">. </w:t>
      </w:r>
    </w:p>
    <w:p w:rsidR="00B52C88" w:rsidRPr="00D16CC7" w:rsidRDefault="00B52C88"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يظهر الجنين يتولد مكتملا في الخلية البيضية للمرأة</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وبقي هذا التصور الخاطئ بعد اكتشاف الميكروسكوب بفترة حتى أواخر القرن 19 الميلادي حيث كان الغرب يتصور أن الجنين يخلق مكتملا إما في الحيوان المنوي للرجل أو في الخلية البيضية للمرأة، وهو تصور خاطئ امتد عبر تاريخ البشرية صححه الإسلام ومنذ بعثة الرسول الأكرم محمد صلى الله عليه وسلم، ففي مسند الإمام أحمد أنه مر يهودي على رسول الله صلى الله عليه وسلم فسأله مم يخلق الولد يا محمد فقال: من كل يخلق يا يهودي من ماء الرجل وماْء المرأة.</w:t>
      </w:r>
    </w:p>
    <w:p w:rsidR="00B52C88" w:rsidRPr="00D16CC7" w:rsidRDefault="00B52C88"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ودافع المفسرون عن التصور الإسلامي رغم الظروف العلمية الغير المناسبة فنقرئ مثلا عند ابن حجر العسقلاني "وقد زعم كثير من أهل التشريح أن مني الرجل لا أثر له في الولد إلا في عقده وأنه إنما يتكون من دم الحيض وأحاديث هذا الباب تبطل ذلك(1448م)</w:t>
      </w:r>
      <w:proofErr w:type="gramStart"/>
      <w:r w:rsidRPr="00D16CC7">
        <w:rPr>
          <w:rFonts w:ascii="Sakkal Majalla" w:hAnsi="Sakkal Majalla" w:cs="Sakkal Majalla"/>
          <w:sz w:val="28"/>
          <w:szCs w:val="28"/>
          <w:rtl/>
        </w:rPr>
        <w:t>" .</w:t>
      </w:r>
      <w:proofErr w:type="gramEnd"/>
    </w:p>
    <w:p w:rsidR="00B52C88" w:rsidRPr="00D16CC7" w:rsidRDefault="00B52C88"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واستمر السبق التاريخي للقرآن الكريم على العلوم الحديثة بتصحيح المفاهيم في علم الأجنة على امتداد 14قرنا الماضية، حيث قرر</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أن للمني خلقة: أفرأيتم ما تمنون أأنتم تخلقونه أم نحن </w:t>
      </w:r>
      <w:proofErr w:type="gramStart"/>
      <w:r w:rsidRPr="00D16CC7">
        <w:rPr>
          <w:rFonts w:ascii="Sakkal Majalla" w:hAnsi="Sakkal Majalla" w:cs="Sakkal Majalla"/>
          <w:sz w:val="28"/>
          <w:szCs w:val="28"/>
          <w:rtl/>
        </w:rPr>
        <w:t>الخالقون</w:t>
      </w:r>
      <w:r w:rsidRPr="00D16CC7">
        <w:rPr>
          <w:rFonts w:ascii="Sakkal Majalla" w:hAnsi="Sakkal Majalla" w:cs="Sakkal Majalla"/>
          <w:sz w:val="28"/>
          <w:szCs w:val="28"/>
        </w:rPr>
        <w:t>(</w:t>
      </w:r>
      <w:proofErr w:type="gramEnd"/>
      <w:r w:rsidRPr="00D16CC7">
        <w:rPr>
          <w:rFonts w:ascii="Sakkal Majalla" w:hAnsi="Sakkal Majalla" w:cs="Sakkal Majalla"/>
          <w:sz w:val="28"/>
          <w:szCs w:val="28"/>
          <w:rtl/>
        </w:rPr>
        <w:t xml:space="preserve">الواقعة </w:t>
      </w:r>
      <w:r w:rsidRPr="00D16CC7">
        <w:rPr>
          <w:rFonts w:ascii="Sakkal Majalla" w:hAnsi="Sakkal Majalla" w:cs="Sakkal Majalla"/>
          <w:sz w:val="28"/>
          <w:szCs w:val="28"/>
        </w:rPr>
        <w:t>58_62</w:t>
      </w:r>
      <w:r w:rsidRPr="00D16CC7">
        <w:rPr>
          <w:rFonts w:ascii="Sakkal Majalla" w:hAnsi="Sakkal Majalla" w:cs="Sakkal Majalla"/>
          <w:sz w:val="28"/>
          <w:szCs w:val="28"/>
          <w:rtl/>
        </w:rPr>
        <w:t xml:space="preserve">، وهو أمر لم تبدأ البشرية في اكتشافه إلا سنة </w:t>
      </w:r>
      <w:r w:rsidRPr="00D16CC7">
        <w:rPr>
          <w:rFonts w:ascii="Sakkal Majalla" w:hAnsi="Sakkal Majalla" w:cs="Sakkal Majalla"/>
          <w:sz w:val="28"/>
          <w:szCs w:val="28"/>
        </w:rPr>
        <w:t xml:space="preserve">1677 </w:t>
      </w:r>
      <w:r w:rsidRPr="00D16CC7">
        <w:rPr>
          <w:rFonts w:ascii="Sakkal Majalla" w:hAnsi="Sakkal Majalla" w:cs="Sakkal Majalla"/>
          <w:sz w:val="28"/>
          <w:szCs w:val="28"/>
          <w:rtl/>
        </w:rPr>
        <w:t xml:space="preserve">، حيث لم تتوصل البشرية لمعرفة طبيعته وطريقة تشكل الحيوان المنوي والخلية البيضية حتى نهاية القرن التاسع عشر وبداية القرن </w:t>
      </w:r>
      <w:proofErr w:type="spellStart"/>
      <w:r w:rsidRPr="00D16CC7">
        <w:rPr>
          <w:rFonts w:ascii="Sakkal Majalla" w:hAnsi="Sakkal Majalla" w:cs="Sakkal Majalla"/>
          <w:sz w:val="28"/>
          <w:szCs w:val="28"/>
          <w:rtl/>
        </w:rPr>
        <w:t>العشرين..مصداقا</w:t>
      </w:r>
      <w:proofErr w:type="spellEnd"/>
      <w:r w:rsidRPr="00D16CC7">
        <w:rPr>
          <w:rFonts w:ascii="Sakkal Majalla" w:hAnsi="Sakkal Majalla" w:cs="Sakkal Majalla"/>
          <w:sz w:val="28"/>
          <w:szCs w:val="28"/>
          <w:rtl/>
        </w:rPr>
        <w:t xml:space="preserve"> لقوله تعالى</w:t>
      </w:r>
      <w:r w:rsidRPr="00D16CC7">
        <w:rPr>
          <w:rFonts w:ascii="Sakkal Majalla" w:hAnsi="Sakkal Majalla" w:cs="Sakkal Majalla"/>
          <w:sz w:val="28"/>
          <w:szCs w:val="28"/>
        </w:rPr>
        <w:t xml:space="preserve"> :</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في كون الجنين يخلق أطوارا</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كونه يخلق من ماء الرجل وماء المرأة</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تحديد مراحل خلق الجنين بوصف أدق مما هو عليه في ا لكتب العلمية المختصة</w:t>
      </w:r>
      <w:r w:rsidRPr="00D16CC7">
        <w:rPr>
          <w:rFonts w:ascii="Sakkal Majalla" w:hAnsi="Sakkal Majalla" w:cs="Sakkal Majalla"/>
          <w:sz w:val="28"/>
          <w:szCs w:val="28"/>
        </w:rPr>
        <w:t>..</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وفي كونه يصبح مهيأ للحياة خارج الرحم بعد تمام الشهر </w:t>
      </w:r>
      <w:proofErr w:type="gramStart"/>
      <w:r w:rsidRPr="00D16CC7">
        <w:rPr>
          <w:rFonts w:ascii="Sakkal Majalla" w:hAnsi="Sakkal Majalla" w:cs="Sakkal Majalla"/>
          <w:sz w:val="28"/>
          <w:szCs w:val="28"/>
          <w:rtl/>
        </w:rPr>
        <w:t>6</w:t>
      </w:r>
      <w:r w:rsidRPr="00D16CC7">
        <w:rPr>
          <w:rFonts w:ascii="Sakkal Majalla" w:hAnsi="Sakkal Majalla" w:cs="Sakkal Majalla"/>
          <w:sz w:val="28"/>
          <w:szCs w:val="28"/>
        </w:rPr>
        <w:t xml:space="preserve"> .</w:t>
      </w:r>
      <w:proofErr w:type="gramEnd"/>
      <w:r w:rsidRPr="00D16CC7">
        <w:rPr>
          <w:rFonts w:ascii="Sakkal Majalla" w:hAnsi="Sakkal Majalla" w:cs="Sakkal Majalla"/>
          <w:sz w:val="28"/>
          <w:szCs w:val="28"/>
        </w:rPr>
        <w:t xml:space="preserve"> </w:t>
      </w:r>
    </w:p>
    <w:p w:rsidR="00B52C88" w:rsidRPr="00D16CC7" w:rsidRDefault="00B52C88" w:rsidP="00BE05C1">
      <w:pPr>
        <w:pStyle w:val="Paragraphedeliste"/>
        <w:numPr>
          <w:ilvl w:val="0"/>
          <w:numId w:val="8"/>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في كون تدفق المني والخلية البيضية {الماء </w:t>
      </w:r>
      <w:proofErr w:type="gramStart"/>
      <w:r w:rsidRPr="00D16CC7">
        <w:rPr>
          <w:rFonts w:ascii="Sakkal Majalla" w:hAnsi="Sakkal Majalla" w:cs="Sakkal Majalla"/>
          <w:sz w:val="28"/>
          <w:szCs w:val="28"/>
          <w:rtl/>
        </w:rPr>
        <w:t>الدّافق}يكون</w:t>
      </w:r>
      <w:proofErr w:type="gramEnd"/>
      <w:r w:rsidRPr="00D16CC7">
        <w:rPr>
          <w:rFonts w:ascii="Sakkal Majalla" w:hAnsi="Sakkal Majalla" w:cs="Sakkal Majalla"/>
          <w:sz w:val="28"/>
          <w:szCs w:val="28"/>
          <w:rtl/>
        </w:rPr>
        <w:t xml:space="preserve"> من بين الصُّلْبِ والتَّرائِب قال الله تعالى</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﴿فلينظر الإنسان مِمَّ خُلِقَ، خُلِقَ مِنْ مّاءٍ دافِقٍ يَخْرُجُ مِنْ بَيْنِ الصُّلْبِ والتَّرائِب﴾ </w:t>
      </w:r>
      <w:r w:rsidRPr="00D16CC7">
        <w:rPr>
          <w:rFonts w:ascii="Sakkal Majalla" w:hAnsi="Sakkal Majalla" w:cs="Sakkal Majalla"/>
          <w:sz w:val="28"/>
          <w:szCs w:val="28"/>
        </w:rPr>
        <w:t>.</w:t>
      </w:r>
      <w:r w:rsidRPr="00D16CC7">
        <w:rPr>
          <w:rFonts w:ascii="Sakkal Majalla" w:hAnsi="Sakkal Majalla" w:cs="Sakkal Majalla"/>
          <w:sz w:val="28"/>
          <w:szCs w:val="28"/>
          <w:rtl/>
        </w:rPr>
        <w:t>سورة الطارق آية 6-7</w:t>
      </w:r>
    </w:p>
    <w:p w:rsidR="00B52C88" w:rsidRPr="00851D21" w:rsidRDefault="00B52C88" w:rsidP="00BE05C1">
      <w:pPr>
        <w:pStyle w:val="Paragraphedeliste"/>
        <w:numPr>
          <w:ilvl w:val="0"/>
          <w:numId w:val="8"/>
        </w:numPr>
        <w:bidi/>
        <w:spacing w:after="0" w:line="240" w:lineRule="auto"/>
        <w:rPr>
          <w:rFonts w:ascii="Sakkal Majalla" w:eastAsiaTheme="minorHAnsi" w:hAnsi="Sakkal Majalla" w:cs="Sakkal Majalla"/>
          <w:b/>
          <w:bCs/>
          <w:color w:val="F44336"/>
          <w:sz w:val="32"/>
          <w:szCs w:val="32"/>
          <w:bdr w:val="none" w:sz="0" w:space="0" w:color="auto" w:frame="1"/>
        </w:rPr>
      </w:pPr>
      <w:r w:rsidRPr="00D16CC7">
        <w:rPr>
          <w:rFonts w:ascii="Sakkal Majalla" w:hAnsi="Sakkal Majalla" w:cs="Sakkal Majalla"/>
          <w:sz w:val="28"/>
          <w:szCs w:val="28"/>
          <w:rtl/>
        </w:rPr>
        <w:t xml:space="preserve">وقد نفى القرآن الكريم قول اليهود للمسلمين أنه من أتى امرأته وهي مدبرة جاء ولده أحول: فعن محمد بن المكدر، عن جابر بن عبد الله. قال: إن اليهود قالوا للمسلمين من أتى امرأته وهي مدبرة جاء ولده أحول. فأنزل </w:t>
      </w:r>
      <w:r w:rsidRPr="00D16CC7">
        <w:rPr>
          <w:rFonts w:ascii="Sakkal Majalla" w:hAnsi="Sakkal Majalla" w:cs="Sakkal Majalla"/>
          <w:sz w:val="28"/>
          <w:szCs w:val="28"/>
          <w:rtl/>
        </w:rPr>
        <w:lastRenderedPageBreak/>
        <w:t>الله تعالى: (نساؤكم حرث لكم فأتوا حرثكم أنا شئتم) فقال رسول الله صلى الله عليه: مقبلة ومدبرة ما كان في الفرج.</w:t>
      </w:r>
    </w:p>
    <w:p w:rsidR="00B52C88" w:rsidRPr="00D16CC7" w:rsidRDefault="00B52C88" w:rsidP="00CC6C63">
      <w:pPr>
        <w:bidi/>
        <w:spacing w:line="240" w:lineRule="auto"/>
        <w:jc w:val="center"/>
        <w:rPr>
          <w:rFonts w:ascii="Sakkal Majalla" w:hAnsi="Sakkal Majalla" w:cs="Sakkal Majalla"/>
          <w:b/>
          <w:bCs/>
          <w:sz w:val="28"/>
          <w:szCs w:val="28"/>
        </w:rPr>
      </w:pPr>
      <w:r w:rsidRPr="00D16CC7">
        <w:rPr>
          <w:rFonts w:ascii="Sakkal Majalla" w:eastAsia="Times New Roman" w:hAnsi="Sakkal Majalla" w:cs="Sakkal Majalla"/>
          <w:b/>
          <w:bCs/>
          <w:color w:val="244061" w:themeColor="accent1" w:themeShade="80"/>
          <w:sz w:val="28"/>
          <w:szCs w:val="28"/>
          <w:rtl/>
        </w:rPr>
        <w:t>في علم الفلك</w:t>
      </w:r>
      <w:r w:rsidRPr="00D16CC7">
        <w:rPr>
          <w:rFonts w:ascii="Sakkal Majalla" w:hAnsi="Sakkal Majalla" w:cs="Sakkal Majalla"/>
          <w:b/>
          <w:bCs/>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يبين تاريخ العلوم السبق القرآني لأهم المكتشفات العلمية في علم الفلك، وقد خالف القرآن الكريم العلوم وصحح مفاهيمها في معظم توجهاتها على امتداد ال 14 قرنا الماضية.</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وشكلت الرؤية العلمية لعلم الفلك في القرآن والسنة مادة دراسية علمية غنية، منها ما أصبح حقائق علمية ثابتة ومنها ما يزال في مرحلة النظرية والتمحيص العلمي. ولم يصطدم القرآن الكريم مع المفاهيم العلمية وخصوصا ما أصبح منه حقيقة علمية..:</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فمنذ 14 قرنا حدثنا القرآن الكريم بدقة علمية لم نعرفها إلا مع الاكتشافات العلمية الحديثة عن مواضيع متعددة في علم الفلك، منها: جريان الشمس، </w:t>
      </w:r>
      <w:proofErr w:type="gramStart"/>
      <w:r w:rsidRPr="00D16CC7">
        <w:rPr>
          <w:rFonts w:ascii="Sakkal Majalla" w:hAnsi="Sakkal Majalla" w:cs="Sakkal Majalla"/>
          <w:sz w:val="28"/>
          <w:szCs w:val="28"/>
          <w:rtl/>
        </w:rPr>
        <w:t>و أبعاد</w:t>
      </w:r>
      <w:proofErr w:type="gramEnd"/>
      <w:r w:rsidRPr="00D16CC7">
        <w:rPr>
          <w:rFonts w:ascii="Sakkal Majalla" w:hAnsi="Sakkal Majalla" w:cs="Sakkal Majalla"/>
          <w:sz w:val="28"/>
          <w:szCs w:val="28"/>
          <w:rtl/>
        </w:rPr>
        <w:t xml:space="preserve"> الكون ومواقع النجوم و الزمن الكوني، وعن أن الكون كان في أصله كتلة واحدة ثم انفتق، وتوسع الكون، وظلمة الفضاء الخارجي ودورة حياة النجوم: ولادتها ونضجها وموتها، وأن الرجع من خصائص السماء، وأن أصل الحديد من الفضاء الخارجي.. وعن مواضيع </w:t>
      </w:r>
      <w:proofErr w:type="gramStart"/>
      <w:r w:rsidRPr="00D16CC7">
        <w:rPr>
          <w:rFonts w:ascii="Sakkal Majalla" w:hAnsi="Sakkal Majalla" w:cs="Sakkal Majalla"/>
          <w:sz w:val="28"/>
          <w:szCs w:val="28"/>
          <w:rtl/>
        </w:rPr>
        <w:t>أخرى .</w:t>
      </w:r>
      <w:proofErr w:type="gramEnd"/>
    </w:p>
    <w:p w:rsidR="00B52C88" w:rsidRPr="00D16CC7" w:rsidRDefault="00B52C88" w:rsidP="00BE05C1">
      <w:pPr>
        <w:pStyle w:val="Paragraphedeliste"/>
        <w:numPr>
          <w:ilvl w:val="0"/>
          <w:numId w:val="9"/>
        </w:numPr>
        <w:bidi/>
        <w:spacing w:after="0" w:line="240" w:lineRule="auto"/>
        <w:rPr>
          <w:rFonts w:ascii="Sakkal Majalla" w:hAnsi="Sakkal Majalla" w:cs="Sakkal Majalla"/>
          <w:sz w:val="28"/>
          <w:szCs w:val="28"/>
        </w:rPr>
      </w:pPr>
      <w:r w:rsidRPr="00D16CC7">
        <w:rPr>
          <w:rFonts w:ascii="Sakkal Majalla" w:hAnsi="Sakkal Majalla" w:cs="Sakkal Majalla"/>
          <w:sz w:val="40"/>
          <w:szCs w:val="40"/>
          <w:rtl/>
        </w:rPr>
        <w:t>في حين ظل الغربيون إلى أوائل القرن الثامن عشر الميلادي</w:t>
      </w:r>
      <w:r w:rsidRPr="00D16CC7">
        <w:rPr>
          <w:rFonts w:ascii="Sakkal Majalla" w:hAnsi="Sakkal Majalla" w:cs="Sakkal Majalla"/>
          <w:sz w:val="28"/>
          <w:szCs w:val="28"/>
          <w:rtl/>
        </w:rPr>
        <w:t xml:space="preserve"> يؤمنون بأن النجوم مثبتات بالسماء‏،‏ وأن السماء بنجومها تتحرك كقطعة واحدة حول الأرض‏،‏ وأن الكون في مركزه ثابت غير متحرك‏،‏ ومكون من عناصر أربعة هي التراب‏ والماء‏ ‏والهواء والنار، وحول تلك الكرات الأربع الثابتة تتحرك </w:t>
      </w:r>
      <w:proofErr w:type="gramStart"/>
      <w:r w:rsidRPr="00D16CC7">
        <w:rPr>
          <w:rFonts w:ascii="Sakkal Majalla" w:hAnsi="Sakkal Majalla" w:cs="Sakkal Majalla"/>
          <w:sz w:val="28"/>
          <w:szCs w:val="28"/>
          <w:rtl/>
        </w:rPr>
        <w:t>السماوات ،</w:t>
      </w:r>
      <w:proofErr w:type="gramEnd"/>
      <w:r w:rsidRPr="00D16CC7">
        <w:rPr>
          <w:rFonts w:ascii="Sakkal Majalla" w:hAnsi="Sakkal Majalla" w:cs="Sakkal Majalla"/>
          <w:sz w:val="28"/>
          <w:szCs w:val="28"/>
          <w:rtl/>
        </w:rPr>
        <w:t xml:space="preserve"> وقيل إن التنين يبتلع الشمس خلال الكسوف، </w:t>
      </w:r>
    </w:p>
    <w:p w:rsidR="00B52C88" w:rsidRPr="00D16CC7" w:rsidRDefault="00B52C88" w:rsidP="00CC6C63">
      <w:pPr>
        <w:pStyle w:val="Paragraphedeliste"/>
        <w:bidi/>
        <w:spacing w:after="0" w:line="240" w:lineRule="auto"/>
        <w:ind w:left="1080"/>
        <w:rPr>
          <w:rFonts w:ascii="Sakkal Majalla" w:hAnsi="Sakkal Majalla" w:cs="Sakkal Majalla"/>
          <w:sz w:val="28"/>
          <w:szCs w:val="28"/>
          <w:rtl/>
        </w:rPr>
      </w:pPr>
      <w:r w:rsidRPr="00D16CC7">
        <w:rPr>
          <w:rFonts w:ascii="Sakkal Majalla" w:hAnsi="Sakkal Majalla" w:cs="Sakkal Majalla"/>
          <w:sz w:val="28"/>
          <w:szCs w:val="28"/>
          <w:rtl/>
        </w:rPr>
        <w:t xml:space="preserve">وقام القرآن الكريم بتصحيح مفاهيم كونية عند الناس عموما وعند الباحثين المختصين في علم </w:t>
      </w:r>
      <w:proofErr w:type="gramStart"/>
      <w:r w:rsidRPr="00D16CC7">
        <w:rPr>
          <w:rFonts w:ascii="Sakkal Majalla" w:hAnsi="Sakkal Majalla" w:cs="Sakkal Majalla"/>
          <w:sz w:val="28"/>
          <w:szCs w:val="28"/>
          <w:rtl/>
        </w:rPr>
        <w:t>الفلك ،</w:t>
      </w:r>
      <w:proofErr w:type="gramEnd"/>
      <w:r w:rsidRPr="00D16CC7">
        <w:rPr>
          <w:rFonts w:ascii="Sakkal Majalla" w:hAnsi="Sakkal Majalla" w:cs="Sakkal Majalla"/>
          <w:sz w:val="28"/>
          <w:szCs w:val="28"/>
          <w:rtl/>
        </w:rPr>
        <w:t xml:space="preserve"> منذ عهد الرسالة وعلى امتداد ال14 قرنا السابقة، في وقت سادت فيه الخرافة وكثير من التصورات المغلوطة بشأن الكون وموقع الأرض من الكون، والأمثلة على ذلك كثيرة، و منها</w:t>
      </w:r>
      <w:r w:rsidRPr="00D16CC7">
        <w:rPr>
          <w:rFonts w:ascii="Sakkal Majalla" w:hAnsi="Sakkal Majalla" w:cs="Sakkal Majalla"/>
          <w:sz w:val="28"/>
          <w:szCs w:val="28"/>
        </w:rPr>
        <w:t>:</w:t>
      </w: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40"/>
          <w:szCs w:val="40"/>
        </w:rPr>
      </w:pPr>
      <w:r w:rsidRPr="00D16CC7">
        <w:rPr>
          <w:rFonts w:ascii="Sakkal Majalla" w:hAnsi="Sakkal Majalla" w:cs="Sakkal Majalla"/>
          <w:sz w:val="40"/>
          <w:szCs w:val="40"/>
          <w:rtl/>
        </w:rPr>
        <w:t>في عهــد النـبــوة</w:t>
      </w:r>
      <w:r w:rsidRPr="00D16CC7">
        <w:rPr>
          <w:rFonts w:ascii="Sakkal Majalla" w:hAnsi="Sakkal Majalla" w:cs="Sakkal Majalla"/>
          <w:sz w:val="40"/>
          <w:szCs w:val="40"/>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روى البخاري عن المغيرة بن شعبة قال‏:‏ انكسفت الشمس لموت إبراهيم المولود الذكر الوحيد الذي أنجبه الرسول صلى الله عليه وسلم من السيدة ماريا القبطية، فقال الناس‏:‏ انكسفت الشمس لموت إبراهيم،‏ فقال رسول الله‏:‏ "إن الشمس والقمر آيتان من آيات الله لا ينكسفان لموت أحد ولا لحياته،‏ فإذا رأيتموه فادعوا الله وصلوا حتى ينجلي</w:t>
      </w:r>
      <w:r w:rsidRPr="00D16CC7">
        <w:rPr>
          <w:rFonts w:ascii="Sakkal Majalla" w:hAnsi="Sakkal Majalla" w:cs="Sakkal Majalla"/>
          <w:sz w:val="28"/>
          <w:szCs w:val="28"/>
        </w:rPr>
        <w:t>".</w:t>
      </w: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28"/>
          <w:szCs w:val="28"/>
        </w:rPr>
      </w:pPr>
      <w:r w:rsidRPr="00D16CC7">
        <w:rPr>
          <w:rFonts w:ascii="Sakkal Majalla" w:hAnsi="Sakkal Majalla" w:cs="Sakkal Majalla"/>
          <w:sz w:val="48"/>
          <w:szCs w:val="48"/>
          <w:rtl/>
        </w:rPr>
        <w:t>وفي القرن 16، وفي عام 1543</w:t>
      </w:r>
      <w:r w:rsidRPr="00D16CC7">
        <w:rPr>
          <w:rFonts w:ascii="Sakkal Majalla" w:hAnsi="Sakkal Majalla" w:cs="Sakkal Majalla"/>
          <w:sz w:val="28"/>
          <w:szCs w:val="28"/>
          <w:rtl/>
        </w:rPr>
        <w:t xml:space="preserve"> نشر العالم البولوني "كوبرنيكوس</w:t>
      </w:r>
      <w:r w:rsidRPr="00D16CC7">
        <w:rPr>
          <w:rFonts w:ascii="Sakkal Majalla" w:hAnsi="Sakkal Majalla" w:cs="Sakkal Majalla"/>
          <w:sz w:val="28"/>
          <w:szCs w:val="28"/>
        </w:rPr>
        <w:t>" (</w:t>
      </w:r>
      <w:proofErr w:type="spellStart"/>
      <w:r w:rsidRPr="00D16CC7">
        <w:rPr>
          <w:rFonts w:ascii="Sakkal Majalla" w:hAnsi="Sakkal Majalla" w:cs="Sakkal Majalla"/>
          <w:sz w:val="28"/>
          <w:szCs w:val="28"/>
        </w:rPr>
        <w:t>Copernicus</w:t>
      </w:r>
      <w:proofErr w:type="spell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كتابه عن الفلك والكواكب وأرسى في كتابه نظرية دوران الأرض حول الشمس، ولكنه اعتبر أيضاً أن الشمس ثابتة كسلفه </w:t>
      </w:r>
      <w:proofErr w:type="spellStart"/>
      <w:r w:rsidRPr="00D16CC7">
        <w:rPr>
          <w:rFonts w:ascii="Sakkal Majalla" w:hAnsi="Sakkal Majalla" w:cs="Sakkal Majalla"/>
          <w:sz w:val="28"/>
          <w:szCs w:val="28"/>
          <w:rtl/>
        </w:rPr>
        <w:t>أريستاركوس</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xml:space="preserve"> </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وبدأت نظرية دوران الأرض حول الشمس تتحول إلى حقيقة بعد اختراع التلسكوب </w:t>
      </w:r>
      <w:r w:rsidRPr="00D16CC7">
        <w:rPr>
          <w:rFonts w:ascii="Sakkal Majalla" w:hAnsi="Sakkal Majalla" w:cs="Sakkal Majalla"/>
          <w:sz w:val="48"/>
          <w:szCs w:val="48"/>
          <w:rtl/>
        </w:rPr>
        <w:t>في القرن السابع عشر،</w:t>
      </w:r>
      <w:r w:rsidRPr="00D16CC7">
        <w:rPr>
          <w:rFonts w:ascii="Sakkal Majalla" w:hAnsi="Sakkal Majalla" w:cs="Sakkal Majalla"/>
          <w:sz w:val="28"/>
          <w:szCs w:val="28"/>
          <w:rtl/>
        </w:rPr>
        <w:t xml:space="preserve"> حيث بدأ العلماء يميلون إلى هذه النظرية تدريجياً إلى أن استطاع العالم الفلكي الإيطالي "غاليليو</w:t>
      </w:r>
      <w:r w:rsidRPr="00D16CC7">
        <w:rPr>
          <w:rFonts w:ascii="Sakkal Majalla" w:hAnsi="Sakkal Majalla" w:cs="Sakkal Majalla"/>
          <w:sz w:val="28"/>
          <w:szCs w:val="28"/>
        </w:rPr>
        <w:t xml:space="preserve">" (Galileo) </w:t>
      </w:r>
      <w:r w:rsidRPr="00D16CC7">
        <w:rPr>
          <w:rFonts w:ascii="Sakkal Majalla" w:hAnsi="Sakkal Majalla" w:cs="Sakkal Majalla"/>
          <w:sz w:val="28"/>
          <w:szCs w:val="28"/>
          <w:rtl/>
        </w:rPr>
        <w:t xml:space="preserve">أن يصل إلى هذه الحقيقة عبر مشاهداته الدائمة وتعقّبه لحركة الكواكب والنجوم </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القرن نفسه توصّل "</w:t>
      </w:r>
      <w:proofErr w:type="spellStart"/>
      <w:r w:rsidRPr="00D16CC7">
        <w:rPr>
          <w:rFonts w:ascii="Sakkal Majalla" w:hAnsi="Sakkal Majalla" w:cs="Sakkal Majalla"/>
          <w:sz w:val="28"/>
          <w:szCs w:val="28"/>
          <w:rtl/>
        </w:rPr>
        <w:t>كابلر</w:t>
      </w:r>
      <w:proofErr w:type="spellEnd"/>
      <w:r w:rsidRPr="00D16CC7">
        <w:rPr>
          <w:rFonts w:ascii="Sakkal Majalla" w:hAnsi="Sakkal Majalla" w:cs="Sakkal Majalla"/>
          <w:sz w:val="28"/>
          <w:szCs w:val="28"/>
        </w:rPr>
        <w:t xml:space="preserve">" (Kepler) </w:t>
      </w:r>
      <w:r w:rsidRPr="00D16CC7">
        <w:rPr>
          <w:rFonts w:ascii="Sakkal Majalla" w:hAnsi="Sakkal Majalla" w:cs="Sakkal Majalla"/>
          <w:sz w:val="28"/>
          <w:szCs w:val="28"/>
          <w:rtl/>
        </w:rPr>
        <w:t>العالم الفلكي الألماني إلى أن الكواكب لا تدور حول الأرض فحسب بل تسبح في مدارات إهليجية الشكل خاصة بها حول مركز هو الشمس.</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28"/>
          <w:szCs w:val="28"/>
        </w:rPr>
      </w:pPr>
      <w:r w:rsidRPr="00D16CC7">
        <w:rPr>
          <w:rFonts w:ascii="Sakkal Majalla" w:hAnsi="Sakkal Majalla" w:cs="Sakkal Majalla"/>
          <w:sz w:val="44"/>
          <w:szCs w:val="44"/>
          <w:rtl/>
        </w:rPr>
        <w:lastRenderedPageBreak/>
        <w:t xml:space="preserve">وفي القرن التاسع عشر الميلادي </w:t>
      </w:r>
      <w:r w:rsidRPr="00D16CC7">
        <w:rPr>
          <w:rFonts w:ascii="Sakkal Majalla" w:hAnsi="Sakkal Majalla" w:cs="Sakkal Majalla"/>
          <w:sz w:val="28"/>
          <w:szCs w:val="28"/>
          <w:rtl/>
        </w:rPr>
        <w:t xml:space="preserve">كشف العالم الفلكي "ريتشارد </w:t>
      </w:r>
      <w:proofErr w:type="spellStart"/>
      <w:r w:rsidRPr="00D16CC7">
        <w:rPr>
          <w:rFonts w:ascii="Sakkal Majalla" w:hAnsi="Sakkal Majalla" w:cs="Sakkal Majalla"/>
          <w:sz w:val="28"/>
          <w:szCs w:val="28"/>
          <w:rtl/>
        </w:rPr>
        <w:t>كارينغتون</w:t>
      </w:r>
      <w:proofErr w:type="spellEnd"/>
      <w:r w:rsidRPr="00D16CC7">
        <w:rPr>
          <w:rFonts w:ascii="Sakkal Majalla" w:hAnsi="Sakkal Majalla" w:cs="Sakkal Majalla"/>
          <w:sz w:val="28"/>
          <w:szCs w:val="28"/>
          <w:rtl/>
        </w:rPr>
        <w:t>" أن الشمس والكواكب التي تتبعها تدور كلها في مسارات خاصة بها وفق نظام ومعادلات.</w:t>
      </w:r>
    </w:p>
    <w:p w:rsidR="00B52C88" w:rsidRPr="00D16CC7" w:rsidRDefault="00B52C88" w:rsidP="00CC6C63">
      <w:pPr>
        <w:pStyle w:val="Paragraphedeliste"/>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وتميزت هذه الاكتشافات بصراع مرير مع الكنيسة التي حاكمت العلماء وضيقت </w:t>
      </w:r>
      <w:proofErr w:type="spellStart"/>
      <w:proofErr w:type="gramStart"/>
      <w:r w:rsidRPr="00D16CC7">
        <w:rPr>
          <w:rFonts w:ascii="Sakkal Majalla" w:hAnsi="Sakkal Majalla" w:cs="Sakkal Majalla"/>
          <w:sz w:val="28"/>
          <w:szCs w:val="28"/>
          <w:rtl/>
        </w:rPr>
        <w:t>عليهم،مما</w:t>
      </w:r>
      <w:proofErr w:type="spellEnd"/>
      <w:proofErr w:type="gramEnd"/>
      <w:r w:rsidRPr="00D16CC7">
        <w:rPr>
          <w:rFonts w:ascii="Sakkal Majalla" w:hAnsi="Sakkal Majalla" w:cs="Sakkal Majalla"/>
          <w:sz w:val="28"/>
          <w:szCs w:val="28"/>
          <w:rtl/>
        </w:rPr>
        <w:t xml:space="preserve"> دفع الى الفصل بين الدين والعلم كي تستمر الأبحاث العلمية في عطائها. وقد حوكم علماء غربيون عند توصلهم لهذه الحقائق وهذا ما كشف عنه علم الفلك الحديث بعد قرون من نزول القرآن الكريم.</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إن هذا الصراع الذي دفع الغربيين للفصل بيد الدين والعلم لم يشهده التاريخ الإسلامي أبدا</w:t>
      </w:r>
      <w:r w:rsidRPr="00D16CC7">
        <w:rPr>
          <w:rFonts w:ascii="Sakkal Majalla" w:hAnsi="Sakkal Majalla" w:cs="Sakkal Majalla"/>
          <w:sz w:val="28"/>
          <w:szCs w:val="28"/>
        </w:rPr>
        <w:t>:</w:t>
      </w:r>
      <w:r w:rsidRPr="00D16CC7">
        <w:rPr>
          <w:rFonts w:ascii="Sakkal Majalla" w:hAnsi="Sakkal Majalla" w:cs="Sakkal Majalla"/>
          <w:sz w:val="28"/>
          <w:szCs w:val="28"/>
          <w:rtl/>
        </w:rPr>
        <w:t>لقد قرر القرآن الكريم أن الشمس في حالة جريان وسَبْحٍ في الكون في زمن كان الكل يقول بثباتها، وذلك من جميع آيات القرآن الكريم التي تكلمت في الموضوع،</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قال عز وجل</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 (كُلٌّ يَجْرِي لأَجَلٍ مُسَمًّى) (الرعد: 2) ، وقال سبحانه: ( وَكُلٌّ فِي فَلَكٍ يَسْبَحُونَ (يس: 40)، فمنذ ولادتها التي ترجع إلى 4.6 مليار سنة، أكملت الشمس وتوابعها 18 دورة حول المجرة اللبنية التي تجري بدورها نحو تجمع من المجرات، وهذا التجمع يجري نحو تجمع أكبر هو كدس المجرات، وكدس المجرات يجري نحو تجمع هو كدس المجرات العملاق، فكل جرم في الكون يجري ويدور ويسبح</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 ونجد هذه المعاني العلمية في قوله تعالى: {وَكُلٌّ فِي فَلَكٍ يَسْبَحُونَ} [يس: 40]</w:t>
      </w:r>
      <w:r w:rsidRPr="00D16CC7">
        <w:rPr>
          <w:rFonts w:ascii="Sakkal Majalla" w:hAnsi="Sakkal Majalla" w:cs="Sakkal Majalla"/>
          <w:sz w:val="28"/>
          <w:szCs w:val="28"/>
        </w:rPr>
        <w:t>.</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وقال عز وجل</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 (كُلٌّ يَجْرِي لأَجَلٍ مُسَمًّى) (الرعد: 2)</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وقال سبحانه</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(وَكُلٌّ فِي فَلَكٍ يَسْبَحُونَ) (يس: 40)</w:t>
      </w:r>
    </w:p>
    <w:p w:rsidR="00B52C88" w:rsidRPr="00D16CC7" w:rsidRDefault="00B52C88" w:rsidP="00CC6C63">
      <w:pPr>
        <w:pStyle w:val="Paragraphedeliste"/>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وقال عز وجل</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(وَالشَّمْسُ تَجْرِي لِمُسْتَقَرٍّ لَهَا ذَلِكَ تَقْدِيرُ الْعَزِيزِ الْعَلِيمِ) (يس: 38)</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44"/>
          <w:szCs w:val="44"/>
          <w:rtl/>
        </w:rPr>
      </w:pPr>
      <w:r w:rsidRPr="00D16CC7">
        <w:rPr>
          <w:rFonts w:ascii="Sakkal Majalla" w:hAnsi="Sakkal Majalla" w:cs="Sakkal Majalla"/>
          <w:sz w:val="44"/>
          <w:szCs w:val="44"/>
          <w:rtl/>
        </w:rPr>
        <w:t xml:space="preserve">وفي منتصف القرن العشرين </w:t>
      </w:r>
      <w:r w:rsidRPr="00D16CC7">
        <w:rPr>
          <w:rFonts w:ascii="Sakkal Majalla" w:hAnsi="Sakkal Majalla" w:cs="Sakkal Majalla"/>
          <w:sz w:val="28"/>
          <w:szCs w:val="28"/>
          <w:rtl/>
        </w:rPr>
        <w:t>تم اكتشاف توسع الكون في حين قرر القرآن الكريم أن السماء تتوسع منذ 14 قرنا (وَالسَّمَاء بَنَيْنَاهَا بِأَيْدٍ وَإِنَّا لَمُوسِعُونَ) {47} الذاريات‏. وكان كل علماء العالم يقولون بثبات الكون‏،‏ وعدم تغيره، ففي سنة ‏1917‏م أطلق ألبرت أينشتاين</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A.Einstein</w:t>
      </w:r>
      <w:proofErr w:type="spell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نظريته عن النسبية العامة لشرح طبيعة الجاذبية‏،‏ وظهرت نظريات تقول بأن الكون الذي نحيا فيه غير ثابت‏،‏ فهو إما أن يتمدد أو ينكمش وفقاً لعدد من القوانين المحددة له‏،‏ وجاء ذلك على عكس ما كان أينشتاين وجميع معاصريه من الفلكيين وعلماء الفيزياء النظرية يعتقدون‏،‏ واكتشف أدوين هابل قانون تمدد الكون في </w:t>
      </w:r>
      <w:proofErr w:type="spellStart"/>
      <w:r w:rsidRPr="00D16CC7">
        <w:rPr>
          <w:rFonts w:ascii="Sakkal Majalla" w:hAnsi="Sakkal Majalla" w:cs="Sakkal Majalla"/>
          <w:sz w:val="28"/>
          <w:szCs w:val="28"/>
          <w:rtl/>
        </w:rPr>
        <w:t>في</w:t>
      </w:r>
      <w:proofErr w:type="spellEnd"/>
      <w:r w:rsidRPr="00D16CC7">
        <w:rPr>
          <w:rFonts w:ascii="Sakkal Majalla" w:hAnsi="Sakkal Majalla" w:cs="Sakkal Majalla"/>
          <w:sz w:val="28"/>
          <w:szCs w:val="28"/>
          <w:rtl/>
        </w:rPr>
        <w:t xml:space="preserve"> هذا الوقت الذي كان فيه الجميع ينظر إلى الكون على أنه ساكن بمن فيهم أينشتين، مما دفع أينشتين إلى وضع ثابت التثاقل (عجلة التثاقل) في قانونه "النسبية العامة" كاحتياط من أن يظهر شيء جديد يغير هذا القانون. وبعد اكتشاف هابل أن الكون يتمدد الكون، كان لابد لأينشتين أن يمحو ثابت التثاقل من قانونه، وأن يعترف بقوله "هذه أول مرة أندم فيها على خطأ كبير". وقد قام العالم الهولندي وليام دي سيتر</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Williamde</w:t>
      </w:r>
      <w:proofErr w:type="spellEnd"/>
      <w:r w:rsidRPr="00D16CC7">
        <w:rPr>
          <w:rFonts w:ascii="Sakkal Majalla" w:hAnsi="Sakkal Majalla" w:cs="Sakkal Majalla"/>
          <w:sz w:val="28"/>
          <w:szCs w:val="28"/>
        </w:rPr>
        <w:t xml:space="preserve"> Sitter </w:t>
      </w:r>
      <w:r w:rsidRPr="00D16CC7">
        <w:rPr>
          <w:rFonts w:ascii="Sakkal Majalla" w:hAnsi="Sakkal Majalla" w:cs="Sakkal Majalla"/>
          <w:sz w:val="28"/>
          <w:szCs w:val="28"/>
          <w:rtl/>
        </w:rPr>
        <w:t>بنشر بحث في نفس السنة‏ (1917‏ م‏)‏ استنتج فيه تمدد الكون انطلاقاً من النظرية النسبية ذاتها‏.‏</w:t>
      </w:r>
    </w:p>
    <w:p w:rsidR="00B52C88" w:rsidRPr="00D16CC7" w:rsidRDefault="00B52C88" w:rsidP="00BE05C1">
      <w:pPr>
        <w:pStyle w:val="Paragraphedeliste"/>
        <w:numPr>
          <w:ilvl w:val="0"/>
          <w:numId w:val="10"/>
        </w:numPr>
        <w:bidi/>
        <w:spacing w:after="0" w:line="240" w:lineRule="auto"/>
        <w:rPr>
          <w:rFonts w:ascii="Sakkal Majalla" w:hAnsi="Sakkal Majalla" w:cs="Sakkal Majalla"/>
          <w:sz w:val="44"/>
          <w:szCs w:val="44"/>
        </w:rPr>
      </w:pPr>
      <w:r w:rsidRPr="00D16CC7">
        <w:rPr>
          <w:rFonts w:ascii="Sakkal Majalla" w:hAnsi="Sakkal Majalla" w:cs="Sakkal Majalla"/>
          <w:sz w:val="44"/>
          <w:szCs w:val="44"/>
          <w:rtl/>
        </w:rPr>
        <w:t>وحديثا، نستنتج بأن القرآن الكريم لم يصحح فقط المفاهيم العلمية في الموضوع بل يتحدث عن مستقر الشمس</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يقول تبارك وتعالى متحدثاً عن حقيقة علمية لم يكن لأحد علم بها وقت نزول القرآن: (وَالشَّمْسُ تَجْرِي لِمُسْتَقَرٍّ لَهَا ذَلِكَ تَقْدِيرُ الْعَزِيزِ </w:t>
      </w:r>
      <w:proofErr w:type="gramStart"/>
      <w:r w:rsidRPr="00D16CC7">
        <w:rPr>
          <w:rFonts w:ascii="Sakkal Majalla" w:hAnsi="Sakkal Majalla" w:cs="Sakkal Majalla"/>
          <w:sz w:val="28"/>
          <w:szCs w:val="28"/>
          <w:rtl/>
        </w:rPr>
        <w:t>الْعَلِيمِ)[</w:t>
      </w:r>
      <w:proofErr w:type="gramEnd"/>
      <w:r w:rsidRPr="00D16CC7">
        <w:rPr>
          <w:rFonts w:ascii="Sakkal Majalla" w:hAnsi="Sakkal Majalla" w:cs="Sakkal Majalla"/>
          <w:sz w:val="28"/>
          <w:szCs w:val="28"/>
          <w:rtl/>
        </w:rPr>
        <w:t xml:space="preserve">يس: 38]. </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وفي هذه الآية العظيمة نحن أمام كلمة جديدة وهي "مستقر الشمس"، هذه العبارة لم يفهمها أحد زمن نزول القرآن، ولكننا اليوم نجد العلماء يتحدثون عن حقيقة كونية جديدة وهي ما أطلقوا عليه اسم</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solar</w:t>
      </w:r>
      <w:proofErr w:type="spellEnd"/>
      <w:r w:rsidRPr="00D16CC7">
        <w:rPr>
          <w:rFonts w:ascii="Sakkal Majalla" w:hAnsi="Sakkal Majalla" w:cs="Sakkal Majalla"/>
          <w:sz w:val="28"/>
          <w:szCs w:val="28"/>
        </w:rPr>
        <w:t xml:space="preserve"> </w:t>
      </w:r>
      <w:proofErr w:type="gramStart"/>
      <w:r w:rsidRPr="00D16CC7">
        <w:rPr>
          <w:rFonts w:ascii="Sakkal Majalla" w:hAnsi="Sakkal Majalla" w:cs="Sakkal Majalla"/>
          <w:sz w:val="28"/>
          <w:szCs w:val="28"/>
        </w:rPr>
        <w:t>apex.</w:t>
      </w:r>
      <w:r w:rsidRPr="00D16CC7">
        <w:rPr>
          <w:rFonts w:ascii="Sakkal Majalla" w:hAnsi="Sakkal Majalla" w:cs="Sakkal Majalla"/>
          <w:sz w:val="28"/>
          <w:szCs w:val="28"/>
          <w:rtl/>
        </w:rPr>
        <w:t>ولو</w:t>
      </w:r>
      <w:proofErr w:type="gramEnd"/>
      <w:r w:rsidRPr="00D16CC7">
        <w:rPr>
          <w:rFonts w:ascii="Sakkal Majalla" w:hAnsi="Sakkal Majalla" w:cs="Sakkal Majalla"/>
          <w:sz w:val="28"/>
          <w:szCs w:val="28"/>
          <w:rtl/>
        </w:rPr>
        <w:t xml:space="preserve"> سألنا علماء وكالة </w:t>
      </w:r>
      <w:r w:rsidRPr="00D16CC7">
        <w:rPr>
          <w:rFonts w:ascii="Sakkal Majalla" w:hAnsi="Sakkal Majalla" w:cs="Sakkal Majalla"/>
          <w:sz w:val="28"/>
          <w:szCs w:val="28"/>
          <w:rtl/>
        </w:rPr>
        <w:lastRenderedPageBreak/>
        <w:t>الفضاء الأمريكية</w:t>
      </w:r>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nasa</w:t>
      </w:r>
      <w:proofErr w:type="spellEnd"/>
      <w:r w:rsidRPr="00D16CC7">
        <w:rPr>
          <w:rFonts w:ascii="Sakkal Majalla" w:hAnsi="Sakkal Majalla" w:cs="Sakkal Majalla"/>
          <w:sz w:val="28"/>
          <w:szCs w:val="28"/>
          <w:rtl/>
        </w:rPr>
        <w:t>عن مستقر الشمس، فإنهم يقدمون تعريفاً وهو بالحرف الواحد</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 إن مستقر الشمس هو الاتجاه الذي تجري الشمس والمجموعة الشمسية نحوه</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The </w:t>
      </w:r>
      <w:proofErr w:type="spellStart"/>
      <w:r w:rsidRPr="00D16CC7">
        <w:rPr>
          <w:rFonts w:ascii="Sakkal Majalla" w:hAnsi="Sakkal Majalla" w:cs="Sakkal Majalla"/>
          <w:sz w:val="28"/>
          <w:szCs w:val="28"/>
        </w:rPr>
        <w:t>solar</w:t>
      </w:r>
      <w:proofErr w:type="spellEnd"/>
      <w:r w:rsidRPr="00D16CC7">
        <w:rPr>
          <w:rFonts w:ascii="Sakkal Majalla" w:hAnsi="Sakkal Majalla" w:cs="Sakkal Majalla"/>
          <w:sz w:val="28"/>
          <w:szCs w:val="28"/>
        </w:rPr>
        <w:t xml:space="preserve"> apex </w:t>
      </w:r>
      <w:proofErr w:type="spellStart"/>
      <w:r w:rsidRPr="00D16CC7">
        <w:rPr>
          <w:rFonts w:ascii="Sakkal Majalla" w:hAnsi="Sakkal Majalla" w:cs="Sakkal Majalla"/>
          <w:sz w:val="28"/>
          <w:szCs w:val="28"/>
        </w:rPr>
        <w:t>is</w:t>
      </w:r>
      <w:proofErr w:type="spellEnd"/>
      <w:r w:rsidRPr="00D16CC7">
        <w:rPr>
          <w:rFonts w:ascii="Sakkal Majalla" w:hAnsi="Sakkal Majalla" w:cs="Sakkal Majalla"/>
          <w:sz w:val="28"/>
          <w:szCs w:val="28"/>
        </w:rPr>
        <w:t xml:space="preserve"> the direction </w:t>
      </w:r>
      <w:proofErr w:type="spellStart"/>
      <w:r w:rsidRPr="00D16CC7">
        <w:rPr>
          <w:rFonts w:ascii="Sakkal Majalla" w:hAnsi="Sakkal Majalla" w:cs="Sakkal Majalla"/>
          <w:sz w:val="28"/>
          <w:szCs w:val="28"/>
        </w:rPr>
        <w:t>toward</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which</w:t>
      </w:r>
      <w:proofErr w:type="spellEnd"/>
      <w:r w:rsidRPr="00D16CC7">
        <w:rPr>
          <w:rFonts w:ascii="Sakkal Majalla" w:hAnsi="Sakkal Majalla" w:cs="Sakkal Majalla"/>
          <w:sz w:val="28"/>
          <w:szCs w:val="28"/>
        </w:rPr>
        <w:t xml:space="preserve"> the Sun and the </w:t>
      </w:r>
      <w:proofErr w:type="spellStart"/>
      <w:r w:rsidRPr="00D16CC7">
        <w:rPr>
          <w:rFonts w:ascii="Sakkal Majalla" w:hAnsi="Sakkal Majalla" w:cs="Sakkal Majalla"/>
          <w:sz w:val="28"/>
          <w:szCs w:val="28"/>
        </w:rPr>
        <w:t>solar</w:t>
      </w:r>
      <w:proofErr w:type="spellEnd"/>
      <w:r w:rsidRPr="00D16CC7">
        <w:rPr>
          <w:rFonts w:ascii="Sakkal Majalla" w:hAnsi="Sakkal Majalla" w:cs="Sakkal Majalla"/>
          <w:sz w:val="28"/>
          <w:szCs w:val="28"/>
        </w:rPr>
        <w:t xml:space="preserve"> system are </w:t>
      </w:r>
      <w:proofErr w:type="spellStart"/>
      <w:r w:rsidRPr="00D16CC7">
        <w:rPr>
          <w:rFonts w:ascii="Sakkal Majalla" w:hAnsi="Sakkal Majalla" w:cs="Sakkal Majalla"/>
          <w:sz w:val="28"/>
          <w:szCs w:val="28"/>
        </w:rPr>
        <w:t>moving</w:t>
      </w:r>
      <w:proofErr w:type="spellEnd"/>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ذلك سبق علمي للقرآن حيث تحدث عن جريان الشمس، وتحدث عن مستقر للشمس</w:t>
      </w:r>
      <w:r w:rsidRPr="00D16CC7">
        <w:rPr>
          <w:rFonts w:ascii="Sakkal Majalla" w:hAnsi="Sakkal Majalla" w:cs="Sakkal Majalla"/>
          <w:sz w:val="28"/>
          <w:szCs w:val="28"/>
        </w:rPr>
        <w:t>.</w:t>
      </w: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Pr>
        <w:sym w:font="Symbol" w:char="F076"/>
      </w:r>
      <w:r w:rsidRPr="00D16CC7">
        <w:rPr>
          <w:rFonts w:ascii="Sakkal Majalla" w:hAnsi="Sakkal Majalla" w:cs="Sakkal Majalla"/>
          <w:sz w:val="28"/>
          <w:szCs w:val="28"/>
        </w:rPr>
        <w:t xml:space="preserve"> </w:t>
      </w:r>
      <w:r w:rsidRPr="00D16CC7">
        <w:rPr>
          <w:rFonts w:ascii="Sakkal Majalla" w:hAnsi="Sakkal Majalla" w:cs="Sakkal Majalla"/>
          <w:sz w:val="44"/>
          <w:szCs w:val="44"/>
          <w:rtl/>
        </w:rPr>
        <w:t xml:space="preserve">ولم نعلم إلا حديثا أن الإنسان من على سطح الأرض لا يرى النجوم </w:t>
      </w:r>
      <w:proofErr w:type="spellStart"/>
      <w:r w:rsidRPr="00D16CC7">
        <w:rPr>
          <w:rFonts w:ascii="Sakkal Majalla" w:hAnsi="Sakkal Majalla" w:cs="Sakkal Majalla"/>
          <w:sz w:val="44"/>
          <w:szCs w:val="44"/>
          <w:rtl/>
        </w:rPr>
        <w:t>أبدا‏ً</w:t>
      </w:r>
      <w:proofErr w:type="spellEnd"/>
      <w:r w:rsidRPr="00D16CC7">
        <w:rPr>
          <w:rFonts w:ascii="Sakkal Majalla" w:hAnsi="Sakkal Majalla" w:cs="Sakkal Majalla"/>
          <w:sz w:val="28"/>
          <w:szCs w:val="28"/>
          <w:rtl/>
        </w:rPr>
        <w:t xml:space="preserve">،‏ ولكنه يري مواقع مرت بها النجوم ثم غادرتها، أو أنه يرى مواقع لنجوم تلاشت واندثرت من أزمنة مديدة تتجاوز ملايين السنين، والضوء الذي انبثق منها في عدد من المواقع التي مرت بها لا يزال يتلألأ في ظلمة السماء في كل ليلة من ليالي الأرض إلى يومنا هذا.. </w:t>
      </w:r>
    </w:p>
    <w:p w:rsidR="00B52C88" w:rsidRPr="00D16CC7" w:rsidRDefault="00B52C88" w:rsidP="00CC6C63">
      <w:pPr>
        <w:pStyle w:val="Paragraphedeliste"/>
        <w:bidi/>
        <w:spacing w:after="0" w:line="240" w:lineRule="auto"/>
        <w:ind w:left="1080"/>
        <w:rPr>
          <w:rFonts w:ascii="Sakkal Majalla" w:hAnsi="Sakkal Majalla" w:cs="Sakkal Majalla"/>
          <w:sz w:val="28"/>
          <w:szCs w:val="28"/>
        </w:rPr>
      </w:pPr>
    </w:p>
    <w:p w:rsidR="00B52C88" w:rsidRPr="00D16CC7" w:rsidRDefault="00B52C88" w:rsidP="00BE05C1">
      <w:pPr>
        <w:pStyle w:val="Paragraphedeliste"/>
        <w:numPr>
          <w:ilvl w:val="0"/>
          <w:numId w:val="9"/>
        </w:numPr>
        <w:bidi/>
        <w:spacing w:after="0" w:line="240" w:lineRule="auto"/>
        <w:ind w:left="708"/>
        <w:rPr>
          <w:rFonts w:ascii="Sakkal Majalla" w:hAnsi="Sakkal Majalla" w:cs="Sakkal Majalla"/>
          <w:sz w:val="28"/>
          <w:szCs w:val="28"/>
          <w:rtl/>
        </w:rPr>
      </w:pPr>
      <w:r w:rsidRPr="00D16CC7">
        <w:rPr>
          <w:rFonts w:ascii="Sakkal Majalla" w:hAnsi="Sakkal Majalla" w:cs="Sakkal Majalla"/>
          <w:sz w:val="40"/>
          <w:szCs w:val="40"/>
          <w:rtl/>
        </w:rPr>
        <w:t xml:space="preserve">ولا يزال معظم الباحثين في علم الفلك يستعملون كلمة </w:t>
      </w:r>
      <w:r w:rsidRPr="00D16CC7">
        <w:rPr>
          <w:rFonts w:ascii="Sakkal Majalla" w:hAnsi="Sakkal Majalla" w:cs="Sakkal Majalla"/>
          <w:sz w:val="40"/>
          <w:szCs w:val="40"/>
        </w:rPr>
        <w:t>espace/</w:t>
      </w:r>
      <w:proofErr w:type="spellStart"/>
      <w:r w:rsidRPr="00D16CC7">
        <w:rPr>
          <w:rFonts w:ascii="Sakkal Majalla" w:hAnsi="Sakkal Majalla" w:cs="Sakkal Majalla"/>
          <w:sz w:val="40"/>
          <w:szCs w:val="40"/>
        </w:rPr>
        <w:t>space</w:t>
      </w:r>
      <w:proofErr w:type="spellEnd"/>
      <w:r w:rsidRPr="00D16CC7">
        <w:rPr>
          <w:rFonts w:ascii="Sakkal Majalla" w:hAnsi="Sakkal Majalla" w:cs="Sakkal Majalla"/>
          <w:sz w:val="28"/>
          <w:szCs w:val="28"/>
        </w:rPr>
        <w:t xml:space="preserve"> </w:t>
      </w:r>
      <w:r w:rsidRPr="00D16CC7">
        <w:rPr>
          <w:rFonts w:ascii="Sakkal Majalla" w:hAnsi="Sakkal Majalla" w:cs="Sakkal Majalla"/>
          <w:sz w:val="28"/>
          <w:szCs w:val="28"/>
          <w:rtl/>
          <w:lang w:bidi="ar-MA"/>
        </w:rPr>
        <w:t xml:space="preserve"> ، علما بأن</w:t>
      </w:r>
      <w:r w:rsidRPr="00D16CC7">
        <w:rPr>
          <w:rFonts w:ascii="Sakkal Majalla" w:hAnsi="Sakkal Majalla" w:cs="Sakkal Majalla"/>
          <w:sz w:val="28"/>
          <w:szCs w:val="28"/>
          <w:lang w:bidi="ar-MA"/>
        </w:rPr>
        <w:t xml:space="preserve"> </w:t>
      </w:r>
      <w:r w:rsidRPr="00D16CC7">
        <w:rPr>
          <w:rFonts w:ascii="Sakkal Majalla" w:hAnsi="Sakkal Majalla" w:cs="Sakkal Majalla"/>
          <w:sz w:val="28"/>
          <w:szCs w:val="28"/>
          <w:rtl/>
          <w:lang w:bidi="ar-MA"/>
        </w:rPr>
        <w:t xml:space="preserve"> السماء لا يوجد فيها فراغ، والقرآن الكريم ينص على أن </w:t>
      </w:r>
      <w:r w:rsidRPr="00D16CC7">
        <w:rPr>
          <w:rFonts w:ascii="Sakkal Majalla" w:hAnsi="Sakkal Majalla" w:cs="Sakkal Majalla"/>
          <w:sz w:val="28"/>
          <w:szCs w:val="28"/>
          <w:rtl/>
        </w:rPr>
        <w:t>السماء بناء نموذج في علم الفلك السماء بناء ولا يوجد بها فراغ كما يردد بعض الغربيين إلى يومنا هذا بمصطلح</w:t>
      </w:r>
      <w:r w:rsidRPr="00D16CC7">
        <w:rPr>
          <w:rFonts w:ascii="Sakkal Majalla" w:hAnsi="Sakkal Majalla" w:cs="Sakkal Majalla"/>
          <w:sz w:val="28"/>
          <w:szCs w:val="28"/>
        </w:rPr>
        <w:t xml:space="preserve"> (espace)</w:t>
      </w:r>
      <w:r w:rsidRPr="00D16CC7">
        <w:rPr>
          <w:rFonts w:ascii="Sakkal Majalla" w:hAnsi="Sakkal Majalla" w:cs="Sakkal Majalla"/>
          <w:sz w:val="28"/>
          <w:szCs w:val="28"/>
          <w:rtl/>
        </w:rPr>
        <w:t>ولم يكن أحد يعلم شيئاً عن الأبنية الكونية و عن هندسة بناء الكون زمن نزول القرآن وعلى امتداد معظم القرون التي أمضاها الانسان في هذا الكون، ولم تتم التعرف على هذه المفاهيم إلا حديثا</w:t>
      </w:r>
      <w:r w:rsidRPr="00D16CC7">
        <w:rPr>
          <w:rFonts w:ascii="Sakkal Majalla" w:hAnsi="Sakkal Majalla" w:cs="Sakkal Majalla"/>
          <w:sz w:val="28"/>
          <w:szCs w:val="28"/>
        </w:rPr>
        <w:t>...</w:t>
      </w:r>
      <w:r w:rsidRPr="00D16CC7">
        <w:rPr>
          <w:rFonts w:ascii="Sakkal Majalla" w:hAnsi="Sakkal Majalla" w:cs="Sakkal Majalla"/>
          <w:sz w:val="28"/>
          <w:szCs w:val="28"/>
          <w:rtl/>
        </w:rPr>
        <w:t>ولكن الله تعالى حدثنا عن وجود بناء محكم في السماء وآيات كثيرة تؤكد وجود بناء محكم للسماء وما تحويه من مجرات سماها الله تعالى بالبروج</w:t>
      </w:r>
      <w:r w:rsidRPr="00D16CC7">
        <w:rPr>
          <w:rFonts w:ascii="Sakkal Majalla" w:hAnsi="Sakkal Majalla" w:cs="Sakkal Majalla"/>
          <w:sz w:val="28"/>
          <w:szCs w:val="28"/>
        </w:rPr>
        <w:t>:</w:t>
      </w:r>
    </w:p>
    <w:p w:rsidR="00B52C88" w:rsidRPr="00D16CC7" w:rsidRDefault="00B52C88" w:rsidP="00CC6C63">
      <w:pPr>
        <w:pStyle w:val="Paragraphedeliste"/>
        <w:bidi/>
        <w:spacing w:after="0" w:line="240" w:lineRule="auto"/>
        <w:rPr>
          <w:rFonts w:ascii="Sakkal Majalla" w:hAnsi="Sakkal Majalla" w:cs="Sakkal Majalla"/>
          <w:sz w:val="28"/>
          <w:szCs w:val="28"/>
        </w:rPr>
      </w:pPr>
    </w:p>
    <w:p w:rsidR="00B52C88" w:rsidRPr="00D16CC7" w:rsidRDefault="00B52C88" w:rsidP="00CC6C63">
      <w:pPr>
        <w:bidi/>
        <w:spacing w:after="0" w:line="240" w:lineRule="auto"/>
        <w:ind w:left="708"/>
        <w:rPr>
          <w:rFonts w:ascii="Sakkal Majalla" w:hAnsi="Sakkal Majalla" w:cs="Sakkal Majalla"/>
          <w:sz w:val="28"/>
          <w:szCs w:val="28"/>
          <w:rtl/>
        </w:rPr>
      </w:pPr>
      <w:r w:rsidRPr="00D16CC7">
        <w:rPr>
          <w:rFonts w:ascii="Sakkal Majalla" w:hAnsi="Sakkal Majalla" w:cs="Sakkal Majalla"/>
          <w:sz w:val="28"/>
          <w:szCs w:val="28"/>
          <w:rtl/>
        </w:rPr>
        <w:t>يقول تعالى: (وَلَقَدْ جَعَلْنَا فِي السَّمَاءِ بُرُوجًا وَزَيَّنَّاهَا لِلنَّاظِرِينَ) [الحجر: 16]</w:t>
      </w:r>
    </w:p>
    <w:p w:rsidR="00B52C88" w:rsidRPr="00D16CC7" w:rsidRDefault="00B52C88" w:rsidP="00CC6C63">
      <w:pPr>
        <w:bidi/>
        <w:spacing w:after="0" w:line="240" w:lineRule="auto"/>
        <w:ind w:left="708"/>
        <w:rPr>
          <w:rFonts w:ascii="Sakkal Majalla" w:hAnsi="Sakkal Majalla" w:cs="Sakkal Majalla"/>
          <w:sz w:val="28"/>
          <w:szCs w:val="28"/>
          <w:rtl/>
        </w:rPr>
      </w:pPr>
      <w:proofErr w:type="gramStart"/>
      <w:r w:rsidRPr="00D16CC7">
        <w:rPr>
          <w:rFonts w:ascii="Sakkal Majalla" w:hAnsi="Sakkal Majalla" w:cs="Sakkal Majalla"/>
          <w:sz w:val="28"/>
          <w:szCs w:val="28"/>
        </w:rPr>
        <w:t>.</w:t>
      </w:r>
      <w:r w:rsidRPr="00D16CC7">
        <w:rPr>
          <w:rFonts w:ascii="Sakkal Majalla" w:hAnsi="Sakkal Majalla" w:cs="Sakkal Majalla"/>
          <w:sz w:val="28"/>
          <w:szCs w:val="28"/>
          <w:rtl/>
        </w:rPr>
        <w:t>(</w:t>
      </w:r>
      <w:proofErr w:type="gramEnd"/>
      <w:r w:rsidRPr="00D16CC7">
        <w:rPr>
          <w:rFonts w:ascii="Sakkal Majalla" w:hAnsi="Sakkal Majalla" w:cs="Sakkal Majalla"/>
          <w:sz w:val="28"/>
          <w:szCs w:val="28"/>
          <w:rtl/>
        </w:rPr>
        <w:t>وَالسَّمَاءِ ذَاتِ الْبُرُوجِ) [البروج: 1</w:t>
      </w:r>
      <w:r w:rsidRPr="00D16CC7">
        <w:rPr>
          <w:rFonts w:ascii="Sakkal Majalla" w:hAnsi="Sakkal Majalla" w:cs="Sakkal Majalla"/>
          <w:sz w:val="28"/>
          <w:szCs w:val="28"/>
        </w:rPr>
        <w:t>].</w:t>
      </w:r>
    </w:p>
    <w:p w:rsidR="00B52C88" w:rsidRPr="00D16CC7" w:rsidRDefault="00B52C88" w:rsidP="00CC6C63">
      <w:pPr>
        <w:bidi/>
        <w:spacing w:after="0" w:line="240" w:lineRule="auto"/>
        <w:ind w:left="708"/>
        <w:rPr>
          <w:rFonts w:ascii="Sakkal Majalla" w:hAnsi="Sakkal Majalla" w:cs="Sakkal Majalla"/>
          <w:sz w:val="28"/>
          <w:szCs w:val="28"/>
          <w:rtl/>
        </w:rPr>
      </w:pPr>
      <w:r w:rsidRPr="00D16CC7">
        <w:rPr>
          <w:rFonts w:ascii="Sakkal Majalla" w:hAnsi="Sakkal Majalla" w:cs="Sakkal Majalla"/>
          <w:sz w:val="28"/>
          <w:szCs w:val="28"/>
          <w:rtl/>
        </w:rPr>
        <w:t>(والسماء وما بناها) [الشمس: 5]</w:t>
      </w:r>
      <w:r w:rsidRPr="00D16CC7">
        <w:rPr>
          <w:rFonts w:ascii="Sakkal Majalla" w:hAnsi="Sakkal Majalla" w:cs="Sakkal Majalla"/>
          <w:sz w:val="28"/>
          <w:szCs w:val="28"/>
        </w:rPr>
        <w:t>.</w:t>
      </w:r>
    </w:p>
    <w:p w:rsidR="00B52C88" w:rsidRPr="00D16CC7" w:rsidRDefault="00B52C88" w:rsidP="00CC6C63">
      <w:pPr>
        <w:bidi/>
        <w:spacing w:after="0" w:line="240" w:lineRule="auto"/>
        <w:ind w:left="708"/>
        <w:rPr>
          <w:rFonts w:ascii="Sakkal Majalla" w:hAnsi="Sakkal Majalla" w:cs="Sakkal Majalla"/>
          <w:sz w:val="28"/>
          <w:szCs w:val="28"/>
          <w:rtl/>
        </w:rPr>
      </w:pPr>
      <w:r w:rsidRPr="00D16CC7">
        <w:rPr>
          <w:rFonts w:ascii="Sakkal Majalla" w:hAnsi="Sakkal Majalla" w:cs="Sakkal Majalla"/>
          <w:sz w:val="28"/>
          <w:szCs w:val="28"/>
          <w:rtl/>
        </w:rPr>
        <w:t>(وَبَنَيْنَا فَوْقَكُمْ سَبْعًا شِدَادًا) [النبأ: 12]</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tl/>
        </w:rPr>
        <w:t>(تَبَارَكَ الَّذِي جَعَلَ فِي السَّمَاءِ بُرُوجًا وَجَعَلَ فِيهَا سِرَاجًا وَقَمَرًا مُنِيرًا) [الفرقان: 61]</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tl/>
        </w:rPr>
        <w:t xml:space="preserve">(اللَّهُ الَّذِي جَعَلَ لَكُمُ الْأَرْضَ قَرَارًا وَالسَّمَاءَ بِنَاءً وَصَوَّرَكُمْ فَأَحْسَنَ صُوَرَكُمْ وَرَزَقَكُمْ مِنَ الطَّيِّبَاتِ ذَلِكُمُ اللَّهُ رَبُّكُمْ فَتَبَارَكَ اللَّهُ رَبُّ الْعَالَمِينَ) [غافر: 64]؟ </w:t>
      </w:r>
    </w:p>
    <w:p w:rsidR="00B52C88" w:rsidRPr="00D16CC7" w:rsidRDefault="00B52C88" w:rsidP="00CC6C63">
      <w:pPr>
        <w:bidi/>
        <w:spacing w:after="0" w:line="240" w:lineRule="auto"/>
        <w:ind w:left="708"/>
        <w:rPr>
          <w:rFonts w:ascii="Sakkal Majalla" w:hAnsi="Sakkal Majalla" w:cs="Sakkal Majalla"/>
          <w:sz w:val="28"/>
          <w:szCs w:val="28"/>
        </w:rPr>
      </w:pPr>
      <w:r w:rsidRPr="00D16CC7">
        <w:rPr>
          <w:rFonts w:ascii="Sakkal Majalla" w:hAnsi="Sakkal Majalla" w:cs="Sakkal Majalla"/>
          <w:sz w:val="28"/>
          <w:szCs w:val="28"/>
          <w:rtl/>
        </w:rPr>
        <w:t xml:space="preserve">(تبارك الذي جعل في السماء بروجاً) الفرقان 61 </w:t>
      </w:r>
    </w:p>
    <w:p w:rsidR="00B52C88" w:rsidRPr="00D16CC7" w:rsidRDefault="00B52C88" w:rsidP="00CC6C63">
      <w:pPr>
        <w:bidi/>
        <w:spacing w:after="0" w:line="240" w:lineRule="auto"/>
        <w:jc w:val="center"/>
        <w:rPr>
          <w:rFonts w:ascii="Sakkal Majalla" w:eastAsia="Times New Roman" w:hAnsi="Sakkal Majalla" w:cs="Sakkal Majalla"/>
          <w:b/>
          <w:bCs/>
          <w:sz w:val="28"/>
          <w:szCs w:val="28"/>
          <w:rtl/>
        </w:rPr>
      </w:pPr>
      <w:r w:rsidRPr="00D16CC7">
        <w:rPr>
          <w:rFonts w:ascii="Sakkal Majalla" w:eastAsia="Times New Roman" w:hAnsi="Sakkal Majalla" w:cs="Sakkal Majalla"/>
          <w:b/>
          <w:bCs/>
          <w:sz w:val="28"/>
          <w:szCs w:val="28"/>
          <w:rtl/>
        </w:rPr>
        <w:t>وفي علم الجيولوجيا (علوم الأرض)</w:t>
      </w:r>
      <w:r w:rsidRPr="00D16CC7">
        <w:rPr>
          <w:rFonts w:ascii="Sakkal Majalla" w:eastAsia="Times New Roman" w:hAnsi="Sakkal Majalla" w:cs="Sakkal Majalla"/>
          <w:b/>
          <w:bCs/>
          <w:sz w:val="28"/>
          <w:szCs w:val="28"/>
        </w:rPr>
        <w:t>:</w:t>
      </w:r>
    </w:p>
    <w:p w:rsidR="00B52C88" w:rsidRPr="00D16CC7" w:rsidRDefault="00B52C88" w:rsidP="00BE05C1">
      <w:pPr>
        <w:pStyle w:val="Paragraphedeliste"/>
        <w:numPr>
          <w:ilvl w:val="0"/>
          <w:numId w:val="11"/>
        </w:numPr>
        <w:bidi/>
        <w:spacing w:after="0" w:line="240" w:lineRule="auto"/>
        <w:ind w:left="566"/>
        <w:rPr>
          <w:rFonts w:ascii="Sakkal Majalla" w:hAnsi="Sakkal Majalla" w:cs="Sakkal Majalla"/>
          <w:sz w:val="28"/>
          <w:szCs w:val="28"/>
        </w:rPr>
      </w:pPr>
      <w:r w:rsidRPr="00D16CC7">
        <w:rPr>
          <w:rFonts w:ascii="Sakkal Majalla" w:hAnsi="Sakkal Majalla" w:cs="Sakkal Majalla"/>
          <w:sz w:val="28"/>
          <w:szCs w:val="28"/>
          <w:rtl/>
        </w:rPr>
        <w:t>في الوقت الذي كان يظن الناس فيه بأن الجبال تشكل دعامات ترفع السماء</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نزل القرآن ليصحح هذا المفهوم عند الناس</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قال تعالى</w:t>
      </w:r>
      <w:r w:rsidRPr="00D16CC7">
        <w:rPr>
          <w:rFonts w:ascii="Sakkal Majalla" w:hAnsi="Sakkal Majalla" w:cs="Sakkal Majalla"/>
          <w:sz w:val="28"/>
          <w:szCs w:val="28"/>
        </w:rPr>
        <w:t>:</w:t>
      </w:r>
      <w:r w:rsidRPr="00D16CC7">
        <w:rPr>
          <w:rFonts w:ascii="Sakkal Majalla" w:hAnsi="Sakkal Majalla" w:cs="Sakkal Majalla"/>
          <w:sz w:val="28"/>
          <w:szCs w:val="28"/>
          <w:rtl/>
        </w:rPr>
        <w:t xml:space="preserve"> (اللّهُ الَّذِي رَفَعَ السَّمَاوَاتِ بِغَيْرِ عَمَدٍ </w:t>
      </w:r>
      <w:proofErr w:type="gramStart"/>
      <w:r w:rsidRPr="00D16CC7">
        <w:rPr>
          <w:rFonts w:ascii="Sakkal Majalla" w:hAnsi="Sakkal Majalla" w:cs="Sakkal Majalla"/>
          <w:sz w:val="28"/>
          <w:szCs w:val="28"/>
          <w:rtl/>
        </w:rPr>
        <w:t xml:space="preserve">تَرَوْنَهَا </w:t>
      </w:r>
      <w:r w:rsidRPr="00D16CC7">
        <w:rPr>
          <w:rFonts w:ascii="Sakkal Majalla" w:hAnsi="Sakkal Majalla" w:cs="Sakkal Majalla"/>
          <w:sz w:val="28"/>
          <w:szCs w:val="28"/>
        </w:rPr>
        <w:t>”</w:t>
      </w:r>
      <w:proofErr w:type="gram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الرعد:2</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(خَلَقَ السَّمَاوَاتِ بِغَيْرِ عَمَدٍ </w:t>
      </w:r>
      <w:proofErr w:type="gramStart"/>
      <w:r w:rsidRPr="00D16CC7">
        <w:rPr>
          <w:rFonts w:ascii="Sakkal Majalla" w:hAnsi="Sakkal Majalla" w:cs="Sakkal Majalla"/>
          <w:sz w:val="28"/>
          <w:szCs w:val="28"/>
          <w:rtl/>
        </w:rPr>
        <w:t xml:space="preserve">تَرَوْنَهَا </w:t>
      </w:r>
      <w:r w:rsidRPr="00D16CC7">
        <w:rPr>
          <w:rFonts w:ascii="Sakkal Majalla" w:hAnsi="Sakkal Majalla" w:cs="Sakkal Majalla"/>
          <w:sz w:val="28"/>
          <w:szCs w:val="28"/>
        </w:rPr>
        <w:t>”</w:t>
      </w:r>
      <w:proofErr w:type="gramEnd"/>
      <w:r w:rsidRPr="00D16CC7">
        <w:rPr>
          <w:rFonts w:ascii="Sakkal Majalla" w:hAnsi="Sakkal Majalla" w:cs="Sakkal Majalla"/>
          <w:sz w:val="28"/>
          <w:szCs w:val="28"/>
        </w:rPr>
        <w:t xml:space="preserve"> (</w:t>
      </w:r>
      <w:r w:rsidRPr="00D16CC7">
        <w:rPr>
          <w:rFonts w:ascii="Sakkal Majalla" w:hAnsi="Sakkal Majalla" w:cs="Sakkal Majalla"/>
          <w:sz w:val="28"/>
          <w:szCs w:val="28"/>
          <w:rtl/>
        </w:rPr>
        <w:t>لقمان:10.</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حدد لهم شكل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ووظيفة الجبال</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نظرية التوازن </w:t>
      </w:r>
      <w:proofErr w:type="spellStart"/>
      <w:r w:rsidRPr="00D16CC7">
        <w:rPr>
          <w:rFonts w:ascii="Sakkal Majalla" w:hAnsi="Sakkal Majalla" w:cs="Sakkal Majalla"/>
          <w:sz w:val="28"/>
          <w:szCs w:val="28"/>
          <w:rtl/>
        </w:rPr>
        <w:t>الايزوستاتيكي</w:t>
      </w:r>
      <w:proofErr w:type="spellEnd"/>
      <w:r w:rsidRPr="00D16CC7">
        <w:rPr>
          <w:rFonts w:ascii="Sakkal Majalla" w:hAnsi="Sakkal Majalla" w:cs="Sakkal Majalla"/>
          <w:sz w:val="28"/>
          <w:szCs w:val="28"/>
          <w:rtl/>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هي نظرية تؤمن بأن ارتفاع الكتل القارية بالنسبة للأحواض المحيطية إنما يرجع إلى أن الصخور التي تتكون منها كتل القارات هي صخور قليلة الكثافة خفيفة الوزن والتي لا بد وأن تطفو فوق صخور ثقيلة الوزن والمرتفعة الكثافة، والتي </w:t>
      </w:r>
      <w:r w:rsidRPr="00D16CC7">
        <w:rPr>
          <w:rFonts w:ascii="Sakkal Majalla" w:hAnsi="Sakkal Majalla" w:cs="Sakkal Majalla"/>
          <w:sz w:val="28"/>
          <w:szCs w:val="28"/>
          <w:rtl/>
        </w:rPr>
        <w:lastRenderedPageBreak/>
        <w:t>تتكون منها قيعان الأحواض المحيطية. ولذلك تبدو تلك الكتل كالسفن الطافية فوق سطح الماء. ويمكن القول كذلك بأن السلاسل الجبلية ترتفع هي الأخرى فوق سطح القارات لأنها تتكون من صخور قليلة الكثافة لها جذور تمتد إلى أعماق بعيدة عن سطح الأرض</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الجبال أوتاد</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هذه آية من آيات الله عز وجل، قصيرة بعدد كلماتها ولكنها غزيرة بمعانيها ودلالاتها وإعجازها. تصِفُ الجبال بكلمة واحدة وهي قوله تعالى: (وَالْجِبَالَ أَوْتَاداً) [النبأ: 7]</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في السنوات الماضية اكتشف العلماء أن كل جبل هو عبارة عن وتد يثبت الأرض في رحلة دورانها. وقد حدث هذا الاكتشاف أثناء دراسة القشرة الأرضية. فتبين أن للجبل كثافة تختلف عن الأرض من حوله، وأننا نرى من الجبال الجزء البارز منها، ولكن معظم أجزاء هذه الجبال تنغرز في باطن الأرض لآلاف الأمتار ولا نراها</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تماماً كالوتد، معظمُه في الأرض وجزء صغير منه بارز فوقها، هكذا حال الجبال معظم وزنها وحجمها يتركزان في باطن الأرض ولا يبرز منها إلا القليل فوق سطح الأرض. ولولا هذا التصميم للجبل لكان عبئاً على الأرض ولأحدث هزات فيها</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هناك حقيقة علمية يعترف بها جميع علماء الجيولوجيا اليوم ألا وهي أن كل جبل له وتد يمتد عميقاً في الأرض، ولولا هذه الأوتاد لم تستقر الجبال ولم تستقر القشرة الأرضية، فالوتد مهمته تثبيت الجبل من جهة وتثبيت القشرة الأرضية من جهة ثانية</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هذه الحقيقة العلمية بدأت تستحوذ اهتمام الباحثين منذ مطلع القرن العشرين، واستغرقت جهود العلماء عشرات السنوات من البحث والتجربة والقياس والتكاليف الباهظة... وبالنتيجة تم إثبات أن جميع الجبال التي نراها لها جذور كالأوتاد تماماً تمتد لمسافات تزيد على ستين كيلو متراً في باطن الأرض</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وهذا نص وجدتُه على موقع هيئة المساحة والجيولوجيا الأمريكية بالحرف الواحد</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proofErr w:type="spellStart"/>
      <w:r w:rsidRPr="00D16CC7">
        <w:rPr>
          <w:rFonts w:ascii="Sakkal Majalla" w:hAnsi="Sakkal Majalla" w:cs="Sakkal Majalla"/>
          <w:sz w:val="28"/>
          <w:szCs w:val="28"/>
        </w:rPr>
        <w:t>It's</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now</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known</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that</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most</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mountain</w:t>
      </w:r>
      <w:proofErr w:type="spellEnd"/>
      <w:r w:rsidRPr="00D16CC7">
        <w:rPr>
          <w:rFonts w:ascii="Sakkal Majalla" w:hAnsi="Sakkal Majalla" w:cs="Sakkal Majalla"/>
          <w:sz w:val="28"/>
          <w:szCs w:val="28"/>
        </w:rPr>
        <w:t xml:space="preserve"> ranges are </w:t>
      </w:r>
      <w:proofErr w:type="spellStart"/>
      <w:r w:rsidRPr="00D16CC7">
        <w:rPr>
          <w:rFonts w:ascii="Sakkal Majalla" w:hAnsi="Sakkal Majalla" w:cs="Sakkal Majalla"/>
          <w:sz w:val="28"/>
          <w:szCs w:val="28"/>
        </w:rPr>
        <w:t>underlain</w:t>
      </w:r>
      <w:proofErr w:type="spellEnd"/>
      <w:r w:rsidRPr="00D16CC7">
        <w:rPr>
          <w:rFonts w:ascii="Sakkal Majalla" w:hAnsi="Sakkal Majalla" w:cs="Sakkal Majalla"/>
          <w:sz w:val="28"/>
          <w:szCs w:val="28"/>
        </w:rPr>
        <w:t xml:space="preserve"> by crustal </w:t>
      </w:r>
      <w:proofErr w:type="spellStart"/>
      <w:r w:rsidRPr="00D16CC7">
        <w:rPr>
          <w:rFonts w:ascii="Sakkal Majalla" w:hAnsi="Sakkal Majalla" w:cs="Sakkal Majalla"/>
          <w:sz w:val="28"/>
          <w:szCs w:val="28"/>
        </w:rPr>
        <w:t>roots</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floating</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atop</w:t>
      </w:r>
      <w:proofErr w:type="spellEnd"/>
      <w:r w:rsidRPr="00D16CC7">
        <w:rPr>
          <w:rFonts w:ascii="Sakkal Majalla" w:hAnsi="Sakkal Majalla" w:cs="Sakkal Majalla"/>
          <w:sz w:val="28"/>
          <w:szCs w:val="28"/>
        </w:rPr>
        <w:t xml:space="preserve"> the hot </w:t>
      </w:r>
      <w:proofErr w:type="spellStart"/>
      <w:r w:rsidRPr="00D16CC7">
        <w:rPr>
          <w:rFonts w:ascii="Sakkal Majalla" w:hAnsi="Sakkal Majalla" w:cs="Sakkal Majalla"/>
          <w:sz w:val="28"/>
          <w:szCs w:val="28"/>
        </w:rPr>
        <w:t>plastically</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deforming</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mantle</w:t>
      </w:r>
      <w:proofErr w:type="spellEnd"/>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أي أنه من المعترف به أن معظم الجبال تمتلك جذوراً تمتد داخل الأرض وتطفو عبر الغلاف الصخري بشكل مرن</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ويقول الدكتور</w:t>
      </w:r>
      <w:r w:rsidRPr="00D16CC7">
        <w:rPr>
          <w:rFonts w:ascii="Sakkal Majalla" w:hAnsi="Sakkal Majalla" w:cs="Sakkal Majalla"/>
          <w:sz w:val="28"/>
          <w:szCs w:val="28"/>
        </w:rPr>
        <w:t xml:space="preserve"> André Cailleux </w:t>
      </w:r>
      <w:r w:rsidRPr="00D16CC7">
        <w:rPr>
          <w:rFonts w:ascii="Sakkal Majalla" w:hAnsi="Sakkal Majalla" w:cs="Sakkal Majalla"/>
          <w:sz w:val="28"/>
          <w:szCs w:val="28"/>
          <w:rtl/>
        </w:rPr>
        <w:t>في كتابه "تشريح الأرض</w:t>
      </w:r>
      <w:proofErr w:type="gramStart"/>
      <w:r w:rsidRPr="00D16CC7">
        <w:rPr>
          <w:rFonts w:ascii="Sakkal Majalla" w:hAnsi="Sakkal Majalla" w:cs="Sakkal Majalla"/>
          <w:sz w:val="28"/>
          <w:szCs w:val="28"/>
        </w:rPr>
        <w:t>" :</w:t>
      </w:r>
      <w:proofErr w:type="gramEnd"/>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Pr>
        <w:t xml:space="preserve">The </w:t>
      </w:r>
      <w:proofErr w:type="spellStart"/>
      <w:r w:rsidRPr="00D16CC7">
        <w:rPr>
          <w:rFonts w:ascii="Sakkal Majalla" w:hAnsi="Sakkal Majalla" w:cs="Sakkal Majalla"/>
          <w:sz w:val="28"/>
          <w:szCs w:val="28"/>
        </w:rPr>
        <w:t>mountains</w:t>
      </w:r>
      <w:proofErr w:type="spellEnd"/>
      <w:r w:rsidRPr="00D16CC7">
        <w:rPr>
          <w:rFonts w:ascii="Sakkal Majalla" w:hAnsi="Sakkal Majalla" w:cs="Sakkal Majalla"/>
          <w:sz w:val="28"/>
          <w:szCs w:val="28"/>
        </w:rPr>
        <w:t xml:space="preserve">, like </w:t>
      </w:r>
      <w:proofErr w:type="spellStart"/>
      <w:r w:rsidRPr="00D16CC7">
        <w:rPr>
          <w:rFonts w:ascii="Sakkal Majalla" w:hAnsi="Sakkal Majalla" w:cs="Sakkal Majalla"/>
          <w:sz w:val="28"/>
          <w:szCs w:val="28"/>
        </w:rPr>
        <w:t>pegs</w:t>
      </w:r>
      <w:proofErr w:type="spellEnd"/>
      <w:r w:rsidRPr="00D16CC7">
        <w:rPr>
          <w:rFonts w:ascii="Sakkal Majalla" w:hAnsi="Sakkal Majalla" w:cs="Sakkal Majalla"/>
          <w:sz w:val="28"/>
          <w:szCs w:val="28"/>
        </w:rPr>
        <w:t xml:space="preserve">, have </w:t>
      </w:r>
      <w:proofErr w:type="spellStart"/>
      <w:r w:rsidRPr="00D16CC7">
        <w:rPr>
          <w:rFonts w:ascii="Sakkal Majalla" w:hAnsi="Sakkal Majalla" w:cs="Sakkal Majalla"/>
          <w:sz w:val="28"/>
          <w:szCs w:val="28"/>
        </w:rPr>
        <w:t>deep</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roots</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embedded</w:t>
      </w:r>
      <w:proofErr w:type="spellEnd"/>
      <w:r w:rsidRPr="00D16CC7">
        <w:rPr>
          <w:rFonts w:ascii="Sakkal Majalla" w:hAnsi="Sakkal Majalla" w:cs="Sakkal Majalla"/>
          <w:sz w:val="28"/>
          <w:szCs w:val="28"/>
        </w:rPr>
        <w:t xml:space="preserve"> in the </w:t>
      </w:r>
      <w:proofErr w:type="spellStart"/>
      <w:r w:rsidRPr="00D16CC7">
        <w:rPr>
          <w:rFonts w:ascii="Sakkal Majalla" w:hAnsi="Sakkal Majalla" w:cs="Sakkal Majalla"/>
          <w:sz w:val="28"/>
          <w:szCs w:val="28"/>
        </w:rPr>
        <w:t>ground</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These</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roots</w:t>
      </w:r>
      <w:proofErr w:type="spellEnd"/>
      <w:r w:rsidRPr="00D16CC7">
        <w:rPr>
          <w:rFonts w:ascii="Sakkal Majalla" w:hAnsi="Sakkal Majalla" w:cs="Sakkal Majalla"/>
          <w:sz w:val="28"/>
          <w:szCs w:val="28"/>
        </w:rPr>
        <w:t xml:space="preserve"> are </w:t>
      </w:r>
      <w:proofErr w:type="spellStart"/>
      <w:r w:rsidRPr="00D16CC7">
        <w:rPr>
          <w:rFonts w:ascii="Sakkal Majalla" w:hAnsi="Sakkal Majalla" w:cs="Sakkal Majalla"/>
          <w:sz w:val="28"/>
          <w:szCs w:val="28"/>
        </w:rPr>
        <w:t>deeply</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embedded</w:t>
      </w:r>
      <w:proofErr w:type="spellEnd"/>
      <w:r w:rsidRPr="00D16CC7">
        <w:rPr>
          <w:rFonts w:ascii="Sakkal Majalla" w:hAnsi="Sakkal Majalla" w:cs="Sakkal Majalla"/>
          <w:sz w:val="28"/>
          <w:szCs w:val="28"/>
        </w:rPr>
        <w:t xml:space="preserve"> in the </w:t>
      </w:r>
      <w:proofErr w:type="spellStart"/>
      <w:r w:rsidRPr="00D16CC7">
        <w:rPr>
          <w:rFonts w:ascii="Sakkal Majalla" w:hAnsi="Sakkal Majalla" w:cs="Sakkal Majalla"/>
          <w:sz w:val="28"/>
          <w:szCs w:val="28"/>
        </w:rPr>
        <w:t>ground</w:t>
      </w:r>
      <w:proofErr w:type="spellEnd"/>
      <w:r w:rsidRPr="00D16CC7">
        <w:rPr>
          <w:rFonts w:ascii="Sakkal Majalla" w:hAnsi="Sakkal Majalla" w:cs="Sakkal Majalla"/>
          <w:sz w:val="28"/>
          <w:szCs w:val="28"/>
        </w:rPr>
        <w:t xml:space="preserve">, </w:t>
      </w:r>
      <w:proofErr w:type="spellStart"/>
      <w:r w:rsidRPr="00D16CC7">
        <w:rPr>
          <w:rFonts w:ascii="Sakkal Majalla" w:hAnsi="Sakkal Majalla" w:cs="Sakkal Majalla"/>
          <w:sz w:val="28"/>
          <w:szCs w:val="28"/>
        </w:rPr>
        <w:t>thus</w:t>
      </w:r>
      <w:proofErr w:type="spellEnd"/>
      <w:r w:rsidRPr="00D16CC7">
        <w:rPr>
          <w:rFonts w:ascii="Sakkal Majalla" w:hAnsi="Sakkal Majalla" w:cs="Sakkal Majalla"/>
          <w:sz w:val="28"/>
          <w:szCs w:val="28"/>
        </w:rPr>
        <w:t xml:space="preserve">, a </w:t>
      </w:r>
      <w:proofErr w:type="spellStart"/>
      <w:r w:rsidRPr="00D16CC7">
        <w:rPr>
          <w:rFonts w:ascii="Sakkal Majalla" w:hAnsi="Sakkal Majalla" w:cs="Sakkal Majalla"/>
          <w:sz w:val="28"/>
          <w:szCs w:val="28"/>
        </w:rPr>
        <w:t>mountain</w:t>
      </w:r>
      <w:proofErr w:type="spellEnd"/>
      <w:r w:rsidRPr="00D16CC7">
        <w:rPr>
          <w:rFonts w:ascii="Sakkal Majalla" w:hAnsi="Sakkal Majalla" w:cs="Sakkal Majalla"/>
          <w:sz w:val="28"/>
          <w:szCs w:val="28"/>
        </w:rPr>
        <w:t xml:space="preserve"> have a </w:t>
      </w:r>
      <w:proofErr w:type="spellStart"/>
      <w:r w:rsidRPr="00D16CC7">
        <w:rPr>
          <w:rFonts w:ascii="Sakkal Majalla" w:hAnsi="Sakkal Majalla" w:cs="Sakkal Majalla"/>
          <w:sz w:val="28"/>
          <w:szCs w:val="28"/>
        </w:rPr>
        <w:t>shape</w:t>
      </w:r>
      <w:proofErr w:type="spellEnd"/>
      <w:r w:rsidRPr="00D16CC7">
        <w:rPr>
          <w:rFonts w:ascii="Sakkal Majalla" w:hAnsi="Sakkal Majalla" w:cs="Sakkal Majalla"/>
          <w:sz w:val="28"/>
          <w:szCs w:val="28"/>
        </w:rPr>
        <w:t xml:space="preserve"> like </w:t>
      </w:r>
      <w:proofErr w:type="spellStart"/>
      <w:r w:rsidRPr="00D16CC7">
        <w:rPr>
          <w:rFonts w:ascii="Sakkal Majalla" w:hAnsi="Sakkal Majalla" w:cs="Sakkal Majalla"/>
          <w:sz w:val="28"/>
          <w:szCs w:val="28"/>
        </w:rPr>
        <w:t>peg</w:t>
      </w:r>
      <w:proofErr w:type="spellEnd"/>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وقام العلماء</w:t>
      </w:r>
      <w:r w:rsidRPr="00D16CC7">
        <w:rPr>
          <w:rFonts w:ascii="Sakkal Majalla" w:hAnsi="Sakkal Majalla" w:cs="Sakkal Majalla"/>
          <w:sz w:val="28"/>
          <w:szCs w:val="28"/>
        </w:rPr>
        <w:t xml:space="preserve"> R. </w:t>
      </w:r>
      <w:proofErr w:type="spellStart"/>
      <w:r w:rsidRPr="00D16CC7">
        <w:rPr>
          <w:rFonts w:ascii="Sakkal Majalla" w:hAnsi="Sakkal Majalla" w:cs="Sakkal Majalla"/>
          <w:sz w:val="28"/>
          <w:szCs w:val="28"/>
        </w:rPr>
        <w:t>Carbonell</w:t>
      </w:r>
      <w:proofErr w:type="spellEnd"/>
      <w:r w:rsidRPr="00D16CC7">
        <w:rPr>
          <w:rFonts w:ascii="Sakkal Majalla" w:hAnsi="Sakkal Majalla" w:cs="Sakkal Majalla"/>
          <w:sz w:val="28"/>
          <w:szCs w:val="28"/>
        </w:rPr>
        <w:t>, A. Pérez-</w:t>
      </w:r>
      <w:proofErr w:type="spellStart"/>
      <w:r w:rsidRPr="00D16CC7">
        <w:rPr>
          <w:rFonts w:ascii="Sakkal Majalla" w:hAnsi="Sakkal Majalla" w:cs="Sakkal Majalla"/>
          <w:sz w:val="28"/>
          <w:szCs w:val="28"/>
        </w:rPr>
        <w:t>Estaún</w:t>
      </w:r>
      <w:proofErr w:type="spellEnd"/>
      <w:r w:rsidRPr="00D16CC7">
        <w:rPr>
          <w:rFonts w:ascii="Sakkal Majalla" w:hAnsi="Sakkal Majalla" w:cs="Sakkal Majalla"/>
          <w:sz w:val="28"/>
          <w:szCs w:val="28"/>
        </w:rPr>
        <w:t xml:space="preserve">, J. </w:t>
      </w:r>
      <w:proofErr w:type="spellStart"/>
      <w:r w:rsidRPr="00D16CC7">
        <w:rPr>
          <w:rFonts w:ascii="Sakkal Majalla" w:hAnsi="Sakkal Majalla" w:cs="Sakkal Majalla"/>
          <w:sz w:val="28"/>
          <w:szCs w:val="28"/>
        </w:rPr>
        <w:t>Gallart</w:t>
      </w:r>
      <w:proofErr w:type="spellEnd"/>
      <w:r w:rsidRPr="00D16CC7">
        <w:rPr>
          <w:rFonts w:ascii="Sakkal Majalla" w:hAnsi="Sakkal Majalla" w:cs="Sakkal Majalla"/>
          <w:sz w:val="28"/>
          <w:szCs w:val="28"/>
        </w:rPr>
        <w:t xml:space="preserve">, J. Diaz, S. </w:t>
      </w:r>
      <w:proofErr w:type="spellStart"/>
      <w:r w:rsidRPr="00D16CC7">
        <w:rPr>
          <w:rFonts w:ascii="Sakkal Majalla" w:hAnsi="Sakkal Majalla" w:cs="Sakkal Majalla"/>
          <w:sz w:val="28"/>
          <w:szCs w:val="28"/>
        </w:rPr>
        <w:t>Kashubin</w:t>
      </w:r>
      <w:proofErr w:type="spellEnd"/>
      <w:r w:rsidRPr="00D16CC7">
        <w:rPr>
          <w:rFonts w:ascii="Sakkal Majalla" w:hAnsi="Sakkal Majalla" w:cs="Sakkal Majalla"/>
          <w:sz w:val="28"/>
          <w:szCs w:val="28"/>
        </w:rPr>
        <w:t xml:space="preserve">, J. </w:t>
      </w:r>
      <w:proofErr w:type="spellStart"/>
      <w:r w:rsidRPr="00D16CC7">
        <w:rPr>
          <w:rFonts w:ascii="Sakkal Majalla" w:hAnsi="Sakkal Majalla" w:cs="Sakkal Majalla"/>
          <w:sz w:val="28"/>
          <w:szCs w:val="28"/>
        </w:rPr>
        <w:t>Mechie</w:t>
      </w:r>
      <w:proofErr w:type="spellEnd"/>
      <w:r w:rsidRPr="00D16CC7">
        <w:rPr>
          <w:rFonts w:ascii="Sakkal Majalla" w:hAnsi="Sakkal Majalla" w:cs="Sakkal Majalla"/>
          <w:sz w:val="28"/>
          <w:szCs w:val="28"/>
        </w:rPr>
        <w:t xml:space="preserve">, R. </w:t>
      </w:r>
      <w:proofErr w:type="spellStart"/>
      <w:r w:rsidRPr="00D16CC7">
        <w:rPr>
          <w:rFonts w:ascii="Sakkal Majalla" w:hAnsi="Sakkal Majalla" w:cs="Sakkal Majalla"/>
          <w:sz w:val="28"/>
          <w:szCs w:val="28"/>
        </w:rPr>
        <w:t>Stadtlander</w:t>
      </w:r>
      <w:proofErr w:type="spellEnd"/>
      <w:r w:rsidRPr="00D16CC7">
        <w:rPr>
          <w:rFonts w:ascii="Sakkal Majalla" w:hAnsi="Sakkal Majalla" w:cs="Sakkal Majalla"/>
          <w:sz w:val="28"/>
          <w:szCs w:val="28"/>
        </w:rPr>
        <w:t xml:space="preserve">, A. Schulze, J. H. Knapp, A. Morozov </w:t>
      </w:r>
      <w:r w:rsidRPr="00D16CC7">
        <w:rPr>
          <w:rFonts w:ascii="Sakkal Majalla" w:hAnsi="Sakkal Majalla" w:cs="Sakkal Majalla"/>
          <w:sz w:val="28"/>
          <w:szCs w:val="28"/>
          <w:rtl/>
        </w:rPr>
        <w:t>بدراسة عام 1996 حول جذور الجبال، وتركزت الدراسة في جبال الألب في أوربا، ووجدوا أن هذه الجبال تمتد عميقاً في الأرض لعشرات الكيلومترات (40-50 كيلو متر)</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5</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وفي بحث آخر [6] تم من خلاله إثبات وجود الجذور للجبال، لاحظتُ أن العلماء</w:t>
      </w:r>
      <w:r w:rsidRPr="00D16CC7">
        <w:rPr>
          <w:rFonts w:ascii="Sakkal Majalla" w:hAnsi="Sakkal Majalla" w:cs="Sakkal Majalla"/>
          <w:sz w:val="28"/>
          <w:szCs w:val="28"/>
        </w:rPr>
        <w:t xml:space="preserve"> PEDREIRA D. ; PULGAR J. A. ; GALLART J. ; DIAZ J </w:t>
      </w:r>
      <w:r w:rsidRPr="00D16CC7">
        <w:rPr>
          <w:rFonts w:ascii="Sakkal Majalla" w:hAnsi="Sakkal Majalla" w:cs="Sakkal Majalla"/>
          <w:sz w:val="28"/>
          <w:szCs w:val="28"/>
          <w:rtl/>
        </w:rPr>
        <w:t>يستخدمون كلمة</w:t>
      </w:r>
      <w:r w:rsidRPr="00D16CC7">
        <w:rPr>
          <w:rFonts w:ascii="Sakkal Majalla" w:hAnsi="Sakkal Majalla" w:cs="Sakkal Majalla"/>
          <w:sz w:val="28"/>
          <w:szCs w:val="28"/>
        </w:rPr>
        <w:t xml:space="preserve"> wedge </w:t>
      </w:r>
      <w:r w:rsidRPr="00D16CC7">
        <w:rPr>
          <w:rFonts w:ascii="Sakkal Majalla" w:hAnsi="Sakkal Majalla" w:cs="Sakkal Majalla"/>
          <w:sz w:val="28"/>
          <w:szCs w:val="28"/>
          <w:rtl/>
        </w:rPr>
        <w:t>وهي تعني (وتد) فقد استخدموا هذه الكلمة وهم لم يقرأوا القرآن، لماذا؟ الجواب لأنهم وجدوا أوتاداً حقيقية للجبال، ولذلك وضعوا هذه الكلمة في بحثهم، ولكنهم نسوا أن القرآن سبقهم إلى ذلك بأربعة عشر قرناً</w:t>
      </w:r>
      <w:r w:rsidRPr="00D16CC7">
        <w:rPr>
          <w:rFonts w:ascii="Sakkal Majalla" w:hAnsi="Sakkal Majalla" w:cs="Sakkal Majalla"/>
          <w:sz w:val="28"/>
          <w:szCs w:val="28"/>
        </w:rPr>
        <w:t>!</w:t>
      </w:r>
    </w:p>
    <w:p w:rsidR="00B52C88" w:rsidRPr="00D16CC7" w:rsidRDefault="00B52C88" w:rsidP="00BE05C1">
      <w:pPr>
        <w:pStyle w:val="Paragraphedeliste"/>
        <w:numPr>
          <w:ilvl w:val="0"/>
          <w:numId w:val="11"/>
        </w:numPr>
        <w:bidi/>
        <w:spacing w:after="0" w:line="240" w:lineRule="auto"/>
        <w:ind w:left="566"/>
        <w:rPr>
          <w:rFonts w:ascii="Sakkal Majalla" w:hAnsi="Sakkal Majalla" w:cs="Sakkal Majalla"/>
          <w:sz w:val="28"/>
          <w:szCs w:val="28"/>
        </w:rPr>
      </w:pPr>
      <w:r w:rsidRPr="00D16CC7">
        <w:rPr>
          <w:rFonts w:ascii="Sakkal Majalla" w:hAnsi="Sakkal Majalla" w:cs="Sakkal Majalla"/>
          <w:sz w:val="28"/>
          <w:szCs w:val="28"/>
          <w:rtl/>
        </w:rPr>
        <w:t xml:space="preserve">كان فلاسفة الحضارة الإغريقية من قبل ذلك يعتقدون أن الماء المتجمع تحت سطح الأرض مندفع إلي داخل القارات من ماء البحار والمحيطات بتأثير حركة الرياح‏,‏ وأن الماء المخزون في صخور الأرض يعاود الحركة إلي المحيطات عبر هوة خيالية سحيقة أطلقوا عليها اسم </w:t>
      </w:r>
      <w:proofErr w:type="spellStart"/>
      <w:r w:rsidRPr="00D16CC7">
        <w:rPr>
          <w:rFonts w:ascii="Sakkal Majalla" w:hAnsi="Sakkal Majalla" w:cs="Sakkal Majalla"/>
          <w:sz w:val="28"/>
          <w:szCs w:val="28"/>
          <w:rtl/>
        </w:rPr>
        <w:t>تاتار</w:t>
      </w:r>
      <w:proofErr w:type="spellEnd"/>
      <w:r w:rsidRPr="00D16CC7">
        <w:rPr>
          <w:rFonts w:ascii="Sakkal Majalla" w:hAnsi="Sakkal Majalla" w:cs="Sakkal Majalla"/>
          <w:sz w:val="28"/>
          <w:szCs w:val="28"/>
          <w:rtl/>
        </w:rPr>
        <w:t xml:space="preserve">‏,‏ وقد سادت هذه الخرافات فكر الحضارة الإغريقية وتبناها العديد من فلاسفتهم من أمثال طاليس في القرن السابع قبل الميلاد‏,‏ وكل من أفلاطون وأرسطو‏(‏ في القرن </w:t>
      </w:r>
      <w:r w:rsidRPr="00D16CC7">
        <w:rPr>
          <w:rFonts w:ascii="Sakkal Majalla" w:hAnsi="Sakkal Majalla" w:cs="Sakkal Majalla"/>
          <w:sz w:val="28"/>
          <w:szCs w:val="28"/>
          <w:rtl/>
        </w:rPr>
        <w:lastRenderedPageBreak/>
        <w:t xml:space="preserve">الرابع قبل الميلاد‏),‏ وأضاف الأخير أن بخار ماء التربة يتكثف في التجاويف الباردة للجبال مما يشكل بحيرات تحت سطح الأرض تغذي الينابيع المائية‏,‏ وقد تبعه في ذلك سينيكا‏(‏ في القرن الأول الميلادي‏),‏ واستمر اعتقاد الأوروبيين في هذه الخرافات حتي أواخر القرن التاسع عشر الميلادي‏(1877‏ م‏)‏ علي الرغم من أن عالما فرنسيا باسم برنارد </w:t>
      </w:r>
      <w:proofErr w:type="spellStart"/>
      <w:r w:rsidRPr="00D16CC7">
        <w:rPr>
          <w:rFonts w:ascii="Sakkal Majalla" w:hAnsi="Sakkal Majalla" w:cs="Sakkal Majalla"/>
          <w:sz w:val="28"/>
          <w:szCs w:val="28"/>
          <w:rtl/>
        </w:rPr>
        <w:t>باليسي</w:t>
      </w:r>
      <w:proofErr w:type="spellEnd"/>
      <w:r w:rsidRPr="00D16CC7">
        <w:rPr>
          <w:rFonts w:ascii="Sakkal Majalla" w:hAnsi="Sakkal Majalla" w:cs="Sakkal Majalla"/>
          <w:sz w:val="28"/>
          <w:szCs w:val="28"/>
          <w:rtl/>
        </w:rPr>
        <w:t>‏</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BernardPalissy</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xml:space="preserve">‏ كان قد أشار في سنة‏1580‏ م‏(‏ أي بعد بدء تنزل القرآن الكريم بنحو القرون العشرة‏)‏ إلي أن الماء الأرضي يعود أصله إلي ماء المطر‏,‏ </w:t>
      </w:r>
      <w:proofErr w:type="spellStart"/>
      <w:r w:rsidRPr="00D16CC7">
        <w:rPr>
          <w:rFonts w:ascii="Sakkal Majalla" w:hAnsi="Sakkal Majalla" w:cs="Sakkal Majalla"/>
          <w:sz w:val="28"/>
          <w:szCs w:val="28"/>
          <w:rtl/>
        </w:rPr>
        <w:t>ووافقه</w:t>
      </w:r>
      <w:proofErr w:type="spellEnd"/>
      <w:r w:rsidRPr="00D16CC7">
        <w:rPr>
          <w:rFonts w:ascii="Sakkal Majalla" w:hAnsi="Sakkal Majalla" w:cs="Sakkal Majalla"/>
          <w:sz w:val="28"/>
          <w:szCs w:val="28"/>
          <w:rtl/>
        </w:rPr>
        <w:t xml:space="preserve"> علي ذلك كل من ماريوت‏</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E.Mariotte</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وبيرو‏</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P.Perraut</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في القرن السابع عشر الميلادي‏,‏ وعارض الجميع بالخرافات القديمة واحد من أبرز مفكري القرن السابع عشر وهو رينيه ديكارت‏</w:t>
      </w:r>
      <w:r w:rsidRPr="00D16CC7">
        <w:rPr>
          <w:rFonts w:ascii="Sakkal Majalla" w:hAnsi="Sakkal Majalla" w:cs="Sakkal Majalla"/>
          <w:sz w:val="28"/>
          <w:szCs w:val="28"/>
        </w:rPr>
        <w:t>(</w:t>
      </w:r>
      <w:proofErr w:type="spellStart"/>
      <w:r w:rsidRPr="00D16CC7">
        <w:rPr>
          <w:rFonts w:ascii="Sakkal Majalla" w:hAnsi="Sakkal Majalla" w:cs="Sakkal Majalla"/>
          <w:sz w:val="28"/>
          <w:szCs w:val="28"/>
        </w:rPr>
        <w:t>ReneDescartes</w:t>
      </w:r>
      <w:proofErr w:type="spellEnd"/>
      <w:r w:rsidRPr="00D16CC7">
        <w:rPr>
          <w:rFonts w:ascii="Sakkal Majalla" w:hAnsi="Sakkal Majalla" w:cs="Sakkal Majalla"/>
          <w:sz w:val="28"/>
          <w:szCs w:val="28"/>
        </w:rPr>
        <w:t>)</w:t>
      </w:r>
      <w:r w:rsidRPr="00D16CC7">
        <w:rPr>
          <w:rFonts w:ascii="Sakkal Majalla" w:hAnsi="Sakkal Majalla" w:cs="Sakkal Majalla"/>
          <w:sz w:val="28"/>
          <w:szCs w:val="28"/>
          <w:rtl/>
        </w:rPr>
        <w:t>‏ المتوفي سنة‏1650‏ ميلادية‏.‏</w:t>
      </w:r>
    </w:p>
    <w:p w:rsidR="00B52C88" w:rsidRPr="00D16CC7" w:rsidRDefault="00B52C88" w:rsidP="00CC6C63">
      <w:pPr>
        <w:pStyle w:val="Paragraphedeliste"/>
        <w:bidi/>
        <w:spacing w:after="0" w:line="240" w:lineRule="auto"/>
        <w:ind w:left="566"/>
        <w:rPr>
          <w:rFonts w:ascii="Sakkal Majalla" w:hAnsi="Sakkal Majalla" w:cs="Sakkal Majalla"/>
          <w:sz w:val="28"/>
          <w:szCs w:val="28"/>
        </w:rPr>
      </w:pPr>
      <w:r w:rsidRPr="00D16CC7">
        <w:rPr>
          <w:rFonts w:ascii="Sakkal Majalla" w:hAnsi="Sakkal Majalla" w:cs="Sakkal Majalla"/>
          <w:sz w:val="28"/>
          <w:szCs w:val="28"/>
          <w:rtl/>
        </w:rPr>
        <w:t>ومن الثابت علميا اليوم أن الماء الذي خزن في صخور الأرض بتقدير من الله‏(‏ سبحانه وتعالي‏)‏ أصله كله من ماء المطر الذي أنزله ربنا‏(‏ تبارك وتعالي‏)‏ علي فترات متطاولة من الزمن‏,‏ وأن هذا الماء يتحرك رأسيا في مناطق التشبع السطحية‏,‏ ثم يتحرك أفقيا أو مائلا حتي يخزن في أحد مكامن الماء التي أعدتها الإرادة الإلهية بحكمة بالغة‏,‏ لمدد قد تطول إلي عدة آلاف من السنين‏,‏ وقد تتجدد بماء المطر السنوي أو لا تتجدد‏,‏ وقد يصادف هذا الماء المخزون تحت سطح الأرض في حركته بعض الصدوع‏,‏ أو الفواصل أو الشقوق فيصعد منها إلي سطح الأرض علي هيئة ينابيع أو عيون مائية‏,‏ ولذلك قال ربنا‏(‏ تبارك وتعالي‏):...‏ فسلكه ينابيع في الأرض‏...*‏</w:t>
      </w:r>
    </w:p>
    <w:p w:rsidR="00B52C88" w:rsidRPr="00D16CC7" w:rsidRDefault="00B52C88" w:rsidP="00BE05C1">
      <w:pPr>
        <w:pStyle w:val="Paragraphedeliste"/>
        <w:numPr>
          <w:ilvl w:val="0"/>
          <w:numId w:val="11"/>
        </w:numPr>
        <w:bidi/>
        <w:spacing w:after="0" w:line="240" w:lineRule="auto"/>
        <w:ind w:left="566"/>
        <w:rPr>
          <w:rFonts w:ascii="Sakkal Majalla" w:hAnsi="Sakkal Majalla" w:cs="Sakkal Majalla"/>
          <w:sz w:val="28"/>
          <w:szCs w:val="28"/>
          <w:rtl/>
        </w:rPr>
      </w:pPr>
      <w:r w:rsidRPr="00D16CC7">
        <w:rPr>
          <w:rFonts w:ascii="Sakkal Majalla" w:hAnsi="Sakkal Majalla" w:cs="Sakkal Majalla"/>
          <w:sz w:val="28"/>
          <w:szCs w:val="28"/>
          <w:rtl/>
        </w:rPr>
        <w:t>ومن هذه الآيات قوله سبحانه وتعالى “وَتَرَى الْجِبَالَ تَحْسَبُهَا جَامِدَةً وَهِيَ تَمُرُّ مَرَّ السَّحَابِ صُنْعَ اللَّهِ الَّذِي أَتْقَنَ كُلَّ شَيْءٍ إِنَّهُ خَبِيرٌ بِمَا تَفْعَلُونَ” النمل 88</w:t>
      </w:r>
      <w:r w:rsidRPr="00D16CC7">
        <w:rPr>
          <w:rFonts w:ascii="Sakkal Majalla" w:hAnsi="Sakkal Majalla" w:cs="Sakkal Majalla"/>
          <w:sz w:val="28"/>
          <w:szCs w:val="28"/>
        </w:rPr>
        <w:t>.</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فقد ورد في هذه الآية حقيقة علمية بالغة الأهمية لا يمكن للبشر أن يكتشفوها بحواسهم المجردة أبدا بل يحتاج إثباتها إلى طرق غير مباشرة وذلك </w:t>
      </w:r>
      <w:proofErr w:type="spellStart"/>
      <w:r w:rsidRPr="00D16CC7">
        <w:rPr>
          <w:rFonts w:ascii="Sakkal Majalla" w:hAnsi="Sakkal Majalla" w:cs="Sakkal Majalla"/>
          <w:sz w:val="28"/>
          <w:szCs w:val="28"/>
          <w:rtl/>
        </w:rPr>
        <w:t>بالإعتماد</w:t>
      </w:r>
      <w:proofErr w:type="spellEnd"/>
      <w:r w:rsidRPr="00D16CC7">
        <w:rPr>
          <w:rFonts w:ascii="Sakkal Majalla" w:hAnsi="Sakkal Majalla" w:cs="Sakkal Majalla"/>
          <w:sz w:val="28"/>
          <w:szCs w:val="28"/>
          <w:rtl/>
        </w:rPr>
        <w:t xml:space="preserve"> على المنهج </w:t>
      </w:r>
      <w:proofErr w:type="spellStart"/>
      <w:r w:rsidRPr="00D16CC7">
        <w:rPr>
          <w:rFonts w:ascii="Sakkal Majalla" w:hAnsi="Sakkal Majalla" w:cs="Sakkal Majalla"/>
          <w:sz w:val="28"/>
          <w:szCs w:val="28"/>
          <w:rtl/>
        </w:rPr>
        <w:t>الإستقرائي</w:t>
      </w:r>
      <w:proofErr w:type="spellEnd"/>
      <w:r w:rsidRPr="00D16CC7">
        <w:rPr>
          <w:rFonts w:ascii="Sakkal Majalla" w:hAnsi="Sakkal Majalla" w:cs="Sakkal Majalla"/>
          <w:sz w:val="28"/>
          <w:szCs w:val="28"/>
          <w:rtl/>
        </w:rPr>
        <w:t xml:space="preserve">. إن الحقيقة الكبرى التي أوردتها هذه الآية هي ما يسميه العلماء اليوم بمبدأ نسبية الحركة والذي مفاده أن الشيء الذي يبدو للمراقب ساكنا قد لا يكون كذلك بل قد يكون متحركا والشيء الذي يبدو أنه يتحرك بسرعة بطيئة قد تكون سرعته عالية جدا. وبغض النظر عن اختلاف علماء التفسير </w:t>
      </w:r>
      <w:proofErr w:type="gramStart"/>
      <w:r w:rsidRPr="00D16CC7">
        <w:rPr>
          <w:rFonts w:ascii="Sakkal Majalla" w:hAnsi="Sakkal Majalla" w:cs="Sakkal Majalla"/>
          <w:sz w:val="28"/>
          <w:szCs w:val="28"/>
          <w:rtl/>
        </w:rPr>
        <w:t>في ما</w:t>
      </w:r>
      <w:proofErr w:type="gramEnd"/>
      <w:r w:rsidRPr="00D16CC7">
        <w:rPr>
          <w:rFonts w:ascii="Sakkal Majalla" w:hAnsi="Sakkal Majalla" w:cs="Sakkal Majalla"/>
          <w:sz w:val="28"/>
          <w:szCs w:val="28"/>
          <w:rtl/>
        </w:rPr>
        <w:t xml:space="preserve"> إذا كانت هذه الآية تتحدث عن ظاهرة يعايشها البشر في حياتهم الدنيا أما أنها من ظواهر يوم القيامة فإن لها قصب السبق في تقرير حقيقة نسبية الحركة. فالآية تتحدث بكل وضوح عن ظاهرة عجيبة وهي أن الناظر إلى الجبال تبدو له جامدة أي ساكنه ولكنها في حقيقة الأمر ليست كذلك بل إنها في حركة دائبة. لقد سبق لكفار قريش أن اتهموا سيدنا محمد صلى الله عليه وسلم بالجنون وعلى الأغلب أن فرحتهم كانت غامرة عندما نزلت هذه الآية حيث أنهم وجدوا فيها على حسب زعمهم ما يثبت هذا الجنون فلا بد أنهم قالوا للناس كيف تصدقون هذا الرجل الذي يقول </w:t>
      </w:r>
      <w:proofErr w:type="gramStart"/>
      <w:r w:rsidRPr="00D16CC7">
        <w:rPr>
          <w:rFonts w:ascii="Sakkal Majalla" w:hAnsi="Sakkal Majalla" w:cs="Sakkal Majalla"/>
          <w:sz w:val="28"/>
          <w:szCs w:val="28"/>
          <w:rtl/>
        </w:rPr>
        <w:t>أن</w:t>
      </w:r>
      <w:proofErr w:type="gramEnd"/>
      <w:r w:rsidRPr="00D16CC7">
        <w:rPr>
          <w:rFonts w:ascii="Sakkal Majalla" w:hAnsi="Sakkal Majalla" w:cs="Sakkal Majalla"/>
          <w:sz w:val="28"/>
          <w:szCs w:val="28"/>
          <w:rtl/>
        </w:rPr>
        <w:t xml:space="preserve"> هذه الجبال الراسخة الثابتة تتحرك كما تتحرك السحب في السماء</w:t>
      </w:r>
      <w:r w:rsidRPr="00D16CC7">
        <w:rPr>
          <w:rFonts w:ascii="Sakkal Majalla" w:hAnsi="Sakkal Majalla" w:cs="Sakkal Majalla"/>
          <w:sz w:val="28"/>
          <w:szCs w:val="28"/>
        </w:rPr>
        <w:t xml:space="preserve">! </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خلاصة:</w:t>
      </w:r>
    </w:p>
    <w:p w:rsidR="00B52C88" w:rsidRPr="00D16CC7" w:rsidRDefault="00B52C88" w:rsidP="00CC6C63">
      <w:pPr>
        <w:bidi/>
        <w:spacing w:after="0" w:line="240" w:lineRule="auto"/>
        <w:rPr>
          <w:rFonts w:ascii="Sakkal Majalla" w:hAnsi="Sakkal Majalla" w:cs="Sakkal Majalla"/>
          <w:sz w:val="28"/>
          <w:szCs w:val="28"/>
          <w:rtl/>
        </w:rPr>
      </w:pPr>
      <w:r w:rsidRPr="00D16CC7">
        <w:rPr>
          <w:rFonts w:ascii="Sakkal Majalla" w:hAnsi="Sakkal Majalla" w:cs="Sakkal Majalla"/>
          <w:sz w:val="28"/>
          <w:szCs w:val="28"/>
          <w:rtl/>
        </w:rPr>
        <w:t xml:space="preserve">بدأ هذا التصحيح والتحدي ببداية الإسلام وامتد عبر </w:t>
      </w:r>
      <w:proofErr w:type="gramStart"/>
      <w:r w:rsidRPr="00D16CC7">
        <w:rPr>
          <w:rFonts w:ascii="Sakkal Majalla" w:hAnsi="Sakkal Majalla" w:cs="Sakkal Majalla"/>
          <w:sz w:val="28"/>
          <w:szCs w:val="28"/>
          <w:rtl/>
        </w:rPr>
        <w:t>التاريخ</w:t>
      </w:r>
      <w:r w:rsidRPr="00D16CC7">
        <w:rPr>
          <w:rFonts w:ascii="Sakkal Majalla" w:hAnsi="Sakkal Majalla" w:cs="Sakkal Majalla"/>
          <w:sz w:val="28"/>
          <w:szCs w:val="28"/>
        </w:rPr>
        <w:t xml:space="preserve"> </w:t>
      </w:r>
      <w:r w:rsidRPr="00D16CC7">
        <w:rPr>
          <w:rFonts w:ascii="Sakkal Majalla" w:hAnsi="Sakkal Majalla" w:cs="Sakkal Majalla"/>
          <w:sz w:val="28"/>
          <w:szCs w:val="28"/>
          <w:rtl/>
        </w:rPr>
        <w:t>،</w:t>
      </w:r>
      <w:proofErr w:type="gramEnd"/>
      <w:r w:rsidRPr="00D16CC7">
        <w:rPr>
          <w:rFonts w:ascii="Sakkal Majalla" w:hAnsi="Sakkal Majalla" w:cs="Sakkal Majalla"/>
          <w:sz w:val="28"/>
          <w:szCs w:val="28"/>
          <w:rtl/>
        </w:rPr>
        <w:t xml:space="preserve"> واليوم يمكننا القرآن الكريم وسنة نبينا الكريم عليه أشرف التسليم ونحن في القرن الواحد والعشرين أن نفرق بين النجوم الطارقة </w:t>
      </w:r>
      <w:proofErr w:type="spellStart"/>
      <w:r w:rsidRPr="00D16CC7">
        <w:rPr>
          <w:rFonts w:ascii="Sakkal Majalla" w:hAnsi="Sakkal Majalla" w:cs="Sakkal Majalla"/>
          <w:sz w:val="28"/>
          <w:szCs w:val="28"/>
          <w:rtl/>
        </w:rPr>
        <w:t>النوترونية</w:t>
      </w:r>
      <w:proofErr w:type="spellEnd"/>
      <w:r w:rsidRPr="00D16CC7">
        <w:rPr>
          <w:rFonts w:ascii="Sakkal Majalla" w:hAnsi="Sakkal Majalla" w:cs="Sakkal Majalla"/>
          <w:sz w:val="28"/>
          <w:szCs w:val="28"/>
          <w:rtl/>
        </w:rPr>
        <w:t xml:space="preserve"> والثقوب السوداء الخانسة </w:t>
      </w:r>
      <w:proofErr w:type="spellStart"/>
      <w:r w:rsidRPr="00D16CC7">
        <w:rPr>
          <w:rFonts w:ascii="Sakkal Majalla" w:hAnsi="Sakkal Majalla" w:cs="Sakkal Majalla"/>
          <w:sz w:val="28"/>
          <w:szCs w:val="28"/>
          <w:rtl/>
        </w:rPr>
        <w:t>والكانسة</w:t>
      </w:r>
      <w:proofErr w:type="spellEnd"/>
      <w:r w:rsidRPr="00D16CC7">
        <w:rPr>
          <w:rFonts w:ascii="Sakkal Majalla" w:hAnsi="Sakkal Majalla" w:cs="Sakkal Majalla"/>
          <w:sz w:val="28"/>
          <w:szCs w:val="28"/>
          <w:rtl/>
        </w:rPr>
        <w:t xml:space="preserve">، وأن نعرف موقعنا في الكون ، ومعرفة النظام الشمسي وأصل الكون ..ويمكننا من رحلة علمية ممتعة وهائلة في ميادين الكون والحياة .. فهو نموذج لا يوجد </w:t>
      </w:r>
      <w:proofErr w:type="gramStart"/>
      <w:r w:rsidRPr="00D16CC7">
        <w:rPr>
          <w:rFonts w:ascii="Sakkal Majalla" w:hAnsi="Sakkal Majalla" w:cs="Sakkal Majalla"/>
          <w:sz w:val="28"/>
          <w:szCs w:val="28"/>
          <w:rtl/>
        </w:rPr>
        <w:t>مثيله ..لأنه</w:t>
      </w:r>
      <w:proofErr w:type="gramEnd"/>
      <w:r w:rsidRPr="00D16CC7">
        <w:rPr>
          <w:rFonts w:ascii="Sakkal Majalla" w:hAnsi="Sakkal Majalla" w:cs="Sakkal Majalla"/>
          <w:sz w:val="28"/>
          <w:szCs w:val="28"/>
          <w:rtl/>
        </w:rPr>
        <w:t xml:space="preserve"> من عند الله</w:t>
      </w:r>
      <w:r w:rsidRPr="00D16CC7">
        <w:rPr>
          <w:rFonts w:ascii="Sakkal Majalla" w:hAnsi="Sakkal Majalla" w:cs="Sakkal Majalla"/>
          <w:sz w:val="28"/>
          <w:szCs w:val="28"/>
        </w:rPr>
        <w:t xml:space="preserve"> .</w:t>
      </w:r>
    </w:p>
    <w:p w:rsidR="00B52C88" w:rsidRPr="00D16CC7" w:rsidRDefault="00B52C88" w:rsidP="00CC6C63">
      <w:pPr>
        <w:pStyle w:val="Titre1"/>
        <w:shd w:val="clear" w:color="auto" w:fill="FFFFFF"/>
        <w:bidi/>
        <w:spacing w:before="0" w:line="240" w:lineRule="auto"/>
        <w:textAlignment w:val="baseline"/>
        <w:rPr>
          <w:rFonts w:ascii="Sakkal Majalla" w:eastAsiaTheme="minorHAnsi" w:hAnsi="Sakkal Majalla" w:cs="Sakkal Majalla"/>
          <w:b w:val="0"/>
          <w:bCs w:val="0"/>
          <w:color w:val="F44336"/>
          <w:sz w:val="32"/>
          <w:szCs w:val="32"/>
          <w:bdr w:val="none" w:sz="0" w:space="0" w:color="auto" w:frame="1"/>
        </w:rPr>
      </w:pPr>
    </w:p>
    <w:p w:rsidR="00B52C88" w:rsidRPr="00D16CC7" w:rsidRDefault="00B52C88" w:rsidP="00CC6C63">
      <w:pPr>
        <w:pStyle w:val="Titre1"/>
        <w:shd w:val="clear" w:color="auto" w:fill="FFFFFF"/>
        <w:bidi/>
        <w:spacing w:before="0" w:line="240" w:lineRule="auto"/>
        <w:textAlignment w:val="baseline"/>
        <w:rPr>
          <w:rFonts w:ascii="Sakkal Majalla" w:eastAsiaTheme="minorHAnsi" w:hAnsi="Sakkal Majalla" w:cs="Sakkal Majalla"/>
          <w:b w:val="0"/>
          <w:bCs w:val="0"/>
          <w:color w:val="F44336"/>
          <w:bdr w:val="none" w:sz="0" w:space="0" w:color="auto" w:frame="1"/>
          <w:rtl/>
        </w:rPr>
      </w:pPr>
      <w:r w:rsidRPr="00D16CC7">
        <w:rPr>
          <w:rFonts w:ascii="Sakkal Majalla" w:hAnsi="Sakkal Majalla" w:cs="Sakkal Majalla"/>
          <w:noProof/>
        </w:rPr>
        <w:drawing>
          <wp:anchor distT="0" distB="0" distL="114300" distR="114300" simplePos="0" relativeHeight="251778048" behindDoc="0" locked="0" layoutInCell="1" allowOverlap="1" wp14:anchorId="5CA6E728" wp14:editId="09FEC060">
            <wp:simplePos x="0" y="0"/>
            <wp:positionH relativeFrom="margin">
              <wp:align>right</wp:align>
            </wp:positionH>
            <wp:positionV relativeFrom="paragraph">
              <wp:posOffset>36000</wp:posOffset>
            </wp:positionV>
            <wp:extent cx="481330" cy="368935"/>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330" cy="368935"/>
                    </a:xfrm>
                    <a:prstGeom prst="rect">
                      <a:avLst/>
                    </a:prstGeom>
                    <a:noFill/>
                  </pic:spPr>
                </pic:pic>
              </a:graphicData>
            </a:graphic>
            <wp14:sizeRelH relativeFrom="page">
              <wp14:pctWidth>0</wp14:pctWidth>
            </wp14:sizeRelH>
            <wp14:sizeRelV relativeFrom="page">
              <wp14:pctHeight>0</wp14:pctHeight>
            </wp14:sizeRelV>
          </wp:anchor>
        </w:drawing>
      </w:r>
      <w:r w:rsidRPr="00D16CC7">
        <w:rPr>
          <w:rFonts w:ascii="Sakkal Majalla" w:eastAsiaTheme="minorHAnsi" w:hAnsi="Sakkal Majalla" w:cs="Sakkal Majalla"/>
          <w:b w:val="0"/>
          <w:bCs w:val="0"/>
          <w:color w:val="F44336"/>
          <w:bdr w:val="none" w:sz="0" w:space="0" w:color="auto" w:frame="1"/>
          <w:rtl/>
        </w:rPr>
        <w:t>لا يحتوي القرآن إشارات علمية</w:t>
      </w:r>
      <w:r w:rsidRPr="00D16CC7">
        <w:rPr>
          <w:rFonts w:ascii="Sakkal Majalla" w:eastAsiaTheme="minorHAnsi" w:hAnsi="Sakkal Majalla" w:cs="Sakkal Majalla"/>
          <w:b w:val="0"/>
          <w:bCs w:val="0"/>
          <w:color w:val="F44336"/>
          <w:bdr w:val="none" w:sz="0" w:space="0" w:color="auto" w:frame="1"/>
        </w:rPr>
        <w:t xml:space="preserve"> </w:t>
      </w:r>
      <w:r w:rsidRPr="00D16CC7">
        <w:rPr>
          <w:rFonts w:ascii="Sakkal Majalla" w:eastAsiaTheme="minorHAnsi" w:hAnsi="Sakkal Majalla" w:cs="Sakkal Majalla"/>
          <w:b w:val="0"/>
          <w:bCs w:val="0"/>
          <w:color w:val="F44336"/>
          <w:bdr w:val="none" w:sz="0" w:space="0" w:color="auto" w:frame="1"/>
          <w:rtl/>
        </w:rPr>
        <w:t xml:space="preserve">فقط، بل يحتوي على قاعدة بيانات علمية واسعة </w:t>
      </w:r>
      <w:proofErr w:type="gramStart"/>
      <w:r w:rsidRPr="00D16CC7">
        <w:rPr>
          <w:rFonts w:ascii="Sakkal Majalla" w:eastAsiaTheme="minorHAnsi" w:hAnsi="Sakkal Majalla" w:cs="Sakkal Majalla"/>
          <w:b w:val="0"/>
          <w:bCs w:val="0"/>
          <w:color w:val="F44336"/>
          <w:bdr w:val="none" w:sz="0" w:space="0" w:color="auto" w:frame="1"/>
          <w:rtl/>
        </w:rPr>
        <w:t>....وفي</w:t>
      </w:r>
      <w:proofErr w:type="gramEnd"/>
      <w:r w:rsidRPr="00D16CC7">
        <w:rPr>
          <w:rFonts w:ascii="Sakkal Majalla" w:eastAsiaTheme="minorHAnsi" w:hAnsi="Sakkal Majalla" w:cs="Sakkal Majalla"/>
          <w:b w:val="0"/>
          <w:bCs w:val="0"/>
          <w:color w:val="F44336"/>
          <w:bdr w:val="none" w:sz="0" w:space="0" w:color="auto" w:frame="1"/>
          <w:rtl/>
        </w:rPr>
        <w:t xml:space="preserve"> أهم العلوم التي </w:t>
      </w:r>
      <w:proofErr w:type="spellStart"/>
      <w:r w:rsidRPr="00D16CC7">
        <w:rPr>
          <w:rFonts w:ascii="Sakkal Majalla" w:eastAsiaTheme="minorHAnsi" w:hAnsi="Sakkal Majalla" w:cs="Sakkal Majalla"/>
          <w:b w:val="0"/>
          <w:bCs w:val="0"/>
          <w:color w:val="F44336"/>
          <w:bdr w:val="none" w:sz="0" w:space="0" w:color="auto" w:frame="1"/>
          <w:rtl/>
        </w:rPr>
        <w:t>نتدارسها</w:t>
      </w:r>
      <w:proofErr w:type="spellEnd"/>
      <w:r w:rsidRPr="00D16CC7">
        <w:rPr>
          <w:rFonts w:ascii="Sakkal Majalla" w:eastAsiaTheme="minorHAnsi" w:hAnsi="Sakkal Majalla" w:cs="Sakkal Majalla"/>
          <w:b w:val="0"/>
          <w:bCs w:val="0"/>
          <w:color w:val="F44336"/>
          <w:bdr w:val="none" w:sz="0" w:space="0" w:color="auto" w:frame="1"/>
          <w:rtl/>
        </w:rPr>
        <w:t xml:space="preserve"> اليوم.</w:t>
      </w:r>
    </w:p>
    <w:p w:rsidR="00B52C88" w:rsidRPr="00D16CC7" w:rsidRDefault="00B52C88" w:rsidP="00CC6C63">
      <w:pPr>
        <w:shd w:val="clear" w:color="auto" w:fill="FFFFFF"/>
        <w:bidi/>
        <w:spacing w:line="240" w:lineRule="auto"/>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color w:val="050505"/>
          <w:sz w:val="28"/>
          <w:szCs w:val="28"/>
          <w:rtl/>
        </w:rPr>
        <w:t>وكمثال لا للحصر نسوق بعض المواضيع العلمية التي تناولها القرآن والسنة</w:t>
      </w:r>
      <w:r w:rsidRPr="00D16CC7">
        <w:rPr>
          <w:rFonts w:ascii="Sakkal Majalla" w:eastAsia="Times New Roman" w:hAnsi="Sakkal Majalla" w:cs="Sakkal Majalla"/>
          <w:b/>
          <w:bCs/>
          <w:color w:val="244061" w:themeColor="accent1" w:themeShade="80"/>
          <w:sz w:val="28"/>
          <w:szCs w:val="28"/>
          <w:rtl/>
        </w:rPr>
        <w:t xml:space="preserve"> في علم </w:t>
      </w:r>
      <w:proofErr w:type="gramStart"/>
      <w:r w:rsidRPr="00D16CC7">
        <w:rPr>
          <w:rFonts w:ascii="Sakkal Majalla" w:eastAsia="Times New Roman" w:hAnsi="Sakkal Majalla" w:cs="Sakkal Majalla"/>
          <w:b/>
          <w:bCs/>
          <w:color w:val="244061" w:themeColor="accent1" w:themeShade="80"/>
          <w:sz w:val="28"/>
          <w:szCs w:val="28"/>
          <w:rtl/>
        </w:rPr>
        <w:t>الأجنة ،</w:t>
      </w:r>
      <w:proofErr w:type="gramEnd"/>
      <w:r w:rsidRPr="00D16CC7">
        <w:rPr>
          <w:rFonts w:ascii="Sakkal Majalla" w:eastAsia="Times New Roman" w:hAnsi="Sakkal Majalla" w:cs="Sakkal Majalla"/>
          <w:b/>
          <w:bCs/>
          <w:color w:val="244061" w:themeColor="accent1" w:themeShade="80"/>
          <w:sz w:val="28"/>
          <w:szCs w:val="28"/>
          <w:rtl/>
        </w:rPr>
        <w:t xml:space="preserve"> في علوم الفضاء، في علوم (الأرض) الجيولوجيا، في علوم التاريخ، في علوم الغلاف الجوي، في علوم البحار، في علوم البيئة، في علم ظهور الحياة، في علوم الاقتصاد، في علوم لتشريع.</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tl/>
        </w:rPr>
        <w:t>--------------</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الاعجاز العلمي في علم الأجنة في القرآن الكريم</w:t>
      </w:r>
    </w:p>
    <w:p w:rsidR="00B52C88" w:rsidRPr="00D16CC7" w:rsidRDefault="00B52C88" w:rsidP="00BE05C1">
      <w:pPr>
        <w:pStyle w:val="Paragraphedeliste"/>
        <w:numPr>
          <w:ilvl w:val="0"/>
          <w:numId w:val="17"/>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حتى أواخر القرن 19 كان علماء الغرب يتصورون بأن الجنين يخلق مكتملا إما في الحيوان المنوي للرجل فقط أو في الخلية البيضية للمرأة فقط</w:t>
      </w:r>
      <w:r w:rsidRPr="00D16CC7">
        <w:rPr>
          <w:rFonts w:ascii="Sakkal Majalla" w:hAnsi="Sakkal Majalla" w:cs="Sakkal Majalla"/>
          <w:color w:val="050505"/>
          <w:sz w:val="28"/>
          <w:szCs w:val="28"/>
        </w:rPr>
        <w:t xml:space="preserve">.. </w:t>
      </w:r>
    </w:p>
    <w:p w:rsidR="00B52C88" w:rsidRPr="00D16CC7" w:rsidRDefault="00B52C88" w:rsidP="00BE05C1">
      <w:pPr>
        <w:pStyle w:val="Paragraphedeliste"/>
        <w:numPr>
          <w:ilvl w:val="0"/>
          <w:numId w:val="17"/>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وقد سبق القرآن الكريم العلم الحديث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في كون الجنين يخلق أطوارا وليس قطعة واحدة كما تصور علماء الغرب حتى أواخر القرن 19،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في كون مصدر الجنين من ذكر وأنثى،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وقد حدد القرآن مراحل خلق الجنين بوصف أدق مما هو عليه في الكتب العلمية المختصة بمصطلحات تدل على الشكل الخارجي وعلى الوظيفة (نطفة، علقة، عظام، لحم، خلقة أخيرة)،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بأن الجنين يصبح مهيأ للحياة خارج الرحم بعد تمام الشهر 6،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مراحل خلق الجنين في قالبها التسلسلي الزمني الغير قابل </w:t>
      </w:r>
      <w:proofErr w:type="gramStart"/>
      <w:r w:rsidRPr="00D16CC7">
        <w:rPr>
          <w:rFonts w:ascii="Sakkal Majalla" w:hAnsi="Sakkal Majalla" w:cs="Sakkal Majalla"/>
          <w:color w:val="050505"/>
          <w:sz w:val="28"/>
          <w:szCs w:val="28"/>
          <w:rtl/>
        </w:rPr>
        <w:t>للاختزال ،</w:t>
      </w:r>
      <w:proofErr w:type="gramEnd"/>
      <w:r w:rsidRPr="00D16CC7">
        <w:rPr>
          <w:rFonts w:ascii="Sakkal Majalla" w:hAnsi="Sakkal Majalla" w:cs="Sakkal Majalla"/>
          <w:color w:val="050505"/>
          <w:sz w:val="28"/>
          <w:szCs w:val="28"/>
          <w:rtl/>
        </w:rPr>
        <w:t xml:space="preserve"> قال تعالى</w:t>
      </w:r>
      <w:r w:rsidRPr="00D16CC7">
        <w:rPr>
          <w:rFonts w:ascii="Sakkal Majalla" w:hAnsi="Sakkal Majalla" w:cs="Sakkal Majalla"/>
          <w:color w:val="050505"/>
          <w:sz w:val="28"/>
          <w:szCs w:val="28"/>
        </w:rPr>
        <w:t>:</w:t>
      </w:r>
    </w:p>
    <w:p w:rsidR="00B52C88" w:rsidRPr="00D16CC7" w:rsidRDefault="00467B91" w:rsidP="00CC6C63">
      <w:pPr>
        <w:shd w:val="clear" w:color="auto" w:fill="FFFFFF"/>
        <w:bidi/>
        <w:spacing w:line="240" w:lineRule="auto"/>
        <w:rPr>
          <w:rFonts w:ascii="Sakkal Majalla" w:eastAsia="Times New Roman" w:hAnsi="Sakkal Majalla" w:cs="Sakkal Majalla"/>
          <w:color w:val="050505"/>
          <w:sz w:val="28"/>
          <w:szCs w:val="28"/>
        </w:rPr>
      </w:pPr>
      <w:proofErr w:type="gramStart"/>
      <w:r w:rsidRPr="00D16CC7">
        <w:rPr>
          <w:rFonts w:ascii="Sakkal Majalla" w:eastAsia="Times New Roman" w:hAnsi="Sakkal Majalla" w:cs="Sakkal Majalla"/>
          <w:color w:val="050505"/>
          <w:sz w:val="28"/>
          <w:szCs w:val="28"/>
          <w:rtl/>
        </w:rPr>
        <w:t>(</w:t>
      </w:r>
      <w:r w:rsidR="00B52C88" w:rsidRPr="00D16CC7">
        <w:rPr>
          <w:rFonts w:ascii="Sakkal Majalla" w:eastAsia="Times New Roman" w:hAnsi="Sakkal Majalla" w:cs="Sakkal Majalla"/>
          <w:color w:val="050505"/>
          <w:sz w:val="28"/>
          <w:szCs w:val="28"/>
        </w:rPr>
        <w:t xml:space="preserve"> </w:t>
      </w:r>
      <w:r w:rsidR="00B52C88" w:rsidRPr="00D16CC7">
        <w:rPr>
          <w:rFonts w:ascii="Sakkal Majalla" w:eastAsia="Times New Roman" w:hAnsi="Sakkal Majalla" w:cs="Sakkal Majalla"/>
          <w:color w:val="050505"/>
          <w:sz w:val="28"/>
          <w:szCs w:val="28"/>
          <w:rtl/>
        </w:rPr>
        <w:t>ثُمَّ</w:t>
      </w:r>
      <w:proofErr w:type="gramEnd"/>
      <w:r w:rsidR="00B52C88" w:rsidRPr="00D16CC7">
        <w:rPr>
          <w:rFonts w:ascii="Sakkal Majalla" w:eastAsia="Times New Roman" w:hAnsi="Sakkal Majalla" w:cs="Sakkal Majalla"/>
          <w:color w:val="050505"/>
          <w:sz w:val="28"/>
          <w:szCs w:val="28"/>
          <w:rtl/>
        </w:rPr>
        <w:t xml:space="preserve"> خَلَقْنَا النُّطْفَةَ عَلَقَةً فَخَلَقْنَا الْعَلَقَةَ مُضْغَةً فَخَلَقْنَا الْمُضْغَةَ عِظَامًا فَكَسَوْنَا الْعِظَامَ لَحْمًا ثُمَّ أَنشَأْنَاهُ خَلْقًا آخَرَ ۚ فَتَبَارَكَ اللَّهُ أَحْسَنُ الْخَالِقِينَ (14</w:t>
      </w:r>
      <w:r w:rsidRPr="00D16CC7">
        <w:rPr>
          <w:rFonts w:ascii="Sakkal Majalla" w:eastAsia="Times New Roman" w:hAnsi="Sakkal Majalla" w:cs="Sakkal Majalla"/>
          <w:color w:val="050505"/>
          <w:sz w:val="28"/>
          <w:szCs w:val="28"/>
          <w:rtl/>
        </w:rPr>
        <w:t>)</w:t>
      </w:r>
      <w:r w:rsidR="00B52C88" w:rsidRPr="00D16CC7">
        <w:rPr>
          <w:rFonts w:ascii="Sakkal Majalla" w:eastAsia="Times New Roman" w:hAnsi="Sakkal Majalla" w:cs="Sakkal Majalla"/>
          <w:color w:val="050505"/>
          <w:sz w:val="28"/>
          <w:szCs w:val="28"/>
          <w:rtl/>
        </w:rPr>
        <w:t>.. س المؤمنون</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علما بأن الآية استعملت (باللغة العربية) «ثم" للتراخي الزمني وحرف "الفاء" للمرور الفوري</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أشارت للتعقيد المتواجد في خلق المني</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أن الموت مقدر في الأمشاج</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أن تغيير الصفاة يتم خلال خلق الأمشاج</w:t>
      </w:r>
    </w:p>
    <w:p w:rsidR="00B52C88" w:rsidRPr="00851D21" w:rsidRDefault="00B52C88" w:rsidP="00BE05C1">
      <w:pPr>
        <w:pStyle w:val="Paragraphedeliste"/>
        <w:numPr>
          <w:ilvl w:val="0"/>
          <w:numId w:val="17"/>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ويحتوي القرآن على غير هذه المواضيع في علم </w:t>
      </w:r>
      <w:r w:rsidR="00467B91" w:rsidRPr="00D16CC7">
        <w:rPr>
          <w:rFonts w:ascii="Sakkal Majalla" w:hAnsi="Sakkal Majalla" w:cs="Sakkal Majalla"/>
          <w:color w:val="050505"/>
          <w:sz w:val="28"/>
          <w:szCs w:val="28"/>
          <w:rtl/>
        </w:rPr>
        <w:t>الأجنة. وكلها</w:t>
      </w:r>
      <w:r w:rsidRPr="00D16CC7">
        <w:rPr>
          <w:rFonts w:ascii="Sakkal Majalla" w:hAnsi="Sakkal Majalla" w:cs="Sakkal Majalla"/>
          <w:color w:val="050505"/>
          <w:sz w:val="28"/>
          <w:szCs w:val="28"/>
          <w:rtl/>
        </w:rPr>
        <w:t xml:space="preserve"> تدل على أن هذا القرآن وحي أنزله الله على نبيه محمد صلى الله عليه وسلم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الفضاء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050505"/>
          <w:sz w:val="28"/>
          <w:szCs w:val="28"/>
        </w:rPr>
      </w:pPr>
      <w:r w:rsidRPr="00D16CC7">
        <w:rPr>
          <w:rFonts w:ascii="Sakkal Majalla" w:eastAsia="Times New Roman" w:hAnsi="Sakkal Majalla" w:cs="Sakkal Majalla"/>
          <w:b/>
          <w:bCs/>
          <w:color w:val="050505"/>
          <w:sz w:val="28"/>
          <w:szCs w:val="28"/>
        </w:rPr>
        <w:t>COSMOLOGIE</w:t>
      </w:r>
    </w:p>
    <w:p w:rsidR="00B52C88" w:rsidRPr="00D16CC7" w:rsidRDefault="00B52C88" w:rsidP="00BE05C1">
      <w:pPr>
        <w:pStyle w:val="Paragraphedeliste"/>
        <w:numPr>
          <w:ilvl w:val="1"/>
          <w:numId w:val="3"/>
        </w:numPr>
        <w:shd w:val="clear" w:color="auto" w:fill="FFFFFF"/>
        <w:bidi/>
        <w:spacing w:after="0"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يعلمنا القرآن الكريم منهج الواقعية، فقد تكلم بالتفاصيل عما يحيط بالأرض ويرتبط بحياتنا اليومية،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فتكلم عن الكون في شموليته،</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lastRenderedPageBreak/>
        <w:t>وأخبرنا بأن للكون بداية من خلال «الانفجار العظيم</w:t>
      </w:r>
      <w:proofErr w:type="gramStart"/>
      <w:r w:rsidRPr="00D16CC7">
        <w:rPr>
          <w:rFonts w:ascii="Sakkal Majalla" w:hAnsi="Sakkal Majalla" w:cs="Sakkal Majalla"/>
          <w:color w:val="050505"/>
          <w:sz w:val="28"/>
          <w:szCs w:val="28"/>
          <w:rtl/>
        </w:rPr>
        <w:t>" ،</w:t>
      </w:r>
      <w:proofErr w:type="gramEnd"/>
      <w:r w:rsidRPr="00D16CC7">
        <w:rPr>
          <w:rFonts w:ascii="Sakkal Majalla" w:hAnsi="Sakkal Majalla" w:cs="Sakkal Majalla"/>
          <w:color w:val="050505"/>
          <w:sz w:val="28"/>
          <w:szCs w:val="28"/>
          <w:rtl/>
        </w:rPr>
        <w:t xml:space="preserve"> وبأن الكون كان في أصله كتلة واحدة ثم انفتق ولا يزال يتوسع ويتمدد،</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خلق السماوات والأرض أكبر من خلق الناس</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وأن أصل الحديد المتواجد في الأرض من الفضاء الخارجي</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النجوم تولد من الدخان الكوني،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النجوم كلها تسبح في مدارات</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السماء سقف محفوظ،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من خصائص السماء: الرجع (ترجع إلى الفضاء الخارجي كل ما هو ضار بالإنسان والأحياء كالأشعة الضارة والحجارة والرياح الشمسية وغيرها)،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الشمس تجري لمستقر </w:t>
      </w:r>
      <w:proofErr w:type="gramStart"/>
      <w:r w:rsidRPr="00D16CC7">
        <w:rPr>
          <w:rFonts w:ascii="Sakkal Majalla" w:hAnsi="Sakkal Majalla" w:cs="Sakkal Majalla"/>
          <w:color w:val="050505"/>
          <w:sz w:val="28"/>
          <w:szCs w:val="28"/>
          <w:rtl/>
        </w:rPr>
        <w:t>لها ،</w:t>
      </w:r>
      <w:proofErr w:type="gramEnd"/>
      <w:r w:rsidRPr="00D16CC7">
        <w:rPr>
          <w:rFonts w:ascii="Sakkal Majalla" w:hAnsi="Sakkal Majalla" w:cs="Sakkal Majalla"/>
          <w:color w:val="050505"/>
          <w:sz w:val="28"/>
          <w:szCs w:val="28"/>
          <w:rtl/>
        </w:rPr>
        <w:t xml:space="preserve">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تجري وليست ثابتة،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الشمس والقمر يخضعان لحساب دقيق</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يكور الليل على النهار ويكور النهار على الليل</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للكون نهاية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انفجار النجوم يعطي شكلا ورديا في الفضاء</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وأخبرنا القرآن بوجود النجم الثاقب أو النجوم </w:t>
      </w:r>
      <w:proofErr w:type="spellStart"/>
      <w:r w:rsidRPr="00D16CC7">
        <w:rPr>
          <w:rFonts w:ascii="Sakkal Majalla" w:hAnsi="Sakkal Majalla" w:cs="Sakkal Majalla"/>
          <w:color w:val="050505"/>
          <w:sz w:val="28"/>
          <w:szCs w:val="28"/>
          <w:rtl/>
        </w:rPr>
        <w:t>النترونية</w:t>
      </w:r>
      <w:proofErr w:type="spellEnd"/>
      <w:r w:rsidRPr="00D16CC7">
        <w:rPr>
          <w:rFonts w:ascii="Sakkal Majalla" w:hAnsi="Sakkal Majalla" w:cs="Sakkal Majalla"/>
          <w:color w:val="050505"/>
          <w:sz w:val="28"/>
          <w:szCs w:val="28"/>
          <w:rtl/>
        </w:rPr>
        <w:t xml:space="preserve">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ومكانس السماء أو الثقوب السوداء</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0"/>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وأخبرنا القرآن بحقيقة الشمس والقمر وحدّد لنا مهمة كل منهما، فالشمس هي مصدر الضوء، أما القمر فهو عاكس لهذا الضوء</w:t>
      </w:r>
    </w:p>
    <w:p w:rsidR="00B52C88" w:rsidRPr="00D16CC7" w:rsidRDefault="00B52C88" w:rsidP="00BE05C1">
      <w:pPr>
        <w:pStyle w:val="Paragraphedeliste"/>
        <w:numPr>
          <w:ilvl w:val="0"/>
          <w:numId w:val="16"/>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الطواف حول الكعبة يقابله طواف في الكون كله وهو دليل الخالق الواحد </w:t>
      </w:r>
    </w:p>
    <w:p w:rsidR="00B52C88" w:rsidRPr="00D16CC7" w:rsidRDefault="00B52C88" w:rsidP="00851D21">
      <w:pPr>
        <w:shd w:val="clear" w:color="auto" w:fill="FFFFFF"/>
        <w:bidi/>
        <w:spacing w:line="240" w:lineRule="auto"/>
        <w:rPr>
          <w:rFonts w:ascii="Sakkal Majalla" w:eastAsia="Times New Roman" w:hAnsi="Sakkal Majalla" w:cs="Sakkal Majalla"/>
          <w:color w:val="050505"/>
          <w:sz w:val="28"/>
          <w:szCs w:val="28"/>
        </w:rPr>
      </w:pPr>
      <w:proofErr w:type="gramStart"/>
      <w:r w:rsidRPr="00D16CC7">
        <w:rPr>
          <w:rFonts w:ascii="Sakkal Majalla" w:eastAsia="Times New Roman" w:hAnsi="Sakkal Majalla" w:cs="Sakkal Majalla"/>
          <w:color w:val="050505"/>
          <w:sz w:val="28"/>
          <w:szCs w:val="28"/>
        </w:rPr>
        <w:t>....</w:t>
      </w:r>
      <w:proofErr w:type="gramEnd"/>
      <w:r w:rsidRPr="00D16CC7">
        <w:rPr>
          <w:rFonts w:ascii="Sakkal Majalla" w:eastAsia="Times New Roman" w:hAnsi="Sakkal Majalla" w:cs="Sakkal Majalla"/>
          <w:color w:val="050505"/>
          <w:sz w:val="28"/>
          <w:szCs w:val="28"/>
          <w:rtl/>
        </w:rPr>
        <w:t xml:space="preserve">وهذا ما أسميه الواقعية في الطرح العلمي وعدم الابتعاد الى أكوان </w:t>
      </w:r>
      <w:proofErr w:type="spellStart"/>
      <w:r w:rsidRPr="00D16CC7">
        <w:rPr>
          <w:rFonts w:ascii="Sakkal Majalla" w:eastAsia="Times New Roman" w:hAnsi="Sakkal Majalla" w:cs="Sakkal Majalla"/>
          <w:color w:val="050505"/>
          <w:sz w:val="28"/>
          <w:szCs w:val="28"/>
          <w:rtl/>
        </w:rPr>
        <w:t>إفتراضية</w:t>
      </w:r>
      <w:proofErr w:type="spellEnd"/>
      <w:r w:rsidRPr="00D16CC7">
        <w:rPr>
          <w:rFonts w:ascii="Sakkal Majalla" w:eastAsia="Times New Roman" w:hAnsi="Sakkal Majalla" w:cs="Sakkal Majalla"/>
          <w:color w:val="050505"/>
          <w:sz w:val="28"/>
          <w:szCs w:val="28"/>
          <w:rtl/>
        </w:rPr>
        <w:t xml:space="preserve"> لا دليل لدينا عليها...ومواضيع أخرى</w:t>
      </w:r>
      <w:r w:rsidRPr="00D16CC7">
        <w:rPr>
          <w:rFonts w:ascii="Sakkal Majalla" w:eastAsia="Times New Roman" w:hAnsi="Sakkal Majalla" w:cs="Sakkal Majalla"/>
          <w:color w:val="050505"/>
          <w:sz w:val="28"/>
          <w:szCs w:val="28"/>
        </w:rPr>
        <w:t>.</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البيئة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ENVIRONNEMENT</w:t>
      </w:r>
    </w:p>
    <w:p w:rsidR="00B52C88" w:rsidRPr="00D16CC7" w:rsidRDefault="00B52C88" w:rsidP="00BE05C1">
      <w:pPr>
        <w:pStyle w:val="Paragraphedeliste"/>
        <w:numPr>
          <w:ilvl w:val="1"/>
          <w:numId w:val="3"/>
        </w:numPr>
        <w:shd w:val="clear" w:color="auto" w:fill="FFFFFF"/>
        <w:bidi/>
        <w:spacing w:after="0"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يذكرنا القرآن والسنة الى أن كل ما في الأرض يخدم الإنسان،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الكائنات الحية تعيش على شكل أمم ومخلوقات ذكية مثل الانسان وتسبح بحمد ربها</w:t>
      </w:r>
      <w:r w:rsidRPr="00D16CC7">
        <w:rPr>
          <w:rFonts w:ascii="Sakkal Majalla" w:hAnsi="Sakkal Majalla" w:cs="Sakkal Majalla"/>
          <w:color w:val="050505"/>
          <w:sz w:val="28"/>
          <w:szCs w:val="28"/>
        </w:rPr>
        <w:t xml:space="preserve">..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نموذج النمل</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ونبهنا لأهمية تعاقب الليل والنهار على الكائنات الحية،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ونبأنا بأن الرياح لواقح للمطر،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ونبأنا القرآن عن كيفية تشكل السحب الركامية،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ونبأنا بأن الصبغة الخضراء المعروفة بالكلوروفيل هي مصدر تكون المواد العضوية، </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وبأنه بعد سقوط المطر تهتز التربة ثم تربو قبل الانبات</w:t>
      </w:r>
    </w:p>
    <w:p w:rsidR="00B52C88" w:rsidRPr="00D16CC7" w:rsidRDefault="00B52C88" w:rsidP="00BE05C1">
      <w:pPr>
        <w:pStyle w:val="Paragraphedeliste"/>
        <w:numPr>
          <w:ilvl w:val="1"/>
          <w:numId w:val="3"/>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وبأن فساد البيئة ناتج عن الإفساد البشري للبيئة في البر والبحر</w:t>
      </w:r>
      <w:r w:rsidRPr="00D16CC7">
        <w:rPr>
          <w:rFonts w:ascii="Sakkal Majalla" w:hAnsi="Sakkal Majalla" w:cs="Sakkal Majalla"/>
          <w:color w:val="050505"/>
          <w:sz w:val="28"/>
          <w:szCs w:val="28"/>
        </w:rPr>
        <w:t>.</w:t>
      </w:r>
    </w:p>
    <w:p w:rsidR="00B52C88" w:rsidRPr="00851D21" w:rsidRDefault="00B52C88" w:rsidP="00BE05C1">
      <w:pPr>
        <w:pStyle w:val="Paragraphedeliste"/>
        <w:numPr>
          <w:ilvl w:val="0"/>
          <w:numId w:val="15"/>
        </w:numPr>
        <w:shd w:val="clear" w:color="auto" w:fill="FFFFFF"/>
        <w:bidi/>
        <w:spacing w:line="240" w:lineRule="auto"/>
        <w:ind w:left="425"/>
        <w:rPr>
          <w:rFonts w:ascii="Sakkal Majalla" w:hAnsi="Sakkal Majalla" w:cs="Sakkal Majalla"/>
          <w:color w:val="050505"/>
          <w:sz w:val="28"/>
          <w:szCs w:val="28"/>
        </w:rPr>
      </w:pPr>
      <w:r w:rsidRPr="00D16CC7">
        <w:rPr>
          <w:rFonts w:ascii="Sakkal Majalla" w:hAnsi="Sakkal Majalla" w:cs="Sakkal Majalla"/>
          <w:color w:val="050505"/>
          <w:sz w:val="28"/>
          <w:szCs w:val="28"/>
          <w:rtl/>
        </w:rPr>
        <w:t>ومواضيع أخرى</w:t>
      </w:r>
      <w:r w:rsidRPr="00D16CC7">
        <w:rPr>
          <w:rFonts w:ascii="Sakkal Majalla" w:hAnsi="Sakkal Majalla" w:cs="Sakkal Majalla"/>
          <w:color w:val="050505"/>
          <w:sz w:val="28"/>
          <w:szCs w:val="28"/>
        </w:rPr>
        <w:t>..</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الجيولوجيا في القرآن الكريم</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lastRenderedPageBreak/>
        <w:t>GEOLOGIE</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ذكر القرآن بأن أن الأرض قد تشكلت بمكونات فضائية،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أصل ماء الأرض من باطنها،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أصل حديد الأرض من الفضاء الخارجي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امتدت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تناقص من أطرافها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الصفائح التكتونية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الأرض ذات الصدع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وبأن مواد الصهارة مواد أثقل من مواد القشرة الأرضية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وذكر الروابط بين مد الأرض وخروج المادة الصهارية الثقيلة، وكثرة الزلازل</w:t>
      </w:r>
      <w:r w:rsidRPr="00D16CC7">
        <w:rPr>
          <w:rFonts w:ascii="Sakkal Majalla" w:hAnsi="Sakkal Majalla" w:cs="Sakkal Majalla"/>
          <w:color w:val="050505"/>
          <w:sz w:val="28"/>
          <w:szCs w:val="28"/>
        </w:rPr>
        <w:t xml:space="preserve">.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الشكل والوظيفة الوتدية للجبال </w:t>
      </w:r>
    </w:p>
    <w:p w:rsidR="00B52C88" w:rsidRPr="00D16CC7" w:rsidRDefault="00B52C88" w:rsidP="00BE05C1">
      <w:pPr>
        <w:pStyle w:val="Paragraphedeliste"/>
        <w:numPr>
          <w:ilvl w:val="0"/>
          <w:numId w:val="14"/>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وذكر بأن الجبال متحركة وغير </w:t>
      </w:r>
      <w:proofErr w:type="gramStart"/>
      <w:r w:rsidRPr="00D16CC7">
        <w:rPr>
          <w:rFonts w:ascii="Sakkal Majalla" w:hAnsi="Sakkal Majalla" w:cs="Sakkal Majalla"/>
          <w:color w:val="050505"/>
          <w:sz w:val="28"/>
          <w:szCs w:val="28"/>
          <w:rtl/>
        </w:rPr>
        <w:t>ثابتة ،</w:t>
      </w:r>
      <w:proofErr w:type="gramEnd"/>
      <w:r w:rsidRPr="00D16CC7">
        <w:rPr>
          <w:rFonts w:ascii="Sakkal Majalla" w:hAnsi="Sakkal Majalla" w:cs="Sakkal Majalla"/>
          <w:color w:val="050505"/>
          <w:sz w:val="28"/>
          <w:szCs w:val="28"/>
          <w:rtl/>
        </w:rPr>
        <w:t xml:space="preserve"> ومواضيع أخرى</w:t>
      </w:r>
      <w:r w:rsidRPr="00D16CC7">
        <w:rPr>
          <w:rFonts w:ascii="Sakkal Majalla" w:hAnsi="Sakkal Majalla" w:cs="Sakkal Majalla"/>
          <w:color w:val="050505"/>
          <w:sz w:val="28"/>
          <w:szCs w:val="28"/>
        </w:rPr>
        <w:t>.</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البحار في القرآن الكريم</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Pr>
        <w:t>OCEANOGRAPHIE</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أخبر القرآن بوجود حواجز مائية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بين البحار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وبين المحيطات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وبينها وبين الوديان</w:t>
      </w:r>
      <w:r w:rsidRPr="00D16CC7">
        <w:rPr>
          <w:rFonts w:ascii="Sakkal Majalla" w:hAnsi="Sakkal Majalla" w:cs="Sakkal Majalla"/>
          <w:color w:val="050505"/>
          <w:sz w:val="28"/>
          <w:szCs w:val="28"/>
        </w:rPr>
        <w:t>..</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ذكر القرآن </w:t>
      </w:r>
      <w:proofErr w:type="spellStart"/>
      <w:r w:rsidRPr="00D16CC7">
        <w:rPr>
          <w:rFonts w:ascii="Sakkal Majalla" w:hAnsi="Sakkal Majalla" w:cs="Sakkal Majalla"/>
          <w:color w:val="050505"/>
          <w:sz w:val="28"/>
          <w:szCs w:val="28"/>
          <w:rtl/>
        </w:rPr>
        <w:t>إختفاء</w:t>
      </w:r>
      <w:proofErr w:type="spellEnd"/>
      <w:r w:rsidRPr="00D16CC7">
        <w:rPr>
          <w:rFonts w:ascii="Sakkal Majalla" w:hAnsi="Sakkal Majalla" w:cs="Sakkal Majalla"/>
          <w:color w:val="050505"/>
          <w:sz w:val="28"/>
          <w:szCs w:val="28"/>
          <w:rtl/>
        </w:rPr>
        <w:t xml:space="preserve"> الضوء في أعماق البحار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وأخبر بوجود طبقات من الأمواج في البحار العميقة </w:t>
      </w:r>
    </w:p>
    <w:p w:rsidR="00B52C88" w:rsidRPr="00D16CC7" w:rsidRDefault="00B52C88" w:rsidP="00BE05C1">
      <w:pPr>
        <w:pStyle w:val="Paragraphedeliste"/>
        <w:numPr>
          <w:ilvl w:val="1"/>
          <w:numId w:val="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وأخبر بوجود بحار مشتعلة</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مواضيع من قاعدة بيانات علوم الغلاف الجوي في القرآن الكريم</w:t>
      </w:r>
    </w:p>
    <w:p w:rsidR="00B52C88" w:rsidRPr="00D16CC7" w:rsidRDefault="00B52C88" w:rsidP="00CC6C63">
      <w:pPr>
        <w:shd w:val="clear" w:color="auto" w:fill="FFFFFF"/>
        <w:bidi/>
        <w:spacing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SCIENCES DE L’ATMOSPHERE</w:t>
      </w:r>
    </w:p>
    <w:p w:rsidR="00B52C88" w:rsidRPr="00D16CC7" w:rsidRDefault="00B52C88" w:rsidP="00BE05C1">
      <w:pPr>
        <w:pStyle w:val="Paragraphedeliste"/>
        <w:numPr>
          <w:ilvl w:val="0"/>
          <w:numId w:val="1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السماء ذات الرجع </w:t>
      </w:r>
    </w:p>
    <w:p w:rsidR="00B52C88" w:rsidRPr="00D16CC7" w:rsidRDefault="00B52C88" w:rsidP="00BE05C1">
      <w:pPr>
        <w:pStyle w:val="Paragraphedeliste"/>
        <w:numPr>
          <w:ilvl w:val="0"/>
          <w:numId w:val="1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 xml:space="preserve">السماء سقف محفوظ، </w:t>
      </w:r>
    </w:p>
    <w:p w:rsidR="00B52C88" w:rsidRPr="00D16CC7" w:rsidRDefault="00B52C88" w:rsidP="00BE05C1">
      <w:pPr>
        <w:pStyle w:val="Paragraphedeliste"/>
        <w:numPr>
          <w:ilvl w:val="0"/>
          <w:numId w:val="13"/>
        </w:numPr>
        <w:shd w:val="clear" w:color="auto" w:fill="FFFFFF"/>
        <w:bidi/>
        <w:spacing w:line="240" w:lineRule="auto"/>
        <w:rPr>
          <w:rFonts w:ascii="Sakkal Majalla" w:hAnsi="Sakkal Majalla" w:cs="Sakkal Majalla"/>
          <w:color w:val="050505"/>
          <w:sz w:val="28"/>
          <w:szCs w:val="28"/>
        </w:rPr>
      </w:pPr>
      <w:r w:rsidRPr="00D16CC7">
        <w:rPr>
          <w:rFonts w:ascii="Sakkal Majalla" w:hAnsi="Sakkal Majalla" w:cs="Sakkal Majalla"/>
          <w:color w:val="050505"/>
          <w:sz w:val="28"/>
          <w:szCs w:val="28"/>
          <w:rtl/>
        </w:rPr>
        <w:t>لا يوجد إلا الظلام خارج الغلاف الجوي.. ومواضيع أخرى</w:t>
      </w:r>
      <w:r w:rsidRPr="00D16CC7">
        <w:rPr>
          <w:rFonts w:ascii="Sakkal Majalla" w:hAnsi="Sakkal Majalla" w:cs="Sakkal Majalla"/>
          <w:color w:val="050505"/>
          <w:sz w:val="28"/>
          <w:szCs w:val="28"/>
        </w:rPr>
        <w:t>.</w:t>
      </w:r>
    </w:p>
    <w:p w:rsidR="00171E61" w:rsidRPr="00D16CC7" w:rsidRDefault="00B52C88" w:rsidP="00CC6C63">
      <w:pPr>
        <w:shd w:val="clear" w:color="auto" w:fill="FFFFFF"/>
        <w:bidi/>
        <w:spacing w:line="240" w:lineRule="auto"/>
        <w:jc w:val="center"/>
        <w:rPr>
          <w:rFonts w:ascii="Sakkal Majalla" w:eastAsia="Times New Roman" w:hAnsi="Sakkal Majalla" w:cs="Sakkal Majalla"/>
          <w:b/>
          <w:bCs/>
          <w:color w:val="050505"/>
          <w:sz w:val="36"/>
          <w:szCs w:val="36"/>
          <w:rtl/>
        </w:rPr>
      </w:pPr>
      <w:r w:rsidRPr="00D16CC7">
        <w:rPr>
          <w:rFonts w:ascii="Sakkal Majalla" w:eastAsia="Times New Roman" w:hAnsi="Sakkal Majalla" w:cs="Sakkal Majalla"/>
          <w:b/>
          <w:bCs/>
          <w:color w:val="050505"/>
          <w:sz w:val="36"/>
          <w:szCs w:val="36"/>
          <w:rtl/>
        </w:rPr>
        <w:t>وتنضاف هذه المعطيات إلى الاعجاز البياني والتشريعي والتاريخي والغيبي نذكر منها</w:t>
      </w:r>
      <w:r w:rsidRPr="00D16CC7">
        <w:rPr>
          <w:rFonts w:ascii="Sakkal Majalla" w:eastAsia="Times New Roman" w:hAnsi="Sakkal Majalla" w:cs="Sakkal Majalla"/>
          <w:b/>
          <w:bCs/>
          <w:color w:val="050505"/>
          <w:sz w:val="36"/>
          <w:szCs w:val="36"/>
        </w:rPr>
        <w:t>:</w:t>
      </w:r>
    </w:p>
    <w:p w:rsidR="00171E61" w:rsidRPr="00D16CC7" w:rsidRDefault="00171E61" w:rsidP="00CC6C63">
      <w:pPr>
        <w:pStyle w:val="Titre4"/>
        <w:spacing w:line="240" w:lineRule="auto"/>
        <w:rPr>
          <w:rFonts w:ascii="Sakkal Majalla" w:hAnsi="Sakkal Majalla" w:cs="Sakkal Majalla"/>
        </w:rPr>
      </w:pPr>
      <w:bookmarkStart w:id="0" w:name="_Toc141716770"/>
      <w:bookmarkStart w:id="1" w:name="_Toc141717470"/>
      <w:bookmarkStart w:id="2" w:name="_Toc141717679"/>
      <w:bookmarkStart w:id="3" w:name="_Toc141717887"/>
      <w:r w:rsidRPr="00D16CC7">
        <w:rPr>
          <w:rFonts w:ascii="Sakkal Majalla" w:hAnsi="Sakkal Majalla" w:cs="Sakkal Majalla"/>
          <w:rtl/>
        </w:rPr>
        <w:lastRenderedPageBreak/>
        <w:t>الإعجاز اللغوي</w:t>
      </w:r>
      <w:bookmarkEnd w:id="0"/>
      <w:bookmarkEnd w:id="1"/>
      <w:bookmarkEnd w:id="2"/>
      <w:bookmarkEnd w:id="3"/>
    </w:p>
    <w:p w:rsidR="00171E61" w:rsidRPr="00D16CC7" w:rsidRDefault="00171E61" w:rsidP="00851D21">
      <w:pPr>
        <w:bidi/>
        <w:spacing w:after="0" w:line="240" w:lineRule="auto"/>
        <w:ind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إن القرآن الذي عجز العرب عن معارضته لم يخرج عن سنن كلامهم ألفاظاً وحروفاً، تركيباً وأسلوبا، ولكنه في اتساق حروفه وطلاوة عبارته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وحلاوة أسلوبه وجرس آياته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ومراعاة مقتضيات الحال في ألوان البيان في الجُمل الاسمية والفعلية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النفي والإثبات</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وفي الذكر والحذف</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التعريف والتنكير</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التقديم والتأخير</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الحقيقة والمجاز</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الإطناب والإيجاز</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وفي العموم والخصوص</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وفي الإطلاق والتقييد</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وفي النص والفحوى هكذا في كل ما سبق</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نجد أن القرآن هو الذروة التي تعجز أمامها القدرة اللغوية لدي البشر أجمعين</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وعلماء اللغة العربية هم أدرى الناس بذلك</w:t>
      </w:r>
      <w:r w:rsidRPr="00D16CC7">
        <w:rPr>
          <w:rFonts w:ascii="Sakkal Majalla" w:hAnsi="Sakkal Majalla" w:cs="Sakkal Majalla"/>
          <w:color w:val="000000"/>
          <w:sz w:val="26"/>
          <w:szCs w:val="26"/>
          <w:rtl/>
          <w:lang w:eastAsia="en-US" w:bidi="ar-EG"/>
        </w:rPr>
        <w:t xml:space="preserve"> وهم يعلمون أن قريشاً نزل القرآن بلغتهم هم أوضح العرب لسانا وأقدرهم بياناً بل هم حكام أسواق البلاغة والبيان في </w:t>
      </w:r>
      <w:proofErr w:type="spellStart"/>
      <w:r w:rsidRPr="00D16CC7">
        <w:rPr>
          <w:rFonts w:ascii="Sakkal Majalla" w:hAnsi="Sakkal Majalla" w:cs="Sakkal Majalla"/>
          <w:color w:val="000000"/>
          <w:sz w:val="26"/>
          <w:szCs w:val="26"/>
          <w:rtl/>
          <w:lang w:eastAsia="en-US" w:bidi="ar-EG"/>
        </w:rPr>
        <w:t>عكاط</w:t>
      </w:r>
      <w:proofErr w:type="spellEnd"/>
      <w:r w:rsidRPr="00D16CC7">
        <w:rPr>
          <w:rFonts w:ascii="Sakkal Majalla" w:hAnsi="Sakkal Majalla" w:cs="Sakkal Majalla"/>
          <w:color w:val="000000"/>
          <w:sz w:val="26"/>
          <w:szCs w:val="26"/>
          <w:rtl/>
          <w:lang w:eastAsia="en-US" w:bidi="ar-EG"/>
        </w:rPr>
        <w:t xml:space="preserve"> وذي المحبة والمجاز وهم من أدرك عظمة بيان القرآن وجلال كلامه وقد تحداهم الله أن يأتوا بمثله فلم يقدروا علي ذلك.</w:t>
      </w:r>
      <w:r w:rsidRPr="00D16CC7">
        <w:rPr>
          <w:rFonts w:ascii="Sakkal Majalla" w:hAnsi="Sakkal Majalla" w:cs="Sakkal Majalla"/>
          <w:color w:val="000000"/>
          <w:sz w:val="26"/>
          <w:szCs w:val="26"/>
          <w:rtl/>
          <w:lang w:eastAsia="en-US"/>
        </w:rPr>
        <w:t>.</w:t>
      </w:r>
    </w:p>
    <w:p w:rsidR="00171E61" w:rsidRPr="00D16CC7" w:rsidRDefault="00171E61" w:rsidP="00851D21">
      <w:pPr>
        <w:pStyle w:val="Titre4"/>
        <w:spacing w:after="0" w:line="240" w:lineRule="auto"/>
        <w:rPr>
          <w:rFonts w:ascii="Sakkal Majalla" w:hAnsi="Sakkal Majalla" w:cs="Sakkal Majalla"/>
          <w:rtl/>
        </w:rPr>
      </w:pPr>
      <w:bookmarkStart w:id="4" w:name="_Toc141716771"/>
      <w:bookmarkStart w:id="5" w:name="_Toc141717471"/>
      <w:bookmarkStart w:id="6" w:name="_Toc141717680"/>
      <w:bookmarkStart w:id="7" w:name="_Toc141717888"/>
      <w:r w:rsidRPr="00D16CC7">
        <w:rPr>
          <w:rFonts w:ascii="Sakkal Majalla" w:hAnsi="Sakkal Majalla" w:cs="Sakkal Majalla"/>
          <w:rtl/>
        </w:rPr>
        <w:t>الإعجاز التشريعي:</w:t>
      </w:r>
      <w:bookmarkEnd w:id="4"/>
      <w:bookmarkEnd w:id="5"/>
      <w:bookmarkEnd w:id="6"/>
      <w:bookmarkEnd w:id="7"/>
    </w:p>
    <w:p w:rsidR="00171E61" w:rsidRPr="00D16CC7" w:rsidRDefault="00171E61" w:rsidP="00851D21">
      <w:pPr>
        <w:shd w:val="clear" w:color="auto" w:fill="FFFFFF"/>
        <w:bidi/>
        <w:spacing w:after="0" w:line="240" w:lineRule="auto"/>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tl/>
        </w:rPr>
        <w:t>الإعجاز التشريعي في القرآن الكريم</w:t>
      </w:r>
    </w:p>
    <w:p w:rsidR="00171E61" w:rsidRPr="00D16CC7" w:rsidRDefault="00171E61"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Pr>
      </w:pPr>
      <w:r w:rsidRPr="00D16CC7">
        <w:rPr>
          <w:rFonts w:ascii="Sakkal Majalla" w:eastAsia="Times New Roman" w:hAnsi="Sakkal Majalla" w:cs="Sakkal Majalla"/>
          <w:b/>
          <w:bCs/>
          <w:color w:val="244061" w:themeColor="accent1" w:themeShade="80"/>
          <w:sz w:val="28"/>
          <w:szCs w:val="28"/>
        </w:rPr>
        <w:t>LEGISLATION</w:t>
      </w:r>
    </w:p>
    <w:p w:rsidR="00171E61" w:rsidRPr="00D16CC7" w:rsidRDefault="00171E61" w:rsidP="00BE05C1">
      <w:pPr>
        <w:pStyle w:val="Paragraphedeliste"/>
        <w:numPr>
          <w:ilvl w:val="0"/>
          <w:numId w:val="12"/>
        </w:numPr>
        <w:shd w:val="clear" w:color="auto" w:fill="FFFFFF"/>
        <w:bidi/>
        <w:spacing w:after="0" w:line="240" w:lineRule="auto"/>
        <w:rPr>
          <w:rFonts w:ascii="Sakkal Majalla" w:hAnsi="Sakkal Majalla" w:cs="Sakkal Majalla"/>
          <w:color w:val="050505"/>
          <w:sz w:val="28"/>
          <w:szCs w:val="28"/>
          <w:rtl/>
        </w:rPr>
      </w:pPr>
      <w:r w:rsidRPr="00D16CC7">
        <w:rPr>
          <w:rFonts w:ascii="Sakkal Majalla" w:hAnsi="Sakkal Majalla" w:cs="Sakkal Majalla"/>
          <w:color w:val="050505"/>
          <w:sz w:val="28"/>
          <w:szCs w:val="28"/>
          <w:rtl/>
        </w:rPr>
        <w:t>أثبتت الدراسات الحديثة بأن التشريعات الاسلامية في ميدان الأسرة كنموذج مرتبطة بظواهر فيزيولوجية وظيفية عند الرجل والمرأة لم يتم اكتشافها إلا حديثا (مثل تحديد عدة المطلقة في 3 قروء).. ومواضيع أخرى</w:t>
      </w:r>
      <w:r w:rsidRPr="00D16CC7">
        <w:rPr>
          <w:rFonts w:ascii="Sakkal Majalla" w:hAnsi="Sakkal Majalla" w:cs="Sakkal Majalla"/>
          <w:color w:val="050505"/>
          <w:sz w:val="28"/>
          <w:szCs w:val="28"/>
        </w:rPr>
        <w:t>.</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وقد </w:t>
      </w:r>
      <w:r w:rsidRPr="00D16CC7">
        <w:rPr>
          <w:rFonts w:ascii="Sakkal Majalla" w:hAnsi="Sakkal Majalla" w:cs="Sakkal Majalla"/>
          <w:color w:val="000000"/>
          <w:sz w:val="26"/>
          <w:szCs w:val="26"/>
          <w:rtl/>
          <w:lang w:eastAsia="en-US"/>
        </w:rPr>
        <w:t>عرفت البشرية في عصور التاريخ ألوانا من المذاهب</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والنظريات والنظم والتشريعات التي تستهدف سعادة الفرد في مجتمع فاضل، وكتب الكثير من الفلاسفة عن المدينة الفاضلة، ولكن واحداً من تلك المذاهب لم يبلغ من الروعة والجلال مبلغ القرآن في إعجازه التشريعي.</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فهو يبدأ بتربية الفرد، حيث:</w:t>
      </w:r>
    </w:p>
    <w:p w:rsidR="00171E61" w:rsidRPr="00D16CC7" w:rsidRDefault="00171E61" w:rsidP="00CC6C63">
      <w:pPr>
        <w:numPr>
          <w:ilvl w:val="0"/>
          <w:numId w:val="1"/>
        </w:numPr>
        <w:bidi/>
        <w:spacing w:after="0" w:line="240" w:lineRule="auto"/>
        <w:ind w:left="0" w:right="0"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يحرر وجدانه بعقيدة التوحيد ﴿قُلْ هُوَ اللَّهُ أَحَدٌ﴾ [الإخلاص: 1]. </w:t>
      </w:r>
    </w:p>
    <w:p w:rsidR="00171E61" w:rsidRPr="00D16CC7" w:rsidRDefault="00171E61" w:rsidP="00CC6C63">
      <w:pPr>
        <w:numPr>
          <w:ilvl w:val="0"/>
          <w:numId w:val="1"/>
        </w:numPr>
        <w:tabs>
          <w:tab w:val="clear" w:pos="360"/>
        </w:tabs>
        <w:bidi/>
        <w:spacing w:after="0" w:line="240" w:lineRule="auto"/>
        <w:ind w:left="0" w:right="0"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ويأمره بأداء العبادات من صلاة،</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وزكاة، وصوم، وحج.</w:t>
      </w:r>
    </w:p>
    <w:p w:rsidR="00171E61" w:rsidRPr="00D16CC7" w:rsidRDefault="00171E61" w:rsidP="00CC6C63">
      <w:pPr>
        <w:numPr>
          <w:ilvl w:val="0"/>
          <w:numId w:val="1"/>
        </w:numPr>
        <w:bidi/>
        <w:spacing w:after="0" w:line="240" w:lineRule="auto"/>
        <w:ind w:left="0" w:right="0"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ويدعوه إلى الأخلاق الحسنة كالإيثار،</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والجود،</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والكرم، والصبر،</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والأمانة.</w:t>
      </w:r>
    </w:p>
    <w:p w:rsidR="00171E61" w:rsidRPr="00D16CC7" w:rsidRDefault="00171E61" w:rsidP="00CC6C63">
      <w:pPr>
        <w:numPr>
          <w:ilvl w:val="0"/>
          <w:numId w:val="1"/>
        </w:numPr>
        <w:bidi/>
        <w:spacing w:after="0" w:line="240" w:lineRule="auto"/>
        <w:ind w:left="0" w:right="0"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ويغرس في نفسه المسئولية الفردية.</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﴿كُلُّ نَفْسٍ بِمَا كَسَبَتْ رَهِينَةٌ﴾ [المدثر: 38].</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﴿لَهَا مَا كَسَبَتْ وَعَلَيْهَا مَا اكْتَسَبَتْ﴾ [البقرة:286].</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وينتقل القرآن إلى بناء الأسرة؛ لأنها نواة المجتمع، فيشرع الزواج ويقيم رباط الأسرة على الود، والرحمة، والسكن النفسي، والعشرة بالمعروف، ومراعاة خصائص الرجل وخصائص المرأة.</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ويقرر القرآن كيفية قيام الدولة التي تسود المجتمع وصفات حكومتها:</w:t>
      </w:r>
    </w:p>
    <w:p w:rsidR="00171E61" w:rsidRPr="00D16CC7" w:rsidRDefault="00171E61" w:rsidP="00CC6C63">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فهي حكومة شورى ﴿وَشَاوِرْهُمْ فِي الْأَمْرِ﴾ [آل عمران: 159].</w:t>
      </w:r>
    </w:p>
    <w:p w:rsidR="00171E61" w:rsidRPr="00D16CC7" w:rsidRDefault="00171E61" w:rsidP="00CC6C63">
      <w:pPr>
        <w:tabs>
          <w:tab w:val="right" w:pos="336"/>
        </w:tabs>
        <w:bidi/>
        <w:spacing w:after="0" w:line="240" w:lineRule="auto"/>
        <w:ind w:firstLine="567"/>
        <w:rPr>
          <w:rFonts w:ascii="Sakkal Majalla" w:hAnsi="Sakkal Majalla" w:cs="Sakkal Majalla"/>
          <w:color w:val="000000"/>
          <w:sz w:val="26"/>
          <w:szCs w:val="26"/>
          <w:rtl/>
          <w:lang w:eastAsia="en-US"/>
        </w:rPr>
      </w:pPr>
      <w:proofErr w:type="gramStart"/>
      <w:r w:rsidRPr="00D16CC7">
        <w:rPr>
          <w:rFonts w:ascii="Sakkal Majalla" w:hAnsi="Sakkal Majalla" w:cs="Sakkal Majalla"/>
          <w:color w:val="000000"/>
          <w:sz w:val="26"/>
          <w:szCs w:val="26"/>
          <w:rtl/>
          <w:lang w:eastAsia="en-US"/>
        </w:rPr>
        <w:t>وهى</w:t>
      </w:r>
      <w:proofErr w:type="gramEnd"/>
      <w:r w:rsidRPr="00D16CC7">
        <w:rPr>
          <w:rFonts w:ascii="Sakkal Majalla" w:hAnsi="Sakkal Majalla" w:cs="Sakkal Majalla"/>
          <w:color w:val="000000"/>
          <w:sz w:val="26"/>
          <w:szCs w:val="26"/>
          <w:rtl/>
          <w:lang w:eastAsia="en-US"/>
        </w:rPr>
        <w:t xml:space="preserve"> حكومة تقوم على العدل المطلق في نطاق القدرة البشرية: </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w:t>
      </w:r>
      <w:proofErr w:type="gramStart"/>
      <w:r w:rsidRPr="00D16CC7">
        <w:rPr>
          <w:rFonts w:ascii="Sakkal Majalla" w:hAnsi="Sakkal Majalla" w:cs="Sakkal Majalla"/>
          <w:color w:val="000000"/>
          <w:sz w:val="26"/>
          <w:szCs w:val="26"/>
          <w:rtl/>
          <w:lang w:eastAsia="en-US"/>
        </w:rPr>
        <w:t>خَبِيرًا ﴾</w:t>
      </w:r>
      <w:proofErr w:type="gramEnd"/>
      <w:r w:rsidRPr="00D16CC7">
        <w:rPr>
          <w:rFonts w:ascii="Sakkal Majalla" w:hAnsi="Sakkal Majalla" w:cs="Sakkal Majalla"/>
          <w:color w:val="000000"/>
          <w:sz w:val="26"/>
          <w:szCs w:val="26"/>
          <w:rtl/>
          <w:lang w:eastAsia="en-US"/>
        </w:rPr>
        <w:t xml:space="preserve"> [النساء: 135].</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والتشريع في الحكومة المسلمة ليس متروكا للناس، وإنما هو مقرر من الله في القرآن والسنة النبوية المطهرة. ﴿وَمَنْ لَمْ يَحْكُمْ بِمَا أَنْزَلَ اللَّهُ فَأُولَئِكَ هُمُ الْكَافِرُونَ﴾ </w:t>
      </w:r>
      <w:proofErr w:type="gramStart"/>
      <w:r w:rsidRPr="00D16CC7">
        <w:rPr>
          <w:rFonts w:ascii="Sakkal Majalla" w:hAnsi="Sakkal Majalla" w:cs="Sakkal Majalla"/>
          <w:color w:val="000000"/>
          <w:sz w:val="26"/>
          <w:szCs w:val="26"/>
          <w:rtl/>
          <w:lang w:eastAsia="en-US"/>
        </w:rPr>
        <w:t>[ المائدة</w:t>
      </w:r>
      <w:proofErr w:type="gramEnd"/>
      <w:r w:rsidRPr="00D16CC7">
        <w:rPr>
          <w:rFonts w:ascii="Sakkal Majalla" w:hAnsi="Sakkal Majalla" w:cs="Sakkal Majalla"/>
          <w:color w:val="000000"/>
          <w:sz w:val="26"/>
          <w:szCs w:val="26"/>
          <w:rtl/>
          <w:lang w:eastAsia="en-US"/>
        </w:rPr>
        <w:t>: 44 ].</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والقرآن يقرر صيانة الضرورات الخمس للحياة الإنسانية؛</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إذ يستحيل قيام كيان اجتماعي يسوده العدل والأمن النفسي والاجتماعي إلا بالمحافظة على (الدين،</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والنفس،</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والعرض،</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والمال،</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والعقل).</w:t>
      </w:r>
    </w:p>
    <w:p w:rsidR="00171E61" w:rsidRPr="00D16CC7" w:rsidRDefault="00171E61" w:rsidP="00CC6C63">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ويقرر القرآن أيضا العلاقات الدولية في الحرب والسلم بين المسلمين وجيرانهم أو معاهديهم، </w:t>
      </w:r>
      <w:proofErr w:type="gramStart"/>
      <w:r w:rsidRPr="00D16CC7">
        <w:rPr>
          <w:rFonts w:ascii="Sakkal Majalla" w:hAnsi="Sakkal Majalla" w:cs="Sakkal Majalla"/>
          <w:color w:val="000000"/>
          <w:sz w:val="26"/>
          <w:szCs w:val="26"/>
          <w:rtl/>
          <w:lang w:eastAsia="en-US"/>
        </w:rPr>
        <w:t>وهى</w:t>
      </w:r>
      <w:proofErr w:type="gramEnd"/>
      <w:r w:rsidRPr="00D16CC7">
        <w:rPr>
          <w:rFonts w:ascii="Sakkal Majalla" w:hAnsi="Sakkal Majalla" w:cs="Sakkal Majalla"/>
          <w:color w:val="000000"/>
          <w:sz w:val="26"/>
          <w:szCs w:val="26"/>
          <w:rtl/>
          <w:lang w:eastAsia="en-US"/>
        </w:rPr>
        <w:t xml:space="preserve"> أرفع معاملة عرفت في عصور الحضارة الإنسانية.</w:t>
      </w:r>
    </w:p>
    <w:p w:rsidR="00171E61" w:rsidRPr="00D16CC7" w:rsidRDefault="00171E61" w:rsidP="00851D21">
      <w:pPr>
        <w:bidi/>
        <w:spacing w:after="0" w:line="240" w:lineRule="auto"/>
        <w:ind w:firstLine="567"/>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lastRenderedPageBreak/>
        <w:t xml:space="preserve">وبهذه التشريعات أخرج القرآن خير أمة للإنسانية، تأمر بالمعروف وتنهى عن المنكر وتؤمن بالله ﴿كُنتُمْ خَيْرَ أُمَّةٍ أُخْرِجَتْ لِلنَّاسِ تَأْمُرُونَ بِالْمَعْرُوفِ وَتَنْهَوْنَ عَنِ الْمُنكَرِ وَتُؤْمِنُونَ بِاللّهِ وَلَوْ آمَنَ أَهْلُ الْكِتَابِ لَكَانَ خَيْرًا لَّهُم مِّنْهُمُ الْمُؤْمِنُونَ وَأَكْثَرُهُمُ </w:t>
      </w:r>
      <w:proofErr w:type="gramStart"/>
      <w:r w:rsidRPr="00D16CC7">
        <w:rPr>
          <w:rFonts w:ascii="Sakkal Majalla" w:hAnsi="Sakkal Majalla" w:cs="Sakkal Majalla"/>
          <w:color w:val="000000"/>
          <w:sz w:val="26"/>
          <w:szCs w:val="26"/>
          <w:rtl/>
          <w:lang w:eastAsia="en-US"/>
        </w:rPr>
        <w:t>الْفَاسِقُونَ ﴾</w:t>
      </w:r>
      <w:proofErr w:type="gramEnd"/>
      <w:r w:rsidRPr="00D16CC7">
        <w:rPr>
          <w:rFonts w:ascii="Sakkal Majalla" w:hAnsi="Sakkal Majalla" w:cs="Sakkal Majalla"/>
          <w:color w:val="000000"/>
          <w:sz w:val="26"/>
          <w:szCs w:val="26"/>
          <w:rtl/>
          <w:lang w:eastAsia="en-US"/>
        </w:rPr>
        <w:t xml:space="preserve"> [سورة آل عمران :110].</w:t>
      </w:r>
    </w:p>
    <w:p w:rsidR="00171E61" w:rsidRPr="00D16CC7" w:rsidRDefault="00171E61" w:rsidP="00851D21">
      <w:pPr>
        <w:pStyle w:val="Titre4"/>
        <w:spacing w:after="0" w:line="240" w:lineRule="auto"/>
        <w:rPr>
          <w:rFonts w:ascii="Sakkal Majalla" w:hAnsi="Sakkal Majalla" w:cs="Sakkal Majalla"/>
          <w:rtl/>
        </w:rPr>
      </w:pPr>
      <w:bookmarkStart w:id="8" w:name="_Toc141716772"/>
      <w:bookmarkStart w:id="9" w:name="_Toc141717472"/>
      <w:bookmarkStart w:id="10" w:name="_Toc141717681"/>
      <w:bookmarkStart w:id="11" w:name="_Toc141717889"/>
      <w:r w:rsidRPr="00D16CC7">
        <w:rPr>
          <w:rFonts w:ascii="Sakkal Majalla" w:hAnsi="Sakkal Majalla" w:cs="Sakkal Majalla"/>
          <w:rtl/>
        </w:rPr>
        <w:t>إعجاز الهداية:</w:t>
      </w:r>
      <w:bookmarkEnd w:id="8"/>
      <w:bookmarkEnd w:id="9"/>
      <w:bookmarkEnd w:id="10"/>
      <w:bookmarkEnd w:id="11"/>
    </w:p>
    <w:p w:rsidR="00171E61" w:rsidRPr="00D16CC7" w:rsidRDefault="00171E61" w:rsidP="00851D21">
      <w:pPr>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وهي أن هذا الدين هو دين الفطرة التي فُطر الناس عليها، فإذا حل في أمة استوطنها فصار جزءا من كيانها، وما دخل أرضا إلا وبقي فيها رغم ما يصيب أهلها من الابتلاء في دينهم. </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b/>
          <w:bCs/>
          <w:color w:val="244061" w:themeColor="accent1" w:themeShade="80"/>
          <w:sz w:val="28"/>
          <w:szCs w:val="28"/>
          <w:rtl/>
        </w:rPr>
        <w:t>الإعجاز الاقتصادي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ECONOMIE</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 xml:space="preserve">عودة البشرية إلى </w:t>
      </w:r>
    </w:p>
    <w:p w:rsidR="00171E61"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Pr>
        <w:t xml:space="preserve">• </w:t>
      </w:r>
      <w:r w:rsidRPr="00D16CC7">
        <w:rPr>
          <w:rFonts w:ascii="Sakkal Majalla" w:eastAsia="Times New Roman" w:hAnsi="Sakkal Majalla" w:cs="Sakkal Majalla"/>
          <w:color w:val="050505"/>
          <w:sz w:val="28"/>
          <w:szCs w:val="28"/>
          <w:rtl/>
        </w:rPr>
        <w:t xml:space="preserve">تطبيقات اقتصادية إسلامية (البنوك الاسلامية نموذجا) وانتشار دراسة الاقتصاد الاسلامي في أكبر الجامعات الدولية وفي القارات الخمس، بعد انهيار كل من الشيوعية وظهور معالم لانهيار الرأسمالية </w:t>
      </w:r>
      <w:proofErr w:type="gramStart"/>
      <w:r w:rsidRPr="00D16CC7">
        <w:rPr>
          <w:rFonts w:ascii="Sakkal Majalla" w:eastAsia="Times New Roman" w:hAnsi="Sakkal Majalla" w:cs="Sakkal Majalla"/>
          <w:color w:val="050505"/>
          <w:sz w:val="28"/>
          <w:szCs w:val="28"/>
          <w:rtl/>
        </w:rPr>
        <w:t>المتوحشة..</w:t>
      </w:r>
      <w:proofErr w:type="gramEnd"/>
      <w:r w:rsidRPr="00D16CC7">
        <w:rPr>
          <w:rFonts w:ascii="Sakkal Majalla" w:eastAsia="Times New Roman" w:hAnsi="Sakkal Majalla" w:cs="Sakkal Majalla"/>
          <w:color w:val="050505"/>
          <w:sz w:val="28"/>
          <w:szCs w:val="28"/>
          <w:rtl/>
        </w:rPr>
        <w:t xml:space="preserve"> ومواضيع أخرى</w:t>
      </w:r>
      <w:r w:rsidRPr="00D16CC7">
        <w:rPr>
          <w:rFonts w:ascii="Sakkal Majalla" w:eastAsia="Times New Roman" w:hAnsi="Sakkal Majalla" w:cs="Sakkal Majalla"/>
          <w:color w:val="050505"/>
          <w:sz w:val="28"/>
          <w:szCs w:val="28"/>
        </w:rPr>
        <w:t>.</w:t>
      </w:r>
    </w:p>
    <w:p w:rsidR="00B52C88" w:rsidRPr="00D16CC7" w:rsidRDefault="00B52C88" w:rsidP="00BE05C1">
      <w:pPr>
        <w:pStyle w:val="Paragraphedeliste"/>
        <w:numPr>
          <w:ilvl w:val="0"/>
          <w:numId w:val="12"/>
        </w:numPr>
        <w:shd w:val="clear" w:color="auto" w:fill="FFFFFF"/>
        <w:bidi/>
        <w:spacing w:after="0" w:line="240" w:lineRule="auto"/>
        <w:rPr>
          <w:rFonts w:ascii="Sakkal Majalla" w:hAnsi="Sakkal Majalla" w:cs="Sakkal Majalla"/>
          <w:b/>
          <w:bCs/>
          <w:color w:val="244061" w:themeColor="accent1" w:themeShade="80"/>
          <w:sz w:val="28"/>
          <w:szCs w:val="28"/>
        </w:rPr>
      </w:pPr>
      <w:r w:rsidRPr="00D16CC7">
        <w:rPr>
          <w:rFonts w:ascii="Sakkal Majalla" w:hAnsi="Sakkal Majalla" w:cs="Sakkal Majalla"/>
          <w:b/>
          <w:bCs/>
          <w:color w:val="244061" w:themeColor="accent1" w:themeShade="80"/>
          <w:sz w:val="28"/>
          <w:szCs w:val="28"/>
          <w:rtl/>
        </w:rPr>
        <w:t>الاعجاز التاريخي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HISTOIRE</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إخبار القرآن</w:t>
      </w:r>
      <w:r w:rsidRPr="00D16CC7">
        <w:rPr>
          <w:rFonts w:ascii="Sakkal Majalla" w:eastAsia="Times New Roman" w:hAnsi="Sakkal Majalla" w:cs="Sakkal Majalla"/>
          <w:color w:val="050505"/>
          <w:sz w:val="28"/>
          <w:szCs w:val="28"/>
        </w:rPr>
        <w:t>:</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tl/>
        </w:rPr>
      </w:pPr>
      <w:r w:rsidRPr="00D16CC7">
        <w:rPr>
          <w:rFonts w:ascii="Sakkal Majalla" w:eastAsia="Times New Roman" w:hAnsi="Sakkal Majalla" w:cs="Sakkal Majalla"/>
          <w:color w:val="050505"/>
          <w:sz w:val="28"/>
          <w:szCs w:val="28"/>
        </w:rPr>
        <w:t xml:space="preserve">• </w:t>
      </w:r>
      <w:r w:rsidRPr="00D16CC7">
        <w:rPr>
          <w:rFonts w:ascii="Sakkal Majalla" w:eastAsia="Times New Roman" w:hAnsi="Sakkal Majalla" w:cs="Sakkal Majalla"/>
          <w:color w:val="050505"/>
          <w:sz w:val="28"/>
          <w:szCs w:val="28"/>
          <w:rtl/>
        </w:rPr>
        <w:t>بحياة أقوام وحضارات وأسماء لم تخبر بها الكتب السماوية السابقة، وكشف عنها علماء الحفريات حديثا (نموذج إسلام الدكتور الفرنسي موريس بوكاي)</w:t>
      </w:r>
    </w:p>
    <w:p w:rsidR="00FC1B1F" w:rsidRPr="00D16CC7" w:rsidRDefault="00FC1B1F" w:rsidP="00851D21">
      <w:pPr>
        <w:shd w:val="clear" w:color="auto" w:fill="FFFFFF"/>
        <w:bidi/>
        <w:spacing w:after="0" w:line="240" w:lineRule="auto"/>
        <w:rPr>
          <w:rFonts w:ascii="Sakkal Majalla" w:eastAsia="Times New Roman" w:hAnsi="Sakkal Majalla" w:cs="Sakkal Majalla"/>
          <w:color w:val="050505"/>
          <w:sz w:val="28"/>
          <w:szCs w:val="28"/>
          <w:rtl/>
        </w:rPr>
      </w:pPr>
      <w:bookmarkStart w:id="12" w:name="_Toc141716773"/>
      <w:bookmarkStart w:id="13" w:name="_Toc141717473"/>
      <w:bookmarkStart w:id="14" w:name="_Toc141717682"/>
      <w:bookmarkStart w:id="15" w:name="_Toc141717890"/>
      <w:r w:rsidRPr="00D16CC7">
        <w:rPr>
          <w:rFonts w:ascii="Sakkal Majalla" w:hAnsi="Sakkal Majalla" w:cs="Sakkal Majalla"/>
          <w:b/>
          <w:bCs/>
          <w:color w:val="244061" w:themeColor="accent1" w:themeShade="80"/>
          <w:sz w:val="28"/>
          <w:szCs w:val="28"/>
          <w:rtl/>
        </w:rPr>
        <w:t xml:space="preserve">الإعجاز الغيبي </w:t>
      </w:r>
      <w:bookmarkEnd w:id="12"/>
      <w:bookmarkEnd w:id="13"/>
      <w:bookmarkEnd w:id="14"/>
      <w:bookmarkEnd w:id="15"/>
      <w:r w:rsidRPr="00D16CC7">
        <w:rPr>
          <w:rFonts w:ascii="Sakkal Majalla" w:hAnsi="Sakkal Majalla" w:cs="Sakkal Majalla"/>
          <w:b/>
          <w:bCs/>
          <w:color w:val="244061" w:themeColor="accent1" w:themeShade="80"/>
          <w:sz w:val="28"/>
          <w:szCs w:val="28"/>
          <w:rtl/>
        </w:rPr>
        <w:t>المستقبلي:</w:t>
      </w:r>
    </w:p>
    <w:p w:rsidR="00FC1B1F" w:rsidRPr="00D16CC7" w:rsidRDefault="00FC1B1F" w:rsidP="00851D21">
      <w:pPr>
        <w:shd w:val="clear" w:color="auto" w:fill="FFFFFF"/>
        <w:bidi/>
        <w:spacing w:after="0" w:line="240" w:lineRule="auto"/>
        <w:rPr>
          <w:rFonts w:ascii="Sakkal Majalla" w:eastAsia="Times New Roman" w:hAnsi="Sakkal Majalla" w:cs="Sakkal Majalla"/>
          <w:color w:val="050505"/>
          <w:sz w:val="28"/>
          <w:szCs w:val="28"/>
          <w:rtl/>
        </w:rPr>
      </w:pPr>
      <w:proofErr w:type="gramStart"/>
      <w:r w:rsidRPr="00D16CC7">
        <w:rPr>
          <w:rFonts w:ascii="Sakkal Majalla" w:eastAsia="Times New Roman" w:hAnsi="Sakkal Majalla" w:cs="Sakkal Majalla"/>
          <w:color w:val="050505"/>
          <w:sz w:val="28"/>
          <w:szCs w:val="28"/>
          <w:rtl/>
        </w:rPr>
        <w:t xml:space="preserve">وهي </w:t>
      </w:r>
      <w:r w:rsidRPr="00D16CC7">
        <w:rPr>
          <w:rFonts w:ascii="Sakkal Majalla" w:eastAsia="Times New Roman" w:hAnsi="Sakkal Majalla" w:cs="Sakkal Majalla"/>
          <w:color w:val="050505"/>
          <w:sz w:val="28"/>
          <w:szCs w:val="28"/>
        </w:rPr>
        <w:t xml:space="preserve"> </w:t>
      </w:r>
      <w:r w:rsidRPr="00D16CC7">
        <w:rPr>
          <w:rFonts w:ascii="Sakkal Majalla" w:eastAsia="Times New Roman" w:hAnsi="Sakkal Majalla" w:cs="Sakkal Majalla"/>
          <w:color w:val="050505"/>
          <w:sz w:val="28"/>
          <w:szCs w:val="28"/>
          <w:rtl/>
        </w:rPr>
        <w:t>إخبار</w:t>
      </w:r>
      <w:proofErr w:type="gramEnd"/>
      <w:r w:rsidRPr="00D16CC7">
        <w:rPr>
          <w:rFonts w:ascii="Sakkal Majalla" w:eastAsia="Times New Roman" w:hAnsi="Sakkal Majalla" w:cs="Sakkal Majalla"/>
          <w:color w:val="050505"/>
          <w:sz w:val="28"/>
          <w:szCs w:val="28"/>
          <w:rtl/>
        </w:rPr>
        <w:t xml:space="preserve"> القرآن والسنة بأحداث غيبية حدثت في زمن حياة الرسول صلى الله عليه وسلم وأخرى لم تحصل إلا بعد وفاة الرسول صلى الله عليه وسلم</w:t>
      </w:r>
      <w:r w:rsidRPr="00D16CC7">
        <w:rPr>
          <w:rFonts w:ascii="Sakkal Majalla" w:eastAsia="Times New Roman" w:hAnsi="Sakkal Majalla" w:cs="Sakkal Majalla"/>
          <w:color w:val="050505"/>
          <w:sz w:val="28"/>
          <w:szCs w:val="28"/>
        </w:rPr>
        <w:t>.</w:t>
      </w:r>
    </w:p>
    <w:p w:rsidR="00FC1B1F" w:rsidRPr="00D16CC7" w:rsidRDefault="00FC1B1F" w:rsidP="00851D21">
      <w:pPr>
        <w:bidi/>
        <w:spacing w:after="0" w:line="240" w:lineRule="auto"/>
        <w:ind w:firstLine="567"/>
        <w:jc w:val="both"/>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مثل إخبار القرآن الكريم بانتصار الروم على الفرس بعد هزيمتهم، والذي تحقق بعد بضع سنوات في قوله تعالى: ﴿الم * غُلِبَتِ الرُّومُ * فِي أَدْنَى الْأَرْضِ وَهُمْ مِنْ بَعْدِ غَلَبِهِمْ سَيَغْلِبُونَ * فِي بِضْعِ سِنِينَ﴾. [الروم: 1 - 4].</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في حين تبقى مواضيع أخرى يعجز عقلنا الآن عن إدراكها وستفهمها الأجيال القادمة فيما بقي في عمر البشرية، علما بأن البشرية اليوم ورغم كل التقدم العلمي لم تتوصل لمعرفة إلا أقل من 1 في المائة من مكونات الكون</w:t>
      </w:r>
      <w:r w:rsidRPr="00D16CC7">
        <w:rPr>
          <w:rFonts w:ascii="Sakkal Majalla" w:eastAsia="Times New Roman" w:hAnsi="Sakkal Majalla" w:cs="Sakkal Majalla"/>
          <w:color w:val="050505"/>
          <w:sz w:val="28"/>
          <w:szCs w:val="28"/>
        </w:rPr>
        <w:t>.</w:t>
      </w:r>
    </w:p>
    <w:p w:rsidR="00B52C88" w:rsidRPr="00D16CC7" w:rsidRDefault="00B52C88" w:rsidP="00BE05C1">
      <w:pPr>
        <w:pStyle w:val="Paragraphedeliste"/>
        <w:numPr>
          <w:ilvl w:val="0"/>
          <w:numId w:val="12"/>
        </w:numPr>
        <w:shd w:val="clear" w:color="auto" w:fill="FFFFFF"/>
        <w:bidi/>
        <w:spacing w:after="0" w:line="240" w:lineRule="auto"/>
        <w:rPr>
          <w:rFonts w:ascii="Sakkal Majalla" w:hAnsi="Sakkal Majalla" w:cs="Sakkal Majalla"/>
          <w:b/>
          <w:bCs/>
          <w:color w:val="244061" w:themeColor="accent1" w:themeShade="80"/>
          <w:sz w:val="28"/>
          <w:szCs w:val="28"/>
        </w:rPr>
      </w:pPr>
      <w:r w:rsidRPr="00D16CC7">
        <w:rPr>
          <w:rFonts w:ascii="Sakkal Majalla" w:hAnsi="Sakkal Majalla" w:cs="Sakkal Majalla"/>
          <w:b/>
          <w:bCs/>
          <w:color w:val="244061" w:themeColor="accent1" w:themeShade="80"/>
          <w:sz w:val="28"/>
          <w:szCs w:val="28"/>
          <w:rtl/>
        </w:rPr>
        <w:t>علم ظهور الحياة في القرآن الكريم</w:t>
      </w:r>
    </w:p>
    <w:p w:rsidR="00B52C88" w:rsidRPr="00D16CC7" w:rsidRDefault="00B52C88" w:rsidP="00851D21">
      <w:pPr>
        <w:shd w:val="clear" w:color="auto" w:fill="FFFFFF"/>
        <w:bidi/>
        <w:spacing w:after="0" w:line="240" w:lineRule="auto"/>
        <w:jc w:val="center"/>
        <w:rPr>
          <w:rFonts w:ascii="Sakkal Majalla" w:eastAsia="Times New Roman" w:hAnsi="Sakkal Majalla" w:cs="Sakkal Majalla"/>
          <w:b/>
          <w:bCs/>
          <w:color w:val="244061" w:themeColor="accent1" w:themeShade="80"/>
          <w:sz w:val="28"/>
          <w:szCs w:val="28"/>
          <w:rtl/>
        </w:rPr>
      </w:pPr>
      <w:r w:rsidRPr="00D16CC7">
        <w:rPr>
          <w:rFonts w:ascii="Sakkal Majalla" w:eastAsia="Times New Roman" w:hAnsi="Sakkal Majalla" w:cs="Sakkal Majalla"/>
          <w:b/>
          <w:bCs/>
          <w:color w:val="244061" w:themeColor="accent1" w:themeShade="80"/>
          <w:sz w:val="28"/>
          <w:szCs w:val="28"/>
        </w:rPr>
        <w:t>APPARITION DE LA VIE</w:t>
      </w:r>
    </w:p>
    <w:p w:rsidR="00B52C88"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 xml:space="preserve">قرر القران الكريم أن دراسة بداية الحياة يتطلب السير في الأرض، وأن الأنواع الرئيسية ظهرت بشكل فجائي بدون أي تطور ودون أية حلقات وسطية، وأن الله مهد الأرض لتستقبل الإنسان، ونبه لدورات </w:t>
      </w:r>
      <w:proofErr w:type="gramStart"/>
      <w:r w:rsidRPr="00D16CC7">
        <w:rPr>
          <w:rFonts w:ascii="Sakkal Majalla" w:eastAsia="Times New Roman" w:hAnsi="Sakkal Majalla" w:cs="Sakkal Majalla"/>
          <w:color w:val="050505"/>
          <w:sz w:val="28"/>
          <w:szCs w:val="28"/>
          <w:rtl/>
        </w:rPr>
        <w:t>الحياة ،</w:t>
      </w:r>
      <w:proofErr w:type="gramEnd"/>
      <w:r w:rsidRPr="00D16CC7">
        <w:rPr>
          <w:rFonts w:ascii="Sakkal Majalla" w:eastAsia="Times New Roman" w:hAnsi="Sakkal Majalla" w:cs="Sakkal Majalla"/>
          <w:color w:val="050505"/>
          <w:sz w:val="28"/>
          <w:szCs w:val="28"/>
          <w:rtl/>
        </w:rPr>
        <w:t xml:space="preserve"> التأكيد القرآني على بدء الخلق ثم إعادته، وأن الإنسان لم يظهر في الأرض إلا حديثا.. ومواضيع أخرى</w:t>
      </w:r>
    </w:p>
    <w:p w:rsidR="00B52C88" w:rsidRPr="00D16CC7" w:rsidRDefault="00B52C88" w:rsidP="00CC6C63">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Pr>
        <w:t>(</w:t>
      </w:r>
      <w:proofErr w:type="gramStart"/>
      <w:r w:rsidRPr="00D16CC7">
        <w:rPr>
          <w:rFonts w:ascii="Sakkal Majalla" w:eastAsia="Times New Roman" w:hAnsi="Sakkal Majalla" w:cs="Sakkal Majalla"/>
          <w:color w:val="050505"/>
          <w:sz w:val="28"/>
          <w:szCs w:val="28"/>
          <w:rtl/>
        </w:rPr>
        <w:t>قُل</w:t>
      </w:r>
      <w:proofErr w:type="gramEnd"/>
      <w:r w:rsidRPr="00D16CC7">
        <w:rPr>
          <w:rFonts w:ascii="Sakkal Majalla" w:eastAsia="Times New Roman" w:hAnsi="Sakkal Majalla" w:cs="Sakkal Majalla"/>
          <w:color w:val="050505"/>
          <w:sz w:val="28"/>
          <w:szCs w:val="28"/>
          <w:rtl/>
        </w:rPr>
        <w:t xml:space="preserve"> لَّئِنِ اجْتَمَعَتِ الْإِنسُ وَالْجِنُّ </w:t>
      </w:r>
      <w:proofErr w:type="spellStart"/>
      <w:r w:rsidRPr="00D16CC7">
        <w:rPr>
          <w:rFonts w:ascii="Sakkal Majalla" w:eastAsia="Times New Roman" w:hAnsi="Sakkal Majalla" w:cs="Sakkal Majalla"/>
          <w:color w:val="050505"/>
          <w:sz w:val="28"/>
          <w:szCs w:val="28"/>
          <w:rtl/>
        </w:rPr>
        <w:t>عَلَىٰ</w:t>
      </w:r>
      <w:proofErr w:type="spellEnd"/>
      <w:r w:rsidRPr="00D16CC7">
        <w:rPr>
          <w:rFonts w:ascii="Sakkal Majalla" w:eastAsia="Times New Roman" w:hAnsi="Sakkal Majalla" w:cs="Sakkal Majalla"/>
          <w:color w:val="050505"/>
          <w:sz w:val="28"/>
          <w:szCs w:val="28"/>
          <w:rtl/>
        </w:rPr>
        <w:t xml:space="preserve"> أَن يَأْتُوا بِمِثْلِ </w:t>
      </w:r>
      <w:proofErr w:type="spellStart"/>
      <w:r w:rsidRPr="00D16CC7">
        <w:rPr>
          <w:rFonts w:ascii="Sakkal Majalla" w:eastAsia="Times New Roman" w:hAnsi="Sakkal Majalla" w:cs="Sakkal Majalla"/>
          <w:color w:val="050505"/>
          <w:sz w:val="28"/>
          <w:szCs w:val="28"/>
          <w:rtl/>
        </w:rPr>
        <w:t>هَٰذَا</w:t>
      </w:r>
      <w:proofErr w:type="spellEnd"/>
      <w:r w:rsidRPr="00D16CC7">
        <w:rPr>
          <w:rFonts w:ascii="Sakkal Majalla" w:eastAsia="Times New Roman" w:hAnsi="Sakkal Majalla" w:cs="Sakkal Majalla"/>
          <w:color w:val="050505"/>
          <w:sz w:val="28"/>
          <w:szCs w:val="28"/>
          <w:rtl/>
        </w:rPr>
        <w:t xml:space="preserve"> الْقُرْآنِ لَا يَأْتُونَ بِمِثْلِهِ وَلَوْ كَانَ بَعْضُهُمْ لِبَعْضٍ ظَهِيرًا (88) س الاسراء</w:t>
      </w:r>
    </w:p>
    <w:p w:rsidR="00B52C88" w:rsidRPr="00D16CC7" w:rsidRDefault="00B52C88" w:rsidP="00CC6C63">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 xml:space="preserve">لا يمكن لأحد أن يجمع قاعدة بيانات مشابهة، في القرن </w:t>
      </w:r>
      <w:proofErr w:type="gramStart"/>
      <w:r w:rsidRPr="00D16CC7">
        <w:rPr>
          <w:rFonts w:ascii="Sakkal Majalla" w:eastAsia="Times New Roman" w:hAnsi="Sakkal Majalla" w:cs="Sakkal Majalla"/>
          <w:color w:val="050505"/>
          <w:sz w:val="28"/>
          <w:szCs w:val="28"/>
          <w:rtl/>
        </w:rPr>
        <w:t>ال7</w:t>
      </w:r>
      <w:proofErr w:type="gramEnd"/>
      <w:r w:rsidRPr="00D16CC7">
        <w:rPr>
          <w:rFonts w:ascii="Sakkal Majalla" w:eastAsia="Times New Roman" w:hAnsi="Sakkal Majalla" w:cs="Sakkal Majalla"/>
          <w:color w:val="050505"/>
          <w:sz w:val="28"/>
          <w:szCs w:val="28"/>
          <w:rtl/>
        </w:rPr>
        <w:t xml:space="preserve"> الميلادي </w:t>
      </w:r>
    </w:p>
    <w:p w:rsidR="00B52C88" w:rsidRPr="00D16CC7" w:rsidRDefault="00B52C88" w:rsidP="00CC6C63">
      <w:pPr>
        <w:shd w:val="clear" w:color="auto" w:fill="FFFFFF"/>
        <w:bidi/>
        <w:spacing w:after="0" w:line="240" w:lineRule="auto"/>
        <w:rPr>
          <w:rFonts w:ascii="Sakkal Majalla" w:eastAsia="Times New Roman" w:hAnsi="Sakkal Majalla" w:cs="Sakkal Majalla"/>
          <w:color w:val="050505"/>
          <w:sz w:val="28"/>
          <w:szCs w:val="28"/>
        </w:rPr>
      </w:pPr>
      <w:r w:rsidRPr="00D16CC7">
        <w:rPr>
          <w:rFonts w:ascii="Sakkal Majalla" w:eastAsia="Times New Roman" w:hAnsi="Sakkal Majalla" w:cs="Sakkal Majalla"/>
          <w:color w:val="050505"/>
          <w:sz w:val="28"/>
          <w:szCs w:val="28"/>
          <w:rtl/>
        </w:rPr>
        <w:t>ولو جمعها فستتناقض مع الاكتشافات العلمية</w:t>
      </w:r>
    </w:p>
    <w:p w:rsidR="00FC1B1F" w:rsidRPr="00D16CC7" w:rsidRDefault="00B52C88" w:rsidP="00851D21">
      <w:pPr>
        <w:shd w:val="clear" w:color="auto" w:fill="FFFFFF"/>
        <w:bidi/>
        <w:spacing w:after="0" w:line="240" w:lineRule="auto"/>
        <w:rPr>
          <w:rFonts w:ascii="Sakkal Majalla" w:eastAsia="Times New Roman" w:hAnsi="Sakkal Majalla" w:cs="Sakkal Majalla"/>
          <w:color w:val="050505"/>
          <w:sz w:val="28"/>
          <w:szCs w:val="28"/>
          <w:rtl/>
        </w:rPr>
      </w:pPr>
      <w:r w:rsidRPr="00D16CC7">
        <w:rPr>
          <w:rFonts w:ascii="Sakkal Majalla" w:eastAsia="Times New Roman" w:hAnsi="Sakkal Majalla" w:cs="Sakkal Majalla"/>
          <w:color w:val="050505"/>
          <w:sz w:val="28"/>
          <w:szCs w:val="28"/>
          <w:rtl/>
        </w:rPr>
        <w:t xml:space="preserve">يقول الله تعالى في كتابه العزيز: </w:t>
      </w:r>
      <w:proofErr w:type="gramStart"/>
      <w:r w:rsidRPr="00D16CC7">
        <w:rPr>
          <w:rFonts w:ascii="Sakkal Majalla" w:eastAsia="Times New Roman" w:hAnsi="Sakkal Majalla" w:cs="Sakkal Majalla"/>
          <w:color w:val="050505"/>
          <w:sz w:val="28"/>
          <w:szCs w:val="28"/>
          <w:rtl/>
        </w:rPr>
        <w:t>{ أَفَلا</w:t>
      </w:r>
      <w:proofErr w:type="gramEnd"/>
      <w:r w:rsidRPr="00D16CC7">
        <w:rPr>
          <w:rFonts w:ascii="Sakkal Majalla" w:eastAsia="Times New Roman" w:hAnsi="Sakkal Majalla" w:cs="Sakkal Majalla"/>
          <w:color w:val="050505"/>
          <w:sz w:val="28"/>
          <w:szCs w:val="28"/>
          <w:rtl/>
        </w:rPr>
        <w:t xml:space="preserve"> يَتَدَبَّرُونَ الْقُرْآنَ وَلَوْ كَانَ مِنْ عِنْدِ غَيْرِ اللَّهِ لَوَجَدُوا فِيهِ اخْتِلافًا كَثِيرًا } [سورة النساء: 82]</w:t>
      </w:r>
      <w:r w:rsidRPr="00D16CC7">
        <w:rPr>
          <w:rFonts w:ascii="Sakkal Majalla" w:eastAsia="Times New Roman" w:hAnsi="Sakkal Majalla" w:cs="Sakkal Majalla"/>
          <w:color w:val="050505"/>
          <w:sz w:val="28"/>
          <w:szCs w:val="28"/>
        </w:rPr>
        <w:t>.</w:t>
      </w:r>
    </w:p>
    <w:p w:rsidR="00415721" w:rsidRPr="00415721" w:rsidRDefault="00415721" w:rsidP="00CC6C63">
      <w:pPr>
        <w:bidi/>
        <w:spacing w:after="0" w:line="240" w:lineRule="auto"/>
        <w:ind w:firstLine="336"/>
        <w:rPr>
          <w:rFonts w:ascii="Sakkal Majalla" w:hAnsi="Sakkal Majalla" w:cs="Sakkal Majalla"/>
          <w:sz w:val="28"/>
          <w:szCs w:val="28"/>
        </w:rPr>
      </w:pPr>
      <w:r w:rsidRPr="00415721">
        <w:rPr>
          <w:rFonts w:ascii="Sakkal Majalla" w:hAnsi="Sakkal Majalla" w:cs="Sakkal Majalla"/>
          <w:sz w:val="26"/>
          <w:szCs w:val="26"/>
          <w:rtl/>
        </w:rPr>
        <w:lastRenderedPageBreak/>
        <w:t xml:space="preserve">وبالإضافة الى قاعدة البيانات العلمية </w:t>
      </w:r>
      <w:r w:rsidRPr="00415721">
        <w:rPr>
          <w:rFonts w:ascii="Sakkal Majalla" w:hAnsi="Sakkal Majalla" w:cs="Sakkal Majalla"/>
          <w:sz w:val="28"/>
          <w:szCs w:val="28"/>
          <w:rtl/>
        </w:rPr>
        <w:t xml:space="preserve">يحتوي على </w:t>
      </w:r>
      <w:r w:rsidRPr="00415721">
        <w:rPr>
          <w:rFonts w:ascii="Sakkal Majalla" w:hAnsi="Sakkal Majalla" w:cs="Sakkal Majalla"/>
          <w:b/>
          <w:bCs/>
          <w:sz w:val="28"/>
          <w:szCs w:val="28"/>
          <w:rtl/>
        </w:rPr>
        <w:t xml:space="preserve">طرق لتعليم المنهج العلمي الصحيح الذي مكن العلماء المسلمين من اختراع المنهج العلمي </w:t>
      </w:r>
      <w:proofErr w:type="gramStart"/>
      <w:r w:rsidRPr="00415721">
        <w:rPr>
          <w:rFonts w:ascii="Sakkal Majalla" w:hAnsi="Sakkal Majalla" w:cs="Sakkal Majalla"/>
          <w:b/>
          <w:bCs/>
          <w:sz w:val="28"/>
          <w:szCs w:val="28"/>
          <w:rtl/>
        </w:rPr>
        <w:t>التجريبي</w:t>
      </w:r>
      <w:r w:rsidRPr="00415721">
        <w:rPr>
          <w:rFonts w:ascii="Sakkal Majalla" w:hAnsi="Sakkal Majalla" w:cs="Sakkal Majalla"/>
          <w:sz w:val="28"/>
          <w:szCs w:val="28"/>
          <w:rtl/>
        </w:rPr>
        <w:t xml:space="preserve"> ..فتعلموه</w:t>
      </w:r>
      <w:proofErr w:type="gramEnd"/>
      <w:r w:rsidRPr="00415721">
        <w:rPr>
          <w:rFonts w:ascii="Sakkal Majalla" w:hAnsi="Sakkal Majalla" w:cs="Sakkal Majalla"/>
          <w:sz w:val="28"/>
          <w:szCs w:val="28"/>
          <w:rtl/>
        </w:rPr>
        <w:t xml:space="preserve"> من القرآن الكريم وعلموا أصوله للعالم</w:t>
      </w:r>
      <w:r w:rsidRPr="00415721">
        <w:rPr>
          <w:rFonts w:ascii="Sakkal Majalla" w:hAnsi="Sakkal Majalla" w:cs="Sakkal Majalla"/>
          <w:sz w:val="28"/>
          <w:szCs w:val="28"/>
        </w:rPr>
        <w:t>.</w:t>
      </w:r>
    </w:p>
    <w:p w:rsidR="00415721" w:rsidRPr="00415721" w:rsidRDefault="00CD66BC" w:rsidP="00CC6C63">
      <w:pPr>
        <w:bidi/>
        <w:spacing w:after="0" w:line="240" w:lineRule="auto"/>
        <w:ind w:firstLine="336"/>
        <w:jc w:val="both"/>
        <w:rPr>
          <w:rFonts w:ascii="Sakkal Majalla" w:hAnsi="Sakkal Majalla" w:cs="Sakkal Majalla"/>
          <w:sz w:val="26"/>
          <w:szCs w:val="26"/>
        </w:rPr>
      </w:pPr>
      <w:r w:rsidRPr="00D16CC7">
        <w:rPr>
          <w:rFonts w:ascii="Sakkal Majalla" w:hAnsi="Sakkal Majalla" w:cs="Sakkal Majalla"/>
          <w:sz w:val="28"/>
          <w:szCs w:val="28"/>
          <w:rtl/>
        </w:rPr>
        <w:t xml:space="preserve">فقد </w:t>
      </w:r>
      <w:r w:rsidR="00415721" w:rsidRPr="00415721">
        <w:rPr>
          <w:rFonts w:ascii="Sakkal Majalla" w:hAnsi="Sakkal Majalla" w:cs="Sakkal Majalla"/>
          <w:sz w:val="28"/>
          <w:szCs w:val="28"/>
          <w:rtl/>
        </w:rPr>
        <w:t xml:space="preserve">شكل </w:t>
      </w:r>
      <w:r w:rsidRPr="00D16CC7">
        <w:rPr>
          <w:rFonts w:ascii="Sakkal Majalla" w:hAnsi="Sakkal Majalla" w:cs="Sakkal Majalla"/>
          <w:sz w:val="28"/>
          <w:szCs w:val="28"/>
          <w:rtl/>
        </w:rPr>
        <w:t xml:space="preserve">القرآن الكريم </w:t>
      </w:r>
      <w:r w:rsidR="00415721" w:rsidRPr="00415721">
        <w:rPr>
          <w:rFonts w:ascii="Sakkal Majalla" w:hAnsi="Sakkal Majalla" w:cs="Sakkal Majalla"/>
          <w:sz w:val="28"/>
          <w:szCs w:val="28"/>
          <w:rtl/>
        </w:rPr>
        <w:t>نقطة الانطلاق للحضارة</w:t>
      </w:r>
      <w:r w:rsidR="00415721" w:rsidRPr="00415721">
        <w:rPr>
          <w:rFonts w:ascii="Sakkal Majalla" w:hAnsi="Sakkal Majalla" w:cs="Sakkal Majalla"/>
          <w:sz w:val="26"/>
          <w:szCs w:val="26"/>
          <w:rtl/>
        </w:rPr>
        <w:t xml:space="preserve"> الإسلامية، </w:t>
      </w:r>
      <w:r w:rsidRPr="00D16CC7">
        <w:rPr>
          <w:rFonts w:ascii="Sakkal Majalla" w:hAnsi="Sakkal Majalla" w:cs="Sakkal Majalla"/>
          <w:sz w:val="26"/>
          <w:szCs w:val="26"/>
          <w:rtl/>
        </w:rPr>
        <w:t>و</w:t>
      </w:r>
      <w:r w:rsidR="00415721" w:rsidRPr="00415721">
        <w:rPr>
          <w:rFonts w:ascii="Sakkal Majalla" w:hAnsi="Sakkal Majalla" w:cs="Sakkal Majalla"/>
          <w:sz w:val="26"/>
          <w:szCs w:val="26"/>
          <w:rtl/>
        </w:rPr>
        <w:t xml:space="preserve">مكنت قاعدة البيانات لعلوم القرآن والسنة عند علماء المسلمين </w:t>
      </w:r>
      <w:r w:rsidR="00415721" w:rsidRPr="00415721">
        <w:rPr>
          <w:rFonts w:ascii="Sakkal Majalla" w:hAnsi="Sakkal Majalla" w:cs="Sakkal Majalla"/>
          <w:b/>
          <w:bCs/>
          <w:sz w:val="26"/>
          <w:szCs w:val="26"/>
          <w:rtl/>
        </w:rPr>
        <w:t>من تصحيح منهج الإغريق الذين تقيدوا دائماً بسيطرة الآراء النظرية، فانتقدوا منهجهم وابتكروا المنهج العلمي</w:t>
      </w:r>
      <w:r w:rsidR="00415721" w:rsidRPr="00415721">
        <w:rPr>
          <w:rFonts w:ascii="Sakkal Majalla" w:hAnsi="Sakkal Majalla" w:cs="Sakkal Majalla"/>
          <w:b/>
          <w:bCs/>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تقول </w:t>
      </w:r>
      <w:proofErr w:type="spellStart"/>
      <w:r w:rsidRPr="00415721">
        <w:rPr>
          <w:rFonts w:ascii="Sakkal Majalla" w:hAnsi="Sakkal Majalla" w:cs="Sakkal Majalla"/>
          <w:sz w:val="26"/>
          <w:szCs w:val="26"/>
          <w:rtl/>
        </w:rPr>
        <w:t>زيغريد</w:t>
      </w:r>
      <w:proofErr w:type="spellEnd"/>
      <w:r w:rsidRPr="00415721">
        <w:rPr>
          <w:rFonts w:ascii="Sakkal Majalla" w:hAnsi="Sakkal Majalla" w:cs="Sakkal Majalla"/>
          <w:sz w:val="26"/>
          <w:szCs w:val="26"/>
          <w:rtl/>
        </w:rPr>
        <w:t xml:space="preserve"> </w:t>
      </w:r>
      <w:proofErr w:type="spellStart"/>
      <w:r w:rsidRPr="00415721">
        <w:rPr>
          <w:rFonts w:ascii="Sakkal Majalla" w:hAnsi="Sakkal Majalla" w:cs="Sakkal Majalla"/>
          <w:sz w:val="26"/>
          <w:szCs w:val="26"/>
          <w:rtl/>
        </w:rPr>
        <w:t>هونكه</w:t>
      </w:r>
      <w:proofErr w:type="spellEnd"/>
      <w:r w:rsidRPr="00415721">
        <w:rPr>
          <w:rFonts w:ascii="Sakkal Majalla" w:hAnsi="Sakkal Majalla" w:cs="Sakkal Majalla"/>
          <w:sz w:val="26"/>
          <w:szCs w:val="26"/>
        </w:rPr>
        <w:t xml:space="preserve"> Sigrid </w:t>
      </w:r>
      <w:proofErr w:type="spellStart"/>
      <w:r w:rsidRPr="00415721">
        <w:rPr>
          <w:rFonts w:ascii="Sakkal Majalla" w:hAnsi="Sakkal Majalla" w:cs="Sakkal Majalla"/>
          <w:sz w:val="26"/>
          <w:szCs w:val="26"/>
        </w:rPr>
        <w:t>Hunke</w:t>
      </w:r>
      <w:proofErr w:type="spellEnd"/>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 </w:t>
      </w:r>
      <w:r w:rsidRPr="00415721">
        <w:rPr>
          <w:rFonts w:ascii="Sakkal Majalla" w:hAnsi="Sakkal Majalla" w:cs="Sakkal Majalla"/>
          <w:sz w:val="26"/>
          <w:szCs w:val="26"/>
          <w:rtl/>
        </w:rPr>
        <w:t>إن الإغريق تقيدوا دائماً بسيطرة الآراء النظرية ،</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ولم يبدأ البحث العلمي القائم على الملاحظة والتجربة إلا عند العرب</w:t>
      </w:r>
      <w:r w:rsidRPr="00415721">
        <w:rPr>
          <w:rFonts w:ascii="Sakkal Majalla" w:hAnsi="Sakkal Majalla" w:cs="Sakkal Majalla"/>
          <w:sz w:val="26"/>
          <w:szCs w:val="26"/>
        </w:rPr>
        <w:t>” (4).</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فالعلماء المسلمون هم من اخترع المنهج </w:t>
      </w:r>
      <w:proofErr w:type="gramStart"/>
      <w:r w:rsidRPr="00415721">
        <w:rPr>
          <w:rFonts w:ascii="Sakkal Majalla" w:hAnsi="Sakkal Majalla" w:cs="Sakkal Majalla"/>
          <w:sz w:val="26"/>
          <w:szCs w:val="26"/>
          <w:rtl/>
        </w:rPr>
        <w:t>التجريبي ..وعلموا</w:t>
      </w:r>
      <w:proofErr w:type="gramEnd"/>
      <w:r w:rsidRPr="00415721">
        <w:rPr>
          <w:rFonts w:ascii="Sakkal Majalla" w:hAnsi="Sakkal Majalla" w:cs="Sakkal Majalla"/>
          <w:sz w:val="26"/>
          <w:szCs w:val="26"/>
          <w:rtl/>
        </w:rPr>
        <w:t xml:space="preserve"> العالم أصوله</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بعد أن شكل القرآن الكريم والسنة النبوية المطهرة نقطة الانطلاق لتحصيلهم العلمي، كقاعدة بيانات </w:t>
      </w:r>
      <w:proofErr w:type="gramStart"/>
      <w:r w:rsidRPr="00415721">
        <w:rPr>
          <w:rFonts w:ascii="Sakkal Majalla" w:hAnsi="Sakkal Majalla" w:cs="Sakkal Majalla"/>
          <w:sz w:val="26"/>
          <w:szCs w:val="26"/>
          <w:rtl/>
        </w:rPr>
        <w:t>علمية ،</w:t>
      </w:r>
      <w:proofErr w:type="gramEnd"/>
      <w:r w:rsidRPr="00415721">
        <w:rPr>
          <w:rFonts w:ascii="Sakkal Majalla" w:hAnsi="Sakkal Majalla" w:cs="Sakkal Majalla"/>
          <w:sz w:val="26"/>
          <w:szCs w:val="26"/>
          <w:rtl/>
        </w:rPr>
        <w:t xml:space="preserve"> وكمنهج فريد لتعلم أبجديات المنهج العلمي وتصحح المفاهيم العلمية، وهذا الذي يفسر ما حصل على امتداد تاريخ. </w:t>
      </w:r>
      <w:proofErr w:type="gramStart"/>
      <w:r w:rsidRPr="00415721">
        <w:rPr>
          <w:rFonts w:ascii="Sakkal Majalla" w:hAnsi="Sakkal Majalla" w:cs="Sakkal Majalla"/>
          <w:sz w:val="26"/>
          <w:szCs w:val="26"/>
          <w:rtl/>
        </w:rPr>
        <w:t>الاسلام</w:t>
      </w:r>
      <w:r w:rsidRPr="00415721">
        <w:rPr>
          <w:rFonts w:ascii="Sakkal Majalla" w:hAnsi="Sakkal Majalla" w:cs="Sakkal Majalla"/>
          <w:sz w:val="26"/>
          <w:szCs w:val="26"/>
        </w:rPr>
        <w:t xml:space="preserve"> .</w:t>
      </w:r>
      <w:proofErr w:type="gramEnd"/>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فنجد بن تيمية قد سبق </w:t>
      </w:r>
      <w:proofErr w:type="spellStart"/>
      <w:r w:rsidRPr="00415721">
        <w:rPr>
          <w:rFonts w:ascii="Sakkal Majalla" w:hAnsi="Sakkal Majalla" w:cs="Sakkal Majalla"/>
          <w:sz w:val="26"/>
          <w:szCs w:val="26"/>
          <w:rtl/>
        </w:rPr>
        <w:t>إينشتاين</w:t>
      </w:r>
      <w:proofErr w:type="spellEnd"/>
      <w:r w:rsidRPr="00415721">
        <w:rPr>
          <w:rFonts w:ascii="Sakkal Majalla" w:hAnsi="Sakkal Majalla" w:cs="Sakkal Majalla"/>
          <w:sz w:val="26"/>
          <w:szCs w:val="26"/>
          <w:rtl/>
        </w:rPr>
        <w:t xml:space="preserve"> وأستاذه هيرمان </w:t>
      </w:r>
      <w:proofErr w:type="spellStart"/>
      <w:r w:rsidRPr="00415721">
        <w:rPr>
          <w:rFonts w:ascii="Sakkal Majalla" w:hAnsi="Sakkal Majalla" w:cs="Sakkal Majalla"/>
          <w:sz w:val="26"/>
          <w:szCs w:val="26"/>
          <w:rtl/>
        </w:rPr>
        <w:t>مينكوسكي</w:t>
      </w:r>
      <w:proofErr w:type="spellEnd"/>
      <w:r w:rsidRPr="00415721">
        <w:rPr>
          <w:rFonts w:ascii="Sakkal Majalla" w:hAnsi="Sakkal Majalla" w:cs="Sakkal Majalla"/>
          <w:sz w:val="26"/>
          <w:szCs w:val="26"/>
        </w:rPr>
        <w:t xml:space="preserve"> Hermann Minkowski </w:t>
      </w:r>
      <w:r w:rsidRPr="00415721">
        <w:rPr>
          <w:rFonts w:ascii="Sakkal Majalla" w:hAnsi="Sakkal Majalla" w:cs="Sakkal Majalla"/>
          <w:sz w:val="26"/>
          <w:szCs w:val="26"/>
          <w:rtl/>
        </w:rPr>
        <w:t>للكلام عن مفهوم الزمكان</w:t>
      </w:r>
      <w:r w:rsidRPr="00415721">
        <w:rPr>
          <w:rFonts w:ascii="Sakkal Majalla" w:hAnsi="Sakkal Majalla" w:cs="Sakkal Majalla"/>
          <w:sz w:val="26"/>
          <w:szCs w:val="26"/>
        </w:rPr>
        <w:t xml:space="preserve"> </w:t>
      </w:r>
      <w:proofErr w:type="spellStart"/>
      <w:r w:rsidRPr="00415721">
        <w:rPr>
          <w:rFonts w:ascii="Sakkal Majalla" w:hAnsi="Sakkal Majalla" w:cs="Sakkal Majalla"/>
          <w:sz w:val="26"/>
          <w:szCs w:val="26"/>
        </w:rPr>
        <w:t>spacetime</w:t>
      </w:r>
      <w:proofErr w:type="spellEnd"/>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في نظرية النسبية </w:t>
      </w:r>
      <w:proofErr w:type="gramStart"/>
      <w:r w:rsidRPr="00415721">
        <w:rPr>
          <w:rFonts w:ascii="Sakkal Majalla" w:hAnsi="Sakkal Majalla" w:cs="Sakkal Majalla"/>
          <w:sz w:val="26"/>
          <w:szCs w:val="26"/>
          <w:rtl/>
        </w:rPr>
        <w:t>الخاصة</w:t>
      </w:r>
      <w:r w:rsidRPr="00415721">
        <w:rPr>
          <w:rFonts w:ascii="Sakkal Majalla" w:hAnsi="Sakkal Majalla" w:cs="Sakkal Majalla"/>
          <w:sz w:val="26"/>
          <w:szCs w:val="26"/>
        </w:rPr>
        <w:t xml:space="preserve"> .</w:t>
      </w:r>
      <w:proofErr w:type="gramEnd"/>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في ج 6 صفحة 588 من الفتاوي يقول حرفيا ما يلي</w:t>
      </w:r>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w:t>
      </w:r>
      <w:r w:rsidRPr="00415721">
        <w:rPr>
          <w:rFonts w:ascii="Sakkal Majalla" w:hAnsi="Sakkal Majalla" w:cs="Sakkal Majalla"/>
          <w:sz w:val="26"/>
          <w:szCs w:val="26"/>
          <w:rtl/>
        </w:rPr>
        <w:t>والليل والنهار، وسائر أحوال الزمان تابعة للحركة، فإن الزمان مقدار الحركة، والحركة قائمة بالجسم المتحرك، فإذا كان الزمان التابع للحركة التابعة للجسم موصوفا بالاستدارة : كان الجسم أولى بالاستدارة</w:t>
      </w:r>
      <w:r w:rsidRPr="00415721">
        <w:rPr>
          <w:rFonts w:ascii="Sakkal Majalla" w:hAnsi="Sakkal Majalla" w:cs="Sakkal Majalla"/>
          <w:sz w:val="26"/>
          <w:szCs w:val="26"/>
        </w:rPr>
        <w:t>.</w:t>
      </w:r>
      <w:proofErr w:type="gramStart"/>
      <w:r w:rsidRPr="00415721">
        <w:rPr>
          <w:rFonts w:ascii="Sakkal Majalla" w:hAnsi="Sakkal Majalla" w:cs="Sakkal Majalla"/>
          <w:sz w:val="26"/>
          <w:szCs w:val="26"/>
        </w:rPr>
        <w:t>" .</w:t>
      </w:r>
      <w:proofErr w:type="gramEnd"/>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tl/>
        </w:rPr>
        <w:t xml:space="preserve">وهذه أهم فكرة في </w:t>
      </w:r>
      <w:proofErr w:type="spellStart"/>
      <w:r w:rsidRPr="00415721">
        <w:rPr>
          <w:rFonts w:ascii="Sakkal Majalla" w:hAnsi="Sakkal Majalla" w:cs="Sakkal Majalla"/>
          <w:sz w:val="26"/>
          <w:szCs w:val="26"/>
          <w:rtl/>
        </w:rPr>
        <w:t>نظريةالزمكان</w:t>
      </w:r>
      <w:r w:rsidRPr="00415721">
        <w:rPr>
          <w:rFonts w:ascii="Sakkal Majalla" w:hAnsi="Sakkal Majalla" w:cs="Sakkal Majalla"/>
          <w:sz w:val="26"/>
          <w:szCs w:val="26"/>
        </w:rPr>
        <w:t>spacetime</w:t>
      </w:r>
      <w:proofErr w:type="spellEnd"/>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فهي دمج الزمان بالمكان و أن لا فكاك لأحدهما عن الآخر في العالم الفيزيائي المادي، لقد قال هذا و هو يشرح قوله </w:t>
      </w:r>
      <w:proofErr w:type="gramStart"/>
      <w:r w:rsidRPr="00415721">
        <w:rPr>
          <w:rFonts w:ascii="Sakkal Majalla" w:hAnsi="Sakkal Majalla" w:cs="Sakkal Majalla"/>
          <w:sz w:val="26"/>
          <w:szCs w:val="26"/>
          <w:rtl/>
        </w:rPr>
        <w:t>تعالى :</w:t>
      </w:r>
      <w:proofErr w:type="gramEnd"/>
      <w:r w:rsidRPr="00415721">
        <w:rPr>
          <w:rFonts w:ascii="Sakkal Majalla" w:hAnsi="Sakkal Majalla" w:cs="Sakkal Majalla"/>
          <w:sz w:val="26"/>
          <w:szCs w:val="26"/>
          <w:rtl/>
        </w:rPr>
        <w:t xml:space="preserve"> " يكور الليل على النهار و يكور النهار على الليل" دفاعا عن اعتقاده بكروية الأرض أمام بعض العامة كما وصفهم</w:t>
      </w:r>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والبيروني اعترض على رأي الإغريق القائـل بأن الأجسام الثقيلة مجذوبة إلى أصلها في السماء ، ورجح أن الأجسام كلها مجذوبة إلى مركز الأرض، وقد مهد بآرائه هذه السبيل لنيوتن لكشف قانون </w:t>
      </w:r>
      <w:proofErr w:type="gramStart"/>
      <w:r w:rsidRPr="00415721">
        <w:rPr>
          <w:rFonts w:ascii="Sakkal Majalla" w:hAnsi="Sakkal Majalla" w:cs="Sakkal Majalla"/>
          <w:sz w:val="26"/>
          <w:szCs w:val="26"/>
          <w:rtl/>
        </w:rPr>
        <w:t>الجاذبية .</w:t>
      </w:r>
      <w:proofErr w:type="gramEnd"/>
      <w:r w:rsidRPr="00415721">
        <w:rPr>
          <w:rFonts w:ascii="Sakkal Majalla" w:hAnsi="Sakkal Majalla" w:cs="Sakkal Majalla"/>
          <w:sz w:val="26"/>
          <w:szCs w:val="26"/>
          <w:rtl/>
        </w:rPr>
        <w:t xml:space="preserve"> كما أن البيروني هو من اكتشف دوران الأرض حول الشمس وحول نفسها وليس كوبر نيكوس أو غيره كما يشاع</w:t>
      </w:r>
      <w:r w:rsidRPr="00415721">
        <w:rPr>
          <w:rFonts w:ascii="Sakkal Majalla" w:hAnsi="Sakkal Majalla" w:cs="Sakkal Majalla"/>
          <w:sz w:val="26"/>
          <w:szCs w:val="26"/>
        </w:rPr>
        <w:t>.</w:t>
      </w:r>
    </w:p>
    <w:p w:rsidR="00415721" w:rsidRPr="00415721" w:rsidRDefault="00415721" w:rsidP="00CC6C63">
      <w:pPr>
        <w:bidi/>
        <w:spacing w:after="0" w:line="240" w:lineRule="auto"/>
        <w:ind w:firstLine="336"/>
        <w:jc w:val="both"/>
        <w:rPr>
          <w:rFonts w:ascii="Sakkal Majalla" w:hAnsi="Sakkal Majalla" w:cs="Sakkal Majalla"/>
          <w:sz w:val="26"/>
          <w:szCs w:val="26"/>
        </w:rPr>
      </w:pPr>
      <w:r w:rsidRPr="00415721">
        <w:rPr>
          <w:rFonts w:ascii="Sakkal Majalla" w:hAnsi="Sakkal Majalla" w:cs="Sakkal Majalla"/>
          <w:sz w:val="26"/>
          <w:szCs w:val="26"/>
        </w:rPr>
        <w:t xml:space="preserve">· </w:t>
      </w:r>
      <w:r w:rsidRPr="00415721">
        <w:rPr>
          <w:rFonts w:ascii="Sakkal Majalla" w:hAnsi="Sakkal Majalla" w:cs="Sakkal Majalla"/>
          <w:sz w:val="26"/>
          <w:szCs w:val="26"/>
          <w:rtl/>
        </w:rPr>
        <w:t xml:space="preserve">كما أن منظمة </w:t>
      </w:r>
      <w:proofErr w:type="spellStart"/>
      <w:r w:rsidR="00FD75C1" w:rsidRPr="00D16CC7">
        <w:rPr>
          <w:rFonts w:ascii="Sakkal Majalla" w:hAnsi="Sakkal Majalla" w:cs="Sakkal Majalla"/>
          <w:sz w:val="26"/>
          <w:szCs w:val="26"/>
          <w:rtl/>
        </w:rPr>
        <w:t>الإيسيسكو</w:t>
      </w:r>
      <w:proofErr w:type="spellEnd"/>
      <w:r w:rsidRPr="00415721">
        <w:rPr>
          <w:rFonts w:ascii="Sakkal Majalla" w:hAnsi="Sakkal Majalla" w:cs="Sakkal Majalla"/>
          <w:sz w:val="26"/>
          <w:szCs w:val="26"/>
          <w:rtl/>
        </w:rPr>
        <w:t xml:space="preserve"> قد احتفلت بابن الهيثم كأول مخترع للمنهج التجريبي، وهكذا برز العديد من العلماء المسلمين متخذين القرآن الكريم نقطة انطلاق لإبداعاتهم</w:t>
      </w:r>
      <w:r w:rsidRPr="00415721">
        <w:rPr>
          <w:rFonts w:ascii="Sakkal Majalla" w:hAnsi="Sakkal Majalla" w:cs="Sakkal Majalla"/>
          <w:sz w:val="26"/>
          <w:szCs w:val="26"/>
        </w:rPr>
        <w:t>.</w:t>
      </w:r>
    </w:p>
    <w:p w:rsidR="00415721" w:rsidRPr="00D16CC7" w:rsidRDefault="00FD75C1" w:rsidP="00CC6C63">
      <w:pPr>
        <w:bidi/>
        <w:spacing w:after="0" w:line="240" w:lineRule="auto"/>
        <w:ind w:firstLine="336"/>
        <w:jc w:val="both"/>
        <w:rPr>
          <w:rFonts w:ascii="Sakkal Majalla" w:eastAsia="Times New Roman" w:hAnsi="Sakkal Majalla" w:cs="Sakkal Majalla"/>
          <w:color w:val="050505"/>
          <w:sz w:val="23"/>
          <w:szCs w:val="23"/>
          <w:rtl/>
        </w:rPr>
      </w:pPr>
      <w:r w:rsidRPr="00D16CC7">
        <w:rPr>
          <w:rFonts w:ascii="Sakkal Majalla" w:hAnsi="Sakkal Majalla" w:cs="Sakkal Majalla"/>
          <w:sz w:val="26"/>
          <w:szCs w:val="26"/>
          <w:rtl/>
        </w:rPr>
        <w:t xml:space="preserve">إن </w:t>
      </w:r>
      <w:r w:rsidR="00415721" w:rsidRPr="00415721">
        <w:rPr>
          <w:rFonts w:ascii="Sakkal Majalla" w:hAnsi="Sakkal Majalla" w:cs="Sakkal Majalla"/>
          <w:sz w:val="26"/>
          <w:szCs w:val="26"/>
          <w:rtl/>
        </w:rPr>
        <w:t>هذه رسالة</w:t>
      </w:r>
      <w:r w:rsidRPr="00D16CC7">
        <w:rPr>
          <w:rFonts w:ascii="Sakkal Majalla" w:hAnsi="Sakkal Majalla" w:cs="Sakkal Majalla"/>
          <w:sz w:val="26"/>
          <w:szCs w:val="26"/>
          <w:rtl/>
        </w:rPr>
        <w:t xml:space="preserve"> واضحة</w:t>
      </w:r>
      <w:r w:rsidR="00415721" w:rsidRPr="00415721">
        <w:rPr>
          <w:rFonts w:ascii="Sakkal Majalla" w:hAnsi="Sakkal Majalla" w:cs="Sakkal Majalla"/>
          <w:sz w:val="26"/>
          <w:szCs w:val="26"/>
          <w:rtl/>
        </w:rPr>
        <w:t xml:space="preserve"> لمن يريد أن يبعدنا عن حقيقة ديننا وعن حقيقة حضارتنا ......الكذابون الذين يزورون التاريخ لمحاربة الإسلام وأهله</w:t>
      </w:r>
      <w:r w:rsidR="00415721" w:rsidRPr="00415721">
        <w:rPr>
          <w:rFonts w:ascii="Sakkal Majalla" w:eastAsia="Times New Roman" w:hAnsi="Sakkal Majalla" w:cs="Sakkal Majalla"/>
          <w:color w:val="050505"/>
          <w:sz w:val="23"/>
          <w:szCs w:val="23"/>
        </w:rPr>
        <w:t>..</w:t>
      </w:r>
    </w:p>
    <w:p w:rsidR="006D684E" w:rsidRPr="00D16CC7" w:rsidRDefault="006D684E" w:rsidP="00CC6C63">
      <w:pPr>
        <w:bidi/>
        <w:spacing w:after="0" w:line="240" w:lineRule="auto"/>
        <w:ind w:firstLine="336"/>
        <w:jc w:val="both"/>
        <w:rPr>
          <w:rFonts w:ascii="Sakkal Majalla" w:hAnsi="Sakkal Majalla" w:cs="Sakkal Majalla"/>
          <w:color w:val="000000"/>
          <w:sz w:val="26"/>
          <w:szCs w:val="26"/>
          <w:rtl/>
          <w:lang w:eastAsia="en-US"/>
        </w:rPr>
      </w:pPr>
      <w:r w:rsidRPr="00D16CC7">
        <w:rPr>
          <w:rFonts w:ascii="Sakkal Majalla" w:hAnsi="Sakkal Majalla" w:cs="Sakkal Majalla"/>
          <w:sz w:val="26"/>
          <w:szCs w:val="26"/>
          <w:rtl/>
        </w:rPr>
        <w:t>ويحتوي القرآن الكريم على أوجه أخرى للإعجاز</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كالإعجاز الاقتصا</w:t>
      </w:r>
      <w:r w:rsidR="008B02D7" w:rsidRPr="00D16CC7">
        <w:rPr>
          <w:rFonts w:ascii="Sakkal Majalla" w:hAnsi="Sakkal Majalla" w:cs="Sakkal Majalla"/>
          <w:sz w:val="26"/>
          <w:szCs w:val="26"/>
          <w:rtl/>
        </w:rPr>
        <w:t>دي والتشريعي والتاريخي والبلاغي</w:t>
      </w:r>
      <w:r w:rsidRPr="00D16CC7">
        <w:rPr>
          <w:rFonts w:ascii="Sakkal Majalla" w:hAnsi="Sakkal Majalla" w:cs="Sakkal Majalla"/>
          <w:sz w:val="26"/>
          <w:szCs w:val="26"/>
          <w:rtl/>
        </w:rPr>
        <w:t>...</w:t>
      </w:r>
      <w:r w:rsidR="008B02D7" w:rsidRPr="00D16CC7">
        <w:rPr>
          <w:rFonts w:ascii="Sakkal Majalla" w:hAnsi="Sakkal Majalla" w:cs="Sakkal Majalla"/>
          <w:sz w:val="26"/>
          <w:szCs w:val="26"/>
        </w:rPr>
        <w:t xml:space="preserve"> </w:t>
      </w:r>
      <w:r w:rsidR="009139EF" w:rsidRPr="00D16CC7">
        <w:rPr>
          <w:rFonts w:ascii="Sakkal Majalla" w:hAnsi="Sakkal Majalla" w:cs="Sakkal Majalla"/>
          <w:sz w:val="26"/>
          <w:szCs w:val="26"/>
          <w:rtl/>
        </w:rPr>
        <w:t xml:space="preserve">في حين </w:t>
      </w:r>
      <w:r w:rsidRPr="00D16CC7">
        <w:rPr>
          <w:rFonts w:ascii="Sakkal Majalla" w:hAnsi="Sakkal Majalla" w:cs="Sakkal Majalla"/>
          <w:sz w:val="26"/>
          <w:szCs w:val="26"/>
          <w:rtl/>
        </w:rPr>
        <w:t xml:space="preserve">تبقى مواضيع أخرى يعجز عقلنا الآن عن إدراكها </w:t>
      </w:r>
      <w:r w:rsidR="009139EF" w:rsidRPr="00D16CC7">
        <w:rPr>
          <w:rFonts w:ascii="Sakkal Majalla" w:hAnsi="Sakkal Majalla" w:cs="Sakkal Majalla"/>
          <w:sz w:val="26"/>
          <w:szCs w:val="26"/>
          <w:rtl/>
        </w:rPr>
        <w:t>و</w:t>
      </w:r>
      <w:r w:rsidRPr="00D16CC7">
        <w:rPr>
          <w:rFonts w:ascii="Sakkal Majalla" w:hAnsi="Sakkal Majalla" w:cs="Sakkal Majalla"/>
          <w:sz w:val="26"/>
          <w:szCs w:val="26"/>
          <w:rtl/>
        </w:rPr>
        <w:t xml:space="preserve">ستفهمها الأجيال القادمة </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ومن الطريف أنه رغم هذا الكم الكبير من البراهين فإنك تجد دائما من يشكك في الموضوع</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وأنا أقول بأن المسألة لا تحتمل إلا أمران: الخطأ أو الصواب</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فعندما أتكلم عن الوصف المجهري  لمراحل خلق الجنين أو توسع الكون أو جريان الشمس أو غيرها من المواضيع فإما أن القرآن ذكرها </w:t>
      </w:r>
      <w:r w:rsidR="009139EF" w:rsidRPr="00D16CC7">
        <w:rPr>
          <w:rFonts w:ascii="Sakkal Majalla" w:hAnsi="Sakkal Majalla" w:cs="Sakkal Majalla"/>
          <w:sz w:val="26"/>
          <w:szCs w:val="26"/>
          <w:rtl/>
        </w:rPr>
        <w:t xml:space="preserve">وسجل سبقه التاريخي فيها قبل العلوم الحديثة </w:t>
      </w:r>
      <w:r w:rsidRPr="00D16CC7">
        <w:rPr>
          <w:rFonts w:ascii="Sakkal Majalla" w:hAnsi="Sakkal Majalla" w:cs="Sakkal Majalla"/>
          <w:sz w:val="26"/>
          <w:szCs w:val="26"/>
          <w:rtl/>
        </w:rPr>
        <w:t>واضحة وبدون تأويل للنص أو أنه لم يذكرها.</w:t>
      </w:r>
      <w:r w:rsidR="009139EF" w:rsidRPr="00D16CC7">
        <w:rPr>
          <w:rFonts w:ascii="Sakkal Majalla" w:hAnsi="Sakkal Majalla" w:cs="Sakkal Majalla"/>
          <w:sz w:val="26"/>
          <w:szCs w:val="26"/>
          <w:rtl/>
        </w:rPr>
        <w:t>.</w:t>
      </w:r>
      <w:r w:rsidR="00415721" w:rsidRPr="00D16CC7">
        <w:rPr>
          <w:rFonts w:ascii="Sakkal Majalla" w:hAnsi="Sakkal Majalla" w:cs="Sakkal Majalla"/>
          <w:sz w:val="26"/>
          <w:szCs w:val="26"/>
          <w:rtl/>
        </w:rPr>
        <w:t xml:space="preserve"> </w:t>
      </w:r>
      <w:r w:rsidR="009139EF" w:rsidRPr="00D16CC7">
        <w:rPr>
          <w:rFonts w:ascii="Sakkal Majalla" w:hAnsi="Sakkal Majalla" w:cs="Sakkal Majalla"/>
          <w:sz w:val="26"/>
          <w:szCs w:val="26"/>
          <w:rtl/>
        </w:rPr>
        <w:t>فالشمس تجري أو لا تجري والسماء تتوسع أو لا تتوسع وهكذا..</w:t>
      </w:r>
      <w:r w:rsidR="00EE642D" w:rsidRPr="00D16CC7">
        <w:rPr>
          <w:rFonts w:ascii="Sakkal Majalla" w:hAnsi="Sakkal Majalla" w:cs="Sakkal Majalla"/>
          <w:sz w:val="26"/>
          <w:szCs w:val="26"/>
          <w:rtl/>
        </w:rPr>
        <w:t xml:space="preserve"> فمما لا شك فيه أن العرب قبل الإسلام وفي صدر الإسلام لم تكن لهم معرفة علمية جازمة بالعلوم الكونية، فقد كانوا أمة أميين، </w:t>
      </w:r>
      <w:r w:rsidR="00EE642D" w:rsidRPr="00D16CC7">
        <w:rPr>
          <w:rFonts w:ascii="Sakkal Majalla" w:hAnsi="Sakkal Majalla" w:cs="Sakkal Majalla"/>
          <w:color w:val="000000"/>
          <w:sz w:val="26"/>
          <w:szCs w:val="26"/>
          <w:rtl/>
          <w:lang w:eastAsia="en-US"/>
        </w:rPr>
        <w:t xml:space="preserve">﴿هُوَ الَّذِي بَعَثَ فِي الْأُمِّيِّينَ رَسُولاً مِنْهُم) [س الجمعة: من الآية2]، </w:t>
      </w:r>
      <w:r w:rsidR="00EE642D" w:rsidRPr="00D16CC7">
        <w:rPr>
          <w:rFonts w:ascii="Sakkal Majalla" w:hAnsi="Sakkal Majalla" w:cs="Sakkal Majalla"/>
          <w:sz w:val="26"/>
          <w:szCs w:val="26"/>
          <w:rtl/>
        </w:rPr>
        <w:t xml:space="preserve">لا يكتبون ولا يحسبون ومن شدا منهم شيئًا من ذلك فإنما كان يعرف مبادئا أو قشورا، عرفها بالملاحظة والتتبع، أو بالسماع والخبر، ولم تبن معارفهم على ملاحظات مجهرية ولا على قواعد رياضية، ولا على براهين قطعية. </w:t>
      </w:r>
    </w:p>
    <w:p w:rsidR="006D684E" w:rsidRPr="00D16CC7" w:rsidRDefault="006D684E" w:rsidP="00CC6C63">
      <w:pPr>
        <w:bidi/>
        <w:spacing w:after="0" w:line="240" w:lineRule="auto"/>
        <w:ind w:firstLine="567"/>
        <w:jc w:val="both"/>
        <w:rPr>
          <w:rFonts w:ascii="Sakkal Majalla" w:hAnsi="Sakkal Majalla" w:cs="Sakkal Majalla"/>
          <w:sz w:val="26"/>
          <w:szCs w:val="26"/>
          <w:rtl/>
        </w:rPr>
      </w:pPr>
      <w:r w:rsidRPr="00D16CC7">
        <w:rPr>
          <w:rFonts w:ascii="Sakkal Majalla" w:hAnsi="Sakkal Majalla" w:cs="Sakkal Majalla"/>
          <w:sz w:val="26"/>
          <w:szCs w:val="26"/>
          <w:rtl/>
        </w:rPr>
        <w:t>لقد حاولنا في هذا الكتاب جمع بعض من هذه المادة العلمية المتنوعة لنجعلها رهن إشارة المدرس</w:t>
      </w:r>
      <w:r w:rsidR="009139EF" w:rsidRPr="00D16CC7">
        <w:rPr>
          <w:rFonts w:ascii="Sakkal Majalla" w:hAnsi="Sakkal Majalla" w:cs="Sakkal Majalla"/>
          <w:sz w:val="26"/>
          <w:szCs w:val="26"/>
          <w:rtl/>
        </w:rPr>
        <w:t>ين والطلبة وعموم الباحثين، حتى نعطي للأبحاث العلمية بعدا جديدا ي</w:t>
      </w:r>
      <w:r w:rsidRPr="00D16CC7">
        <w:rPr>
          <w:rFonts w:ascii="Sakkal Majalla" w:hAnsi="Sakkal Majalla" w:cs="Sakkal Majalla"/>
          <w:sz w:val="26"/>
          <w:szCs w:val="26"/>
          <w:rtl/>
        </w:rPr>
        <w:t>وقف القطيعة البغيضة بين الدين والعلم</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هذه القطيعة التي أبعدت البشرية عن الرؤية الحقيقية للعلاقة بين الإنسان وخالقه وبين الإنسان والمكونات المختلفة للوسط البيئي من حوله</w:t>
      </w:r>
      <w:r w:rsidR="008B02D7" w:rsidRPr="00D16CC7">
        <w:rPr>
          <w:rFonts w:ascii="Sakkal Majalla" w:hAnsi="Sakkal Majalla" w:cs="Sakkal Majalla"/>
          <w:sz w:val="26"/>
          <w:szCs w:val="26"/>
          <w:rtl/>
        </w:rPr>
        <w:t xml:space="preserve">، </w:t>
      </w:r>
      <w:r w:rsidRPr="00D16CC7">
        <w:rPr>
          <w:rFonts w:ascii="Sakkal Majalla" w:hAnsi="Sakkal Majalla" w:cs="Sakkal Majalla"/>
          <w:sz w:val="26"/>
          <w:szCs w:val="26"/>
          <w:rtl/>
        </w:rPr>
        <w:t xml:space="preserve">فانتشر الفساد بجميع أوجهه </w:t>
      </w:r>
      <w:r w:rsidRPr="00D16CC7">
        <w:rPr>
          <w:rFonts w:ascii="Sakkal Majalla" w:hAnsi="Sakkal Majalla" w:cs="Sakkal Majalla"/>
          <w:sz w:val="26"/>
          <w:szCs w:val="26"/>
          <w:rtl/>
        </w:rPr>
        <w:lastRenderedPageBreak/>
        <w:t xml:space="preserve">البيئية والاجتماعية والسياسية.. "ظهر الفساد في البر والبحر بما كسبت أيدي الناس". </w:t>
      </w:r>
      <w:r w:rsidR="00870A80" w:rsidRPr="00D16CC7">
        <w:rPr>
          <w:rFonts w:ascii="Sakkal Majalla" w:hAnsi="Sakkal Majalla" w:cs="Sakkal Majalla"/>
          <w:sz w:val="26"/>
          <w:szCs w:val="26"/>
          <w:rtl/>
        </w:rPr>
        <w:t>وهذا الكتاب خيار استراتيجي لتعزيز المسيرة العلمية التعلمية والإعلامية بما يتناسب وطموحات الأمة الإسلامية.</w:t>
      </w:r>
    </w:p>
    <w:p w:rsidR="006D684E" w:rsidRPr="00D16CC7" w:rsidRDefault="00851D21" w:rsidP="00CC6C63">
      <w:pPr>
        <w:bidi/>
        <w:spacing w:after="0" w:line="240" w:lineRule="auto"/>
        <w:ind w:firstLine="567"/>
        <w:jc w:val="both"/>
        <w:rPr>
          <w:rFonts w:ascii="Sakkal Majalla" w:hAnsi="Sakkal Majalla" w:cs="Sakkal Majalla"/>
          <w:sz w:val="26"/>
          <w:szCs w:val="26"/>
        </w:rPr>
      </w:pPr>
      <w:r w:rsidRPr="00D16CC7">
        <w:rPr>
          <w:rFonts w:ascii="Sakkal Majalla" w:hAnsi="Sakkal Majalla" w:cs="Sakkal Majalla"/>
          <w:b/>
          <w:bCs/>
          <w:noProof/>
          <w:sz w:val="24"/>
          <w:szCs w:val="24"/>
          <w:lang w:bidi="ar-MA"/>
        </w:rPr>
        <w:drawing>
          <wp:anchor distT="0" distB="0" distL="114300" distR="114300" simplePos="0" relativeHeight="251774976" behindDoc="1" locked="0" layoutInCell="1" allowOverlap="1">
            <wp:simplePos x="0" y="0"/>
            <wp:positionH relativeFrom="margin">
              <wp:posOffset>328295</wp:posOffset>
            </wp:positionH>
            <wp:positionV relativeFrom="paragraph">
              <wp:posOffset>1673860</wp:posOffset>
            </wp:positionV>
            <wp:extent cx="4434840" cy="2853690"/>
            <wp:effectExtent l="533400" t="438150" r="803910" b="803910"/>
            <wp:wrapTight wrapText="bothSides">
              <wp:wrapPolygon edited="0">
                <wp:start x="-2320" y="-3316"/>
                <wp:lineTo x="-2598" y="1298"/>
                <wp:lineTo x="-2598" y="24513"/>
                <wp:lineTo x="-2134" y="26676"/>
                <wp:lineTo x="-1485" y="27252"/>
                <wp:lineTo x="-1392" y="27541"/>
                <wp:lineTo x="24216" y="27541"/>
                <wp:lineTo x="24309" y="27252"/>
                <wp:lineTo x="24959" y="26676"/>
                <wp:lineTo x="25423" y="24513"/>
                <wp:lineTo x="25423" y="1298"/>
                <wp:lineTo x="23938" y="-865"/>
                <wp:lineTo x="23845" y="-3316"/>
                <wp:lineTo x="-2320" y="-3316"/>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4840" cy="285369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6D684E" w:rsidRPr="00D16CC7">
        <w:rPr>
          <w:rFonts w:ascii="Sakkal Majalla" w:hAnsi="Sakkal Majalla" w:cs="Sakkal Majalla"/>
          <w:sz w:val="26"/>
          <w:szCs w:val="26"/>
          <w:rtl/>
        </w:rPr>
        <w:t xml:space="preserve">والعلم الصحيح لا بد أن يؤدي إلى الإيمان، ولا يمكن </w:t>
      </w:r>
      <w:r w:rsidR="009139EF" w:rsidRPr="00D16CC7">
        <w:rPr>
          <w:rFonts w:ascii="Sakkal Majalla" w:hAnsi="Sakkal Majalla" w:cs="Sakkal Majalla"/>
          <w:sz w:val="26"/>
          <w:szCs w:val="26"/>
          <w:rtl/>
        </w:rPr>
        <w:t xml:space="preserve">قطعا </w:t>
      </w:r>
      <w:r w:rsidR="006D684E" w:rsidRPr="00D16CC7">
        <w:rPr>
          <w:rFonts w:ascii="Sakkal Majalla" w:hAnsi="Sakkal Majalla" w:cs="Sakkal Majalla"/>
          <w:sz w:val="26"/>
          <w:szCs w:val="26"/>
          <w:rtl/>
        </w:rPr>
        <w:t>أن يحدث تعارض</w:t>
      </w:r>
      <w:r w:rsidR="006D684E" w:rsidRPr="00D16CC7">
        <w:rPr>
          <w:rFonts w:ascii="Sakkal Majalla" w:hAnsi="Sakkal Majalla" w:cs="Sakkal Majalla"/>
          <w:sz w:val="26"/>
          <w:szCs w:val="26"/>
        </w:rPr>
        <w:t> </w:t>
      </w:r>
      <w:hyperlink r:id="rId18" w:history="1">
        <w:r w:rsidR="006D684E" w:rsidRPr="00D16CC7">
          <w:rPr>
            <w:rFonts w:ascii="Sakkal Majalla" w:hAnsi="Sakkal Majalla" w:cs="Sakkal Majalla"/>
            <w:sz w:val="26"/>
            <w:szCs w:val="26"/>
            <w:rtl/>
          </w:rPr>
          <w:t>بين</w:t>
        </w:r>
        <w:r w:rsidR="009139EF" w:rsidRPr="00D16CC7">
          <w:rPr>
            <w:rFonts w:ascii="Sakkal Majalla" w:hAnsi="Sakkal Majalla" w:cs="Sakkal Majalla"/>
            <w:sz w:val="26"/>
            <w:szCs w:val="26"/>
            <w:rtl/>
          </w:rPr>
          <w:t>ه وبين</w:t>
        </w:r>
        <w:r w:rsidR="006D684E" w:rsidRPr="00D16CC7">
          <w:rPr>
            <w:rFonts w:ascii="Sakkal Majalla" w:hAnsi="Sakkal Majalla" w:cs="Sakkal Majalla"/>
            <w:sz w:val="26"/>
            <w:szCs w:val="26"/>
          </w:rPr>
          <w:t> </w:t>
        </w:r>
      </w:hyperlink>
      <w:r w:rsidR="009139EF" w:rsidRPr="00D16CC7">
        <w:rPr>
          <w:rFonts w:ascii="Sakkal Majalla" w:hAnsi="Sakkal Majalla" w:cs="Sakkal Majalla"/>
          <w:sz w:val="26"/>
          <w:szCs w:val="26"/>
          <w:rtl/>
        </w:rPr>
        <w:t xml:space="preserve"> القرآن </w:t>
      </w:r>
      <w:r w:rsidR="006D684E" w:rsidRPr="00D16CC7">
        <w:rPr>
          <w:rFonts w:ascii="Sakkal Majalla" w:hAnsi="Sakkal Majalla" w:cs="Sakkal Majalla"/>
          <w:sz w:val="26"/>
          <w:szCs w:val="26"/>
          <w:rtl/>
        </w:rPr>
        <w:t>إلا إذا اخطأ العالم في نظريته أو اخفق المفسر في تأويله للآية القرآنية</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w:t>
      </w:r>
      <w:r w:rsidR="009139EF" w:rsidRPr="00D16CC7">
        <w:rPr>
          <w:rFonts w:ascii="Sakkal Majalla" w:hAnsi="Sakkal Majalla" w:cs="Sakkal Majalla"/>
          <w:sz w:val="26"/>
          <w:szCs w:val="26"/>
          <w:rtl/>
        </w:rPr>
        <w:t>و</w:t>
      </w:r>
      <w:r w:rsidR="006D684E" w:rsidRPr="00D16CC7">
        <w:rPr>
          <w:rFonts w:ascii="Sakkal Majalla" w:hAnsi="Sakkal Majalla" w:cs="Sakkal Majalla"/>
          <w:sz w:val="26"/>
          <w:szCs w:val="26"/>
          <w:rtl/>
        </w:rPr>
        <w:t>ب</w:t>
      </w:r>
      <w:r w:rsidR="009139EF" w:rsidRPr="00D16CC7">
        <w:rPr>
          <w:rFonts w:ascii="Sakkal Majalla" w:hAnsi="Sakkal Majalla" w:cs="Sakkal Majalla"/>
          <w:sz w:val="26"/>
          <w:szCs w:val="26"/>
          <w:rtl/>
        </w:rPr>
        <w:t xml:space="preserve">التالي فإن </w:t>
      </w:r>
      <w:r w:rsidR="006D684E" w:rsidRPr="00D16CC7">
        <w:rPr>
          <w:rFonts w:ascii="Sakkal Majalla" w:hAnsi="Sakkal Majalla" w:cs="Sakkal Majalla"/>
          <w:sz w:val="26"/>
          <w:szCs w:val="26"/>
          <w:rtl/>
        </w:rPr>
        <w:t>الإعجاز ي</w:t>
      </w:r>
      <w:r w:rsidR="009139EF" w:rsidRPr="00D16CC7">
        <w:rPr>
          <w:rFonts w:ascii="Sakkal Majalla" w:hAnsi="Sakkal Majalla" w:cs="Sakkal Majalla"/>
          <w:sz w:val="26"/>
          <w:szCs w:val="26"/>
          <w:rtl/>
        </w:rPr>
        <w:t>مكن</w:t>
      </w:r>
      <w:r w:rsidR="006D684E" w:rsidRPr="00D16CC7">
        <w:rPr>
          <w:rFonts w:ascii="Sakkal Majalla" w:hAnsi="Sakkal Majalla" w:cs="Sakkal Majalla"/>
          <w:sz w:val="26"/>
          <w:szCs w:val="26"/>
          <w:rtl/>
        </w:rPr>
        <w:t xml:space="preserve"> إنسان عصرنا </w:t>
      </w:r>
      <w:r w:rsidR="009139EF" w:rsidRPr="00D16CC7">
        <w:rPr>
          <w:rFonts w:ascii="Sakkal Majalla" w:hAnsi="Sakkal Majalla" w:cs="Sakkal Majalla"/>
          <w:sz w:val="26"/>
          <w:szCs w:val="26"/>
          <w:rtl/>
        </w:rPr>
        <w:t xml:space="preserve">من الحصول </w:t>
      </w:r>
      <w:r w:rsidR="006D684E" w:rsidRPr="00D16CC7">
        <w:rPr>
          <w:rFonts w:ascii="Sakkal Majalla" w:hAnsi="Sakkal Majalla" w:cs="Sakkal Majalla"/>
          <w:sz w:val="26"/>
          <w:szCs w:val="26"/>
          <w:rtl/>
        </w:rPr>
        <w:t>على اليقين التام بأن هذا القرآن منزل من عند الله</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فيزيد  المؤمن إيمانا ويخرج الكافر العاقل من الظلمات إلى </w:t>
      </w:r>
      <w:proofErr w:type="spellStart"/>
      <w:r w:rsidR="006D684E" w:rsidRPr="00D16CC7">
        <w:rPr>
          <w:rFonts w:ascii="Sakkal Majalla" w:hAnsi="Sakkal Majalla" w:cs="Sakkal Majalla"/>
          <w:sz w:val="26"/>
          <w:szCs w:val="26"/>
          <w:rtl/>
        </w:rPr>
        <w:t>النور..</w:t>
      </w:r>
      <w:r w:rsidR="009139EF" w:rsidRPr="00D16CC7">
        <w:rPr>
          <w:rFonts w:ascii="Sakkal Majalla" w:hAnsi="Sakkal Majalla" w:cs="Sakkal Majalla"/>
          <w:sz w:val="26"/>
          <w:szCs w:val="26"/>
          <w:rtl/>
        </w:rPr>
        <w:t>لقد</w:t>
      </w:r>
      <w:proofErr w:type="spellEnd"/>
      <w:r w:rsidR="006D684E" w:rsidRPr="00D16CC7">
        <w:rPr>
          <w:rFonts w:ascii="Sakkal Majalla" w:hAnsi="Sakkal Majalla" w:cs="Sakkal Majalla"/>
          <w:sz w:val="26"/>
          <w:szCs w:val="26"/>
          <w:rtl/>
        </w:rPr>
        <w:t xml:space="preserve"> </w:t>
      </w:r>
      <w:r w:rsidR="009139EF" w:rsidRPr="00D16CC7">
        <w:rPr>
          <w:rFonts w:ascii="Sakkal Majalla" w:hAnsi="Sakkal Majalla" w:cs="Sakkal Majalla"/>
          <w:sz w:val="26"/>
          <w:szCs w:val="26"/>
          <w:rtl/>
        </w:rPr>
        <w:t>قال هذا الكلام</w:t>
      </w:r>
      <w:r w:rsidR="006D684E" w:rsidRPr="00D16CC7">
        <w:rPr>
          <w:rFonts w:ascii="Sakkal Majalla" w:hAnsi="Sakkal Majalla" w:cs="Sakkal Majalla"/>
          <w:sz w:val="26"/>
          <w:szCs w:val="26"/>
          <w:rtl/>
        </w:rPr>
        <w:t xml:space="preserve"> العديد من العلماء الكبار أمثال العالم الكندي كيث ل. </w:t>
      </w:r>
      <w:proofErr w:type="spellStart"/>
      <w:r w:rsidR="006D684E" w:rsidRPr="00D16CC7">
        <w:rPr>
          <w:rFonts w:ascii="Sakkal Majalla" w:hAnsi="Sakkal Majalla" w:cs="Sakkal Majalla"/>
          <w:sz w:val="26"/>
          <w:szCs w:val="26"/>
          <w:rtl/>
        </w:rPr>
        <w:t>موور</w:t>
      </w:r>
      <w:proofErr w:type="spellEnd"/>
      <w:r w:rsidR="006D684E" w:rsidRPr="00D16CC7">
        <w:rPr>
          <w:rFonts w:ascii="Sakkal Majalla" w:hAnsi="Sakkal Majalla" w:cs="Sakkal Majalla"/>
          <w:sz w:val="26"/>
          <w:szCs w:val="26"/>
          <w:rtl/>
        </w:rPr>
        <w:t xml:space="preserve"> والفرنسي موريس بوكاي والعالم البريطاني آرثر أليسون وغيرهم.</w:t>
      </w:r>
      <w:r w:rsidR="006D684E" w:rsidRPr="00D16CC7">
        <w:rPr>
          <w:rFonts w:ascii="Sakkal Majalla" w:hAnsi="Sakkal Majalla" w:cs="Sakkal Majalla"/>
          <w:sz w:val="26"/>
          <w:szCs w:val="26"/>
        </w:rPr>
        <w:t>.</w:t>
      </w:r>
      <w:r w:rsidR="006D684E" w:rsidRPr="00D16CC7">
        <w:rPr>
          <w:rFonts w:ascii="Sakkal Majalla" w:hAnsi="Sakkal Majalla" w:cs="Sakkal Majalla"/>
          <w:sz w:val="26"/>
          <w:szCs w:val="26"/>
          <w:rtl/>
        </w:rPr>
        <w:t xml:space="preserve"> فالقرآن الكريم والسنة النبوية يفتحان للعلماء آفاقا علمية جديدة للتفكير والتأمل</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وللبحث العلمي.</w:t>
      </w:r>
    </w:p>
    <w:p w:rsidR="006D684E" w:rsidRPr="00D16CC7" w:rsidRDefault="006D684E" w:rsidP="00CC6C63">
      <w:pPr>
        <w:pStyle w:val="Paragraphedeliste"/>
        <w:bidi/>
        <w:spacing w:line="240" w:lineRule="auto"/>
        <w:ind w:left="0" w:firstLine="567"/>
        <w:jc w:val="both"/>
        <w:rPr>
          <w:rFonts w:ascii="Sakkal Majalla" w:hAnsi="Sakkal Majalla" w:cs="Sakkal Majalla"/>
          <w:sz w:val="26"/>
          <w:szCs w:val="26"/>
          <w:rtl/>
        </w:rPr>
      </w:pPr>
      <w:r w:rsidRPr="00D16CC7">
        <w:rPr>
          <w:rFonts w:ascii="Sakkal Majalla" w:hAnsi="Sakkal Majalla" w:cs="Sakkal Majalla"/>
          <w:sz w:val="26"/>
          <w:szCs w:val="26"/>
          <w:rtl/>
          <w:lang w:val="en-US" w:eastAsia="ar-SA"/>
        </w:rPr>
        <w:t xml:space="preserve">لقد فصلنا كتابنا هذا </w:t>
      </w:r>
      <w:r w:rsidRPr="00D16CC7">
        <w:rPr>
          <w:rFonts w:ascii="Sakkal Majalla" w:hAnsi="Sakkal Majalla" w:cs="Sakkal Majalla"/>
          <w:sz w:val="26"/>
          <w:szCs w:val="26"/>
          <w:rtl/>
        </w:rPr>
        <w:t>كي يشكل هذا البحث قاعدة بيانات أو نموذجا يحفز الباحثين على استعماله في الميادين المختلفة للبحث العلمي</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ويجعل من العلوم مادة تقرب من الله</w:t>
      </w:r>
      <w:r w:rsidR="008B02D7" w:rsidRPr="00D16CC7">
        <w:rPr>
          <w:rFonts w:ascii="Sakkal Majalla" w:hAnsi="Sakkal Majalla" w:cs="Sakkal Majalla"/>
          <w:sz w:val="26"/>
          <w:szCs w:val="26"/>
          <w:rtl/>
        </w:rPr>
        <w:t>،</w:t>
      </w:r>
      <w:r w:rsidRPr="00D16CC7">
        <w:rPr>
          <w:rFonts w:ascii="Sakkal Majalla" w:hAnsi="Sakkal Majalla" w:cs="Sakkal Majalla"/>
          <w:sz w:val="26"/>
          <w:szCs w:val="26"/>
          <w:rtl/>
        </w:rPr>
        <w:t xml:space="preserve"> وتمكن البشرية من الخروج من مشاكلها الاجتماعية والاقتصادية والسياسية التي لا حصر لها.. وبالتالي يصبح العلم أداة للإصلاح وليس للإفساد كما هو عليه غالبية الحال في زماننا.</w:t>
      </w:r>
    </w:p>
    <w:p w:rsidR="006D684E" w:rsidRPr="00D16CC7" w:rsidRDefault="002A1882" w:rsidP="00CC6C63">
      <w:pPr>
        <w:pStyle w:val="Paragraphedeliste"/>
        <w:bidi/>
        <w:spacing w:line="240" w:lineRule="auto"/>
        <w:ind w:left="0" w:firstLine="567"/>
        <w:jc w:val="both"/>
        <w:rPr>
          <w:rFonts w:ascii="Sakkal Majalla" w:hAnsi="Sakkal Majalla" w:cs="Sakkal Majalla"/>
          <w:sz w:val="26"/>
          <w:szCs w:val="26"/>
          <w:rtl/>
        </w:rPr>
      </w:pPr>
      <w:r w:rsidRPr="00D16CC7">
        <w:rPr>
          <w:rFonts w:ascii="Sakkal Majalla" w:hAnsi="Sakkal Majalla" w:cs="Sakkal Majalla"/>
          <w:sz w:val="26"/>
          <w:szCs w:val="26"/>
          <w:rtl/>
        </w:rPr>
        <w:t>إننا نسجل</w:t>
      </w:r>
      <w:r w:rsidR="006D684E" w:rsidRPr="00D16CC7">
        <w:rPr>
          <w:rFonts w:ascii="Sakkal Majalla" w:hAnsi="Sakkal Majalla" w:cs="Sakkal Majalla"/>
          <w:sz w:val="26"/>
          <w:szCs w:val="26"/>
          <w:rtl/>
        </w:rPr>
        <w:t xml:space="preserve"> </w:t>
      </w:r>
      <w:r w:rsidRPr="00D16CC7">
        <w:rPr>
          <w:rFonts w:ascii="Sakkal Majalla" w:hAnsi="Sakkal Majalla" w:cs="Sakkal Majalla"/>
          <w:sz w:val="26"/>
          <w:szCs w:val="26"/>
          <w:rtl/>
        </w:rPr>
        <w:t xml:space="preserve">رغم الجهد الذي بذلناه في جمع هذه المادة العلمية </w:t>
      </w:r>
      <w:r w:rsidR="006D684E" w:rsidRPr="00D16CC7">
        <w:rPr>
          <w:rFonts w:ascii="Sakkal Majalla" w:hAnsi="Sakkal Majalla" w:cs="Sakkal Majalla"/>
          <w:sz w:val="26"/>
          <w:szCs w:val="26"/>
          <w:rtl/>
        </w:rPr>
        <w:t>عجز</w:t>
      </w:r>
      <w:r w:rsidRPr="00D16CC7">
        <w:rPr>
          <w:rFonts w:ascii="Sakkal Majalla" w:hAnsi="Sakkal Majalla" w:cs="Sakkal Majalla"/>
          <w:sz w:val="26"/>
          <w:szCs w:val="26"/>
          <w:rtl/>
        </w:rPr>
        <w:t>نا</w:t>
      </w:r>
      <w:r w:rsidR="006D684E" w:rsidRPr="00D16CC7">
        <w:rPr>
          <w:rFonts w:ascii="Sakkal Majalla" w:hAnsi="Sakkal Majalla" w:cs="Sakkal Majalla"/>
          <w:sz w:val="26"/>
          <w:szCs w:val="26"/>
          <w:rtl/>
        </w:rPr>
        <w:t xml:space="preserve"> عن الإحاطة بكل المحاور العلمية التي يشملها القرآن الكريم</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وحتى على مستوى  نفس الموضوع تختلف الرؤى باختلاف الزاوية التي يرى منها الباحث</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فالإعجاز حاضر كما وكيفا</w:t>
      </w:r>
      <w:r w:rsidR="008B02D7" w:rsidRPr="00D16CC7">
        <w:rPr>
          <w:rFonts w:ascii="Sakkal Majalla" w:hAnsi="Sakkal Majalla" w:cs="Sakkal Majalla"/>
          <w:sz w:val="26"/>
          <w:szCs w:val="26"/>
          <w:rtl/>
        </w:rPr>
        <w:t>،</w:t>
      </w:r>
      <w:r w:rsidR="006D684E" w:rsidRPr="00D16CC7">
        <w:rPr>
          <w:rFonts w:ascii="Sakkal Majalla" w:hAnsi="Sakkal Majalla" w:cs="Sakkal Majalla"/>
          <w:sz w:val="26"/>
          <w:szCs w:val="26"/>
          <w:rtl/>
        </w:rPr>
        <w:t xml:space="preserve"> وصدق الله العظيم حيث يقول:"</w:t>
      </w:r>
      <w:r w:rsidR="006D684E" w:rsidRPr="00D16CC7">
        <w:rPr>
          <w:rFonts w:ascii="Sakkal Majalla" w:hAnsi="Sakkal Majalla" w:cs="Sakkal Majalla"/>
          <w:sz w:val="26"/>
          <w:szCs w:val="26"/>
        </w:rPr>
        <w:t xml:space="preserve"> </w:t>
      </w:r>
      <w:r w:rsidR="006D684E" w:rsidRPr="00D16CC7">
        <w:rPr>
          <w:rFonts w:ascii="Sakkal Majalla" w:hAnsi="Sakkal Majalla" w:cs="Sakkal Majalla"/>
          <w:sz w:val="26"/>
          <w:szCs w:val="26"/>
          <w:rtl/>
        </w:rPr>
        <w:t>(</w:t>
      </w:r>
      <w:r w:rsidR="006D684E" w:rsidRPr="00D16CC7">
        <w:rPr>
          <w:rFonts w:ascii="Sakkal Majalla" w:hAnsi="Sakkal Majalla" w:cs="Sakkal Majalla"/>
          <w:sz w:val="26"/>
          <w:szCs w:val="26"/>
        </w:rPr>
        <w:t> </w:t>
      </w:r>
      <w:hyperlink r:id="rId19" w:anchor="docu" w:history="1">
        <w:r w:rsidR="006D684E" w:rsidRPr="00D16CC7">
          <w:rPr>
            <w:rFonts w:ascii="Sakkal Majalla" w:hAnsi="Sakkal Majalla" w:cs="Sakkal Majalla"/>
            <w:sz w:val="26"/>
            <w:szCs w:val="26"/>
            <w:rtl/>
          </w:rPr>
          <w:t>ولو أنما في الأرض من شجرة أقلام والبحر يمده من بعده سبعة أبحر ما نفدت كلمات الله</w:t>
        </w:r>
      </w:hyperlink>
      <w:r w:rsidR="006D684E" w:rsidRPr="00D16CC7">
        <w:rPr>
          <w:rFonts w:ascii="Sakkal Majalla" w:hAnsi="Sakkal Majalla" w:cs="Sakkal Majalla"/>
          <w:sz w:val="26"/>
          <w:szCs w:val="26"/>
        </w:rPr>
        <w:t xml:space="preserve"> </w:t>
      </w:r>
      <w:r w:rsidR="006D684E" w:rsidRPr="00D16CC7">
        <w:rPr>
          <w:rFonts w:ascii="Sakkal Majalla" w:hAnsi="Sakkal Majalla" w:cs="Sakkal Majalla"/>
          <w:sz w:val="26"/>
          <w:szCs w:val="26"/>
          <w:rtl/>
        </w:rPr>
        <w:t>)</w:t>
      </w:r>
      <w:r w:rsidR="008B02D7" w:rsidRPr="00D16CC7">
        <w:rPr>
          <w:rFonts w:ascii="Sakkal Majalla" w:hAnsi="Sakkal Majalla" w:cs="Sakkal Majalla"/>
          <w:sz w:val="26"/>
          <w:szCs w:val="26"/>
          <w:rtl/>
        </w:rPr>
        <w:t xml:space="preserve"> </w:t>
      </w:r>
      <w:r w:rsidR="006D684E" w:rsidRPr="00D16CC7">
        <w:rPr>
          <w:rFonts w:ascii="Sakkal Majalla" w:hAnsi="Sakkal Majalla" w:cs="Sakkal Majalla"/>
          <w:sz w:val="26"/>
          <w:szCs w:val="26"/>
          <w:rtl/>
        </w:rPr>
        <w:t>قال ابن كثير رحمه الله:</w:t>
      </w:r>
      <w:r w:rsidR="006D684E" w:rsidRPr="00D16CC7">
        <w:rPr>
          <w:rFonts w:ascii="Sakkal Majalla" w:hAnsi="Sakkal Majalla" w:cs="Sakkal Majalla"/>
          <w:sz w:val="26"/>
          <w:szCs w:val="26"/>
        </w:rPr>
        <w:t> </w:t>
      </w:r>
      <w:r w:rsidR="006D684E" w:rsidRPr="00D16CC7">
        <w:rPr>
          <w:rFonts w:ascii="Sakkal Majalla" w:hAnsi="Sakkal Majalla" w:cs="Sakkal Majalla"/>
          <w:sz w:val="26"/>
          <w:szCs w:val="26"/>
          <w:rtl/>
        </w:rPr>
        <w:t xml:space="preserve"> ولو أن جميع أشجار الأرض جعلت أقلاما ، وجعل البحر مدادا ومده سبعة أبحر معه، فكتبت بها كلمات</w:t>
      </w:r>
      <w:r w:rsidR="006D684E" w:rsidRPr="00D16CC7">
        <w:rPr>
          <w:rFonts w:ascii="Sakkal Majalla" w:hAnsi="Sakkal Majalla" w:cs="Sakkal Majalla"/>
          <w:sz w:val="26"/>
          <w:szCs w:val="26"/>
        </w:rPr>
        <w:t> </w:t>
      </w:r>
      <w:r w:rsidR="006D684E" w:rsidRPr="00D16CC7">
        <w:rPr>
          <w:rFonts w:ascii="Sakkal Majalla" w:hAnsi="Sakkal Majalla" w:cs="Sakkal Majalla"/>
          <w:sz w:val="26"/>
          <w:szCs w:val="26"/>
          <w:rtl/>
        </w:rPr>
        <w:t>الله الدالة على عظمته وصفاته وجلاله لتكسرت الأقلام ، ونفد ماء البحر ، ولو جاء أمثالها مددا</w:t>
      </w:r>
      <w:r w:rsidR="006D684E" w:rsidRPr="00D16CC7">
        <w:rPr>
          <w:rFonts w:ascii="Sakkal Majalla" w:hAnsi="Sakkal Majalla" w:cs="Sakkal Majalla"/>
          <w:sz w:val="26"/>
          <w:szCs w:val="26"/>
        </w:rPr>
        <w:t xml:space="preserve"> .</w:t>
      </w:r>
    </w:p>
    <w:p w:rsidR="00933AEC" w:rsidRPr="00D16CC7" w:rsidRDefault="00933AEC" w:rsidP="00CC6C63">
      <w:pPr>
        <w:pStyle w:val="Paragraphedeliste"/>
        <w:bidi/>
        <w:spacing w:line="240" w:lineRule="auto"/>
        <w:ind w:left="0" w:firstLine="567"/>
        <w:jc w:val="both"/>
        <w:rPr>
          <w:rFonts w:ascii="Sakkal Majalla" w:hAnsi="Sakkal Majalla" w:cs="Sakkal Majalla"/>
          <w:sz w:val="26"/>
          <w:szCs w:val="26"/>
          <w:rtl/>
        </w:rPr>
      </w:pPr>
      <w:r w:rsidRPr="00D16CC7">
        <w:rPr>
          <w:rFonts w:ascii="Sakkal Majalla" w:hAnsi="Sakkal Majalla" w:cs="Sakkal Majalla"/>
          <w:sz w:val="26"/>
          <w:szCs w:val="26"/>
          <w:rtl/>
        </w:rPr>
        <w:t xml:space="preserve">إن الإعجاز العلمي امتداد بينة الرسالة في عصر الكشوف العلمية. فإذا كان صحابة رسول الله قد شاهدوا بأعينهم كثيرا من المعجزات، فإن الله أرى أهل هذا العصر معجزة لرسوله تتناسب مع عصرهم، ويتبين لهم بها أن القرآن حق، وتلك البينة المعجزة </w:t>
      </w:r>
      <w:proofErr w:type="gramStart"/>
      <w:r w:rsidRPr="00D16CC7">
        <w:rPr>
          <w:rFonts w:ascii="Sakkal Majalla" w:hAnsi="Sakkal Majalla" w:cs="Sakkal Majalla"/>
          <w:sz w:val="26"/>
          <w:szCs w:val="26"/>
          <w:rtl/>
        </w:rPr>
        <w:t>هي :</w:t>
      </w:r>
      <w:proofErr w:type="gramEnd"/>
      <w:r w:rsidRPr="00D16CC7">
        <w:rPr>
          <w:rFonts w:ascii="Sakkal Majalla" w:hAnsi="Sakkal Majalla" w:cs="Sakkal Majalla"/>
          <w:sz w:val="26"/>
          <w:szCs w:val="26"/>
          <w:rtl/>
        </w:rPr>
        <w:t xml:space="preserve"> بينة الإعجاز العلمي في القرآن والسنة وأنه قد حان الوقت لاستظهار رؤية حقائق العلم الذي أنبأنا به القرآن والسنة.</w:t>
      </w:r>
    </w:p>
    <w:p w:rsidR="00933AEC" w:rsidRPr="00D16CC7" w:rsidRDefault="00933AEC" w:rsidP="00CC6C63">
      <w:pPr>
        <w:pStyle w:val="Paragraphedeliste"/>
        <w:bidi/>
        <w:spacing w:line="240" w:lineRule="auto"/>
        <w:ind w:left="0" w:firstLine="567"/>
        <w:jc w:val="both"/>
        <w:rPr>
          <w:rFonts w:ascii="Sakkal Majalla" w:hAnsi="Sakkal Majalla" w:cs="Sakkal Majalla"/>
          <w:sz w:val="24"/>
          <w:szCs w:val="24"/>
          <w:rtl/>
        </w:rPr>
      </w:pPr>
      <w:r w:rsidRPr="00D16CC7">
        <w:rPr>
          <w:rFonts w:ascii="Sakkal Majalla" w:hAnsi="Sakkal Majalla" w:cs="Sakkal Majalla"/>
          <w:sz w:val="24"/>
          <w:szCs w:val="24"/>
          <w:shd w:val="clear" w:color="auto" w:fill="FFFFFF"/>
          <w:rtl/>
        </w:rPr>
        <w:t xml:space="preserve">قال الله عز </w:t>
      </w:r>
      <w:proofErr w:type="gramStart"/>
      <w:r w:rsidRPr="00D16CC7">
        <w:rPr>
          <w:rFonts w:ascii="Sakkal Majalla" w:hAnsi="Sakkal Majalla" w:cs="Sakkal Majalla"/>
          <w:sz w:val="24"/>
          <w:szCs w:val="24"/>
          <w:shd w:val="clear" w:color="auto" w:fill="FFFFFF"/>
          <w:rtl/>
        </w:rPr>
        <w:t xml:space="preserve">وجل: </w:t>
      </w:r>
      <w:r w:rsidRPr="00D16CC7">
        <w:rPr>
          <w:rFonts w:ascii="Sakkal Majalla" w:hAnsi="Sakkal Majalla" w:cs="Sakkal Majalla"/>
          <w:sz w:val="24"/>
          <w:szCs w:val="24"/>
          <w:rtl/>
        </w:rPr>
        <w:t xml:space="preserve"> (</w:t>
      </w:r>
      <w:proofErr w:type="gramEnd"/>
      <w:r w:rsidRPr="00D16CC7">
        <w:rPr>
          <w:rFonts w:ascii="Sakkal Majalla" w:hAnsi="Sakkal Majalla" w:cs="Sakkal Majalla"/>
          <w:sz w:val="24"/>
          <w:szCs w:val="24"/>
          <w:rtl/>
        </w:rPr>
        <w:t> إن هو إلا ذكر للعالمين ولتعلمن نبأه بعد حين) سورة ص - الآية 87 .</w:t>
      </w:r>
    </w:p>
    <w:p w:rsidR="0069338E" w:rsidRPr="00D16CC7" w:rsidRDefault="00933AEC" w:rsidP="00CC6C63">
      <w:pPr>
        <w:pStyle w:val="Paragraphedeliste"/>
        <w:bidi/>
        <w:spacing w:line="240" w:lineRule="auto"/>
        <w:ind w:left="0" w:firstLine="567"/>
        <w:jc w:val="both"/>
        <w:rPr>
          <w:rFonts w:ascii="Sakkal Majalla" w:hAnsi="Sakkal Majalla" w:cs="Sakkal Majalla"/>
          <w:sz w:val="24"/>
          <w:szCs w:val="24"/>
          <w:rtl/>
        </w:rPr>
      </w:pPr>
      <w:r w:rsidRPr="00D16CC7">
        <w:rPr>
          <w:rFonts w:ascii="Sakkal Majalla" w:hAnsi="Sakkal Majalla" w:cs="Sakkal Majalla"/>
          <w:sz w:val="24"/>
          <w:szCs w:val="24"/>
          <w:shd w:val="clear" w:color="auto" w:fill="FFFFFF"/>
          <w:rtl/>
        </w:rPr>
        <w:lastRenderedPageBreak/>
        <w:t xml:space="preserve"> </w:t>
      </w:r>
      <w:r w:rsidR="006D684E" w:rsidRPr="00D16CC7">
        <w:rPr>
          <w:rFonts w:ascii="Sakkal Majalla" w:hAnsi="Sakkal Majalla" w:cs="Sakkal Majalla"/>
          <w:sz w:val="24"/>
          <w:szCs w:val="24"/>
          <w:rtl/>
        </w:rPr>
        <w:t>(سَنُرِيهِمْ آيَاتِنَا</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فِي</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الْآفَاقِ وَفِي أَنفُسِهِمْ</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حَتَّى</w:t>
      </w:r>
      <w:r w:rsidR="006D684E" w:rsidRPr="00D16CC7">
        <w:rPr>
          <w:rFonts w:ascii="Sakkal Majalla" w:hAnsi="Sakkal Majalla" w:cs="Sakkal Majalla"/>
          <w:sz w:val="24"/>
          <w:szCs w:val="24"/>
        </w:rPr>
        <w:t> </w:t>
      </w:r>
      <w:r w:rsidR="006D684E" w:rsidRPr="00D16CC7">
        <w:rPr>
          <w:rFonts w:ascii="Sakkal Majalla" w:hAnsi="Sakkal Majalla" w:cs="Sakkal Majalla"/>
          <w:sz w:val="24"/>
          <w:szCs w:val="24"/>
          <w:rtl/>
        </w:rPr>
        <w:t xml:space="preserve">يَتَبَيَّنَ لَهُمْ أَنَّهُ الْحَقُّ أَوَلَمْ يَكْفِ بِرَبِّكَ أَنَّهُ عَلَى كُلِّ شَيْءٍ </w:t>
      </w:r>
      <w:r w:rsidR="00AC4883" w:rsidRPr="00D16CC7">
        <w:rPr>
          <w:rFonts w:ascii="Sakkal Majalla" w:hAnsi="Sakkal Majalla" w:cs="Sakkal Majalla"/>
          <w:sz w:val="24"/>
          <w:szCs w:val="24"/>
          <w:rtl/>
        </w:rPr>
        <w:t>شَهِيدٌ</w:t>
      </w:r>
      <w:r w:rsidR="00AC4883" w:rsidRPr="00D16CC7">
        <w:rPr>
          <w:rFonts w:ascii="Sakkal Majalla" w:hAnsi="Sakkal Majalla" w:cs="Sakkal Majalla"/>
          <w:sz w:val="24"/>
          <w:szCs w:val="24"/>
        </w:rPr>
        <w:t>) </w:t>
      </w:r>
      <w:r w:rsidR="00AC4883" w:rsidRPr="00D16CC7">
        <w:rPr>
          <w:rFonts w:ascii="Sakkal Majalla" w:hAnsi="Sakkal Majalla" w:cs="Sakkal Majalla"/>
          <w:sz w:val="24"/>
          <w:szCs w:val="24"/>
          <w:rtl/>
        </w:rPr>
        <w:t>سورة</w:t>
      </w:r>
      <w:r w:rsidR="006D684E" w:rsidRPr="00D16CC7">
        <w:rPr>
          <w:rFonts w:ascii="Sakkal Majalla" w:hAnsi="Sakkal Majalla" w:cs="Sakkal Majalla"/>
          <w:sz w:val="24"/>
          <w:szCs w:val="24"/>
        </w:rPr>
        <w:t xml:space="preserve"> </w:t>
      </w:r>
      <w:r w:rsidR="006D684E" w:rsidRPr="00D16CC7">
        <w:rPr>
          <w:rFonts w:ascii="Sakkal Majalla" w:hAnsi="Sakkal Majalla" w:cs="Sakkal Majalla"/>
          <w:sz w:val="24"/>
          <w:szCs w:val="24"/>
          <w:rtl/>
        </w:rPr>
        <w:t>فصلت آية:53</w:t>
      </w:r>
      <w:r w:rsidR="006D684E" w:rsidRPr="00D16CC7">
        <w:rPr>
          <w:rFonts w:ascii="Sakkal Majalla" w:hAnsi="Sakkal Majalla" w:cs="Sakkal Majalla"/>
          <w:sz w:val="24"/>
          <w:szCs w:val="24"/>
        </w:rPr>
        <w:t>.</w:t>
      </w:r>
    </w:p>
    <w:p w:rsidR="00006C39" w:rsidRPr="00D16CC7" w:rsidRDefault="00006C39" w:rsidP="00BE05C1">
      <w:pPr>
        <w:pStyle w:val="Paragraphedeliste"/>
        <w:numPr>
          <w:ilvl w:val="0"/>
          <w:numId w:val="6"/>
        </w:numPr>
        <w:bidi/>
        <w:spacing w:line="240" w:lineRule="auto"/>
        <w:jc w:val="both"/>
        <w:rPr>
          <w:rFonts w:ascii="Sakkal Majalla" w:hAnsi="Sakkal Majalla" w:cs="Sakkal Majalla"/>
          <w:b/>
          <w:bCs/>
          <w:sz w:val="24"/>
          <w:szCs w:val="24"/>
          <w:lang w:bidi="ar-MA"/>
        </w:rPr>
      </w:pPr>
      <w:r w:rsidRPr="00D16CC7">
        <w:rPr>
          <w:rFonts w:ascii="Sakkal Majalla" w:hAnsi="Sakkal Majalla" w:cs="Sakkal Majalla"/>
          <w:b/>
          <w:bCs/>
          <w:sz w:val="24"/>
          <w:szCs w:val="24"/>
          <w:rtl/>
          <w:lang w:bidi="ar-MA"/>
        </w:rPr>
        <w:t xml:space="preserve">والسين هنا تعبر عن المستقبل وكشف ما لم يكن معروفا من قبل – وهذا رد على المتفلسفين الذين يقولون للمسلمين لماذا لا تستخرجوا لنا إعجازا علميا قبل أن يتم اكتشافه أو قبل أن يكتشفه </w:t>
      </w:r>
      <w:r w:rsidR="00FD75C1" w:rsidRPr="00D16CC7">
        <w:rPr>
          <w:rFonts w:ascii="Sakkal Majalla" w:hAnsi="Sakkal Majalla" w:cs="Sakkal Majalla"/>
          <w:b/>
          <w:bCs/>
          <w:sz w:val="24"/>
          <w:szCs w:val="24"/>
          <w:rtl/>
          <w:lang w:bidi="ar-MA"/>
        </w:rPr>
        <w:t>الغرب!!</w:t>
      </w:r>
      <w:r w:rsidRPr="00D16CC7">
        <w:rPr>
          <w:rFonts w:ascii="Sakkal Majalla" w:hAnsi="Sakkal Majalla" w:cs="Sakkal Majalla"/>
          <w:b/>
          <w:bCs/>
          <w:sz w:val="24"/>
          <w:szCs w:val="24"/>
          <w:rtl/>
          <w:lang w:bidi="ar-MA"/>
        </w:rPr>
        <w:t xml:space="preserve"> </w:t>
      </w:r>
    </w:p>
    <w:p w:rsidR="00006C39" w:rsidRPr="00D16CC7" w:rsidRDefault="00006C39" w:rsidP="00BE05C1">
      <w:pPr>
        <w:pStyle w:val="Paragraphedeliste"/>
        <w:numPr>
          <w:ilvl w:val="0"/>
          <w:numId w:val="6"/>
        </w:numPr>
        <w:bidi/>
        <w:spacing w:line="240" w:lineRule="auto"/>
        <w:jc w:val="both"/>
        <w:rPr>
          <w:rFonts w:ascii="Sakkal Majalla" w:hAnsi="Sakkal Majalla" w:cs="Sakkal Majalla"/>
          <w:b/>
          <w:bCs/>
          <w:sz w:val="24"/>
          <w:szCs w:val="24"/>
          <w:rtl/>
          <w:lang w:bidi="ar-MA"/>
        </w:rPr>
      </w:pPr>
      <w:proofErr w:type="gramStart"/>
      <w:r w:rsidRPr="00D16CC7">
        <w:rPr>
          <w:rFonts w:ascii="Sakkal Majalla" w:hAnsi="Sakkal Majalla" w:cs="Sakkal Majalla"/>
          <w:b/>
          <w:bCs/>
          <w:sz w:val="24"/>
          <w:szCs w:val="24"/>
          <w:rtl/>
          <w:lang w:bidi="ar-MA"/>
        </w:rPr>
        <w:t>والجواب :</w:t>
      </w:r>
      <w:proofErr w:type="gramEnd"/>
      <w:r w:rsidRPr="00D16CC7">
        <w:rPr>
          <w:rFonts w:ascii="Sakkal Majalla" w:hAnsi="Sakkal Majalla" w:cs="Sakkal Majalla"/>
          <w:b/>
          <w:bCs/>
          <w:sz w:val="24"/>
          <w:szCs w:val="24"/>
          <w:rtl/>
          <w:lang w:bidi="ar-MA"/>
        </w:rPr>
        <w:t xml:space="preserve"> كيف سيكون إعجازا إذا عرفناه قبل اكتشافه أو قبل أن يكتشفه الكفار بأنفسهم ليكون حُجة عليهم قبلنا ؟!!</w:t>
      </w:r>
    </w:p>
    <w:p w:rsidR="00227F56" w:rsidRPr="00D16CC7" w:rsidRDefault="00480035" w:rsidP="00CC6C63">
      <w:pPr>
        <w:pStyle w:val="Titre8"/>
        <w:bidi/>
        <w:spacing w:before="0" w:line="240" w:lineRule="auto"/>
        <w:rPr>
          <w:rFonts w:ascii="Sakkal Majalla" w:hAnsi="Sakkal Majalla" w:cs="Sakkal Majalla"/>
          <w:b w:val="0"/>
          <w:bCs w:val="0"/>
          <w:color w:val="000000"/>
          <w:sz w:val="44"/>
          <w:szCs w:val="44"/>
          <w:rtl/>
        </w:rPr>
      </w:pPr>
      <w:r w:rsidRPr="00D16CC7">
        <w:rPr>
          <w:rFonts w:ascii="Sakkal Majalla" w:hAnsi="Sakkal Majalla" w:cs="Sakkal Majalla"/>
          <w:color w:val="000000"/>
          <w:sz w:val="26"/>
          <w:szCs w:val="26"/>
          <w:rtl/>
          <w:lang w:bidi="ar-EG"/>
        </w:rPr>
        <w:t>المبحث الثاني</w:t>
      </w:r>
      <w:r w:rsidR="00227F56" w:rsidRPr="00D16CC7">
        <w:rPr>
          <w:rFonts w:ascii="Sakkal Majalla" w:hAnsi="Sakkal Majalla" w:cs="Sakkal Majalla"/>
          <w:b w:val="0"/>
          <w:bCs w:val="0"/>
          <w:color w:val="000000"/>
          <w:sz w:val="44"/>
          <w:szCs w:val="44"/>
          <w:rtl/>
        </w:rPr>
        <w:t xml:space="preserve">: </w:t>
      </w:r>
      <w:r w:rsidR="00227F56" w:rsidRPr="00D16CC7">
        <w:rPr>
          <w:rFonts w:ascii="Sakkal Majalla" w:hAnsi="Sakkal Majalla" w:cs="Sakkal Majalla"/>
          <w:color w:val="000000"/>
          <w:sz w:val="44"/>
          <w:szCs w:val="44"/>
          <w:rtl/>
        </w:rPr>
        <w:t>البينة العلمية التي</w:t>
      </w:r>
      <w:r w:rsidR="00227F56" w:rsidRPr="00D16CC7">
        <w:rPr>
          <w:rFonts w:ascii="Sakkal Majalla" w:hAnsi="Sakkal Majalla" w:cs="Sakkal Majalla"/>
          <w:color w:val="000000"/>
          <w:sz w:val="44"/>
          <w:szCs w:val="44"/>
        </w:rPr>
        <w:t xml:space="preserve"> </w:t>
      </w:r>
      <w:r w:rsidR="00227F56" w:rsidRPr="00D16CC7">
        <w:rPr>
          <w:rFonts w:ascii="Sakkal Majalla" w:hAnsi="Sakkal Majalla" w:cs="Sakkal Majalla"/>
          <w:color w:val="000000"/>
          <w:sz w:val="44"/>
          <w:szCs w:val="44"/>
          <w:rtl/>
        </w:rPr>
        <w:t>نزل فيها القرآن والسنة</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sz w:val="26"/>
          <w:szCs w:val="26"/>
          <w:rtl/>
        </w:rPr>
        <w:t>قال تعالى</w:t>
      </w:r>
      <w:r w:rsidRPr="00D16CC7">
        <w:rPr>
          <w:rFonts w:ascii="Sakkal Majalla" w:hAnsi="Sakkal Majalla" w:cs="Sakkal Majalla"/>
          <w:sz w:val="26"/>
          <w:szCs w:val="26"/>
        </w:rPr>
        <w:t xml:space="preserve"> </w:t>
      </w:r>
      <w:r w:rsidRPr="00D16CC7">
        <w:rPr>
          <w:rFonts w:ascii="Sakkal Majalla" w:hAnsi="Sakkal Majalla" w:cs="Sakkal Majalla"/>
          <w:color w:val="000000"/>
          <w:sz w:val="26"/>
          <w:szCs w:val="26"/>
          <w:rtl/>
          <w:lang w:eastAsia="en-US"/>
        </w:rPr>
        <w:t>﴿هُوَ الَّذِي بَعَثَ فِي الْأُمِّيِّينَ رَسُولاً مِنْهُم) [س الجمعة: من الآية</w:t>
      </w:r>
      <w:r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2]</w:t>
      </w:r>
    </w:p>
    <w:p w:rsidR="00E37B49" w:rsidRPr="00D16CC7" w:rsidRDefault="00F46CD4" w:rsidP="00851D21">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noProof/>
          <w:color w:val="000000"/>
          <w:sz w:val="26"/>
          <w:szCs w:val="26"/>
          <w:rtl/>
        </w:rPr>
        <w:drawing>
          <wp:anchor distT="0" distB="0" distL="114300" distR="114300" simplePos="0" relativeHeight="251659264" behindDoc="1" locked="0" layoutInCell="1" allowOverlap="1">
            <wp:simplePos x="0" y="0"/>
            <wp:positionH relativeFrom="column">
              <wp:posOffset>1363345</wp:posOffset>
            </wp:positionH>
            <wp:positionV relativeFrom="paragraph">
              <wp:posOffset>1623695</wp:posOffset>
            </wp:positionV>
            <wp:extent cx="2914650" cy="1764030"/>
            <wp:effectExtent l="171450" t="171450" r="228600" b="236220"/>
            <wp:wrapTight wrapText="bothSides">
              <wp:wrapPolygon edited="0">
                <wp:start x="-1271" y="-2099"/>
                <wp:lineTo x="-1129" y="24259"/>
                <wp:lineTo x="23153" y="24259"/>
                <wp:lineTo x="23153" y="-2099"/>
                <wp:lineTo x="-1271" y="-2099"/>
              </wp:wrapPolygon>
            </wp:wrapTight>
            <wp:docPr id="1026" name="Image 70" descr="http://ejtaal.net/islam/madeenah-arabic/si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http://ejtaal.net/islam/madeenah-arabic/si0006.gif"/>
                    <pic:cNvPicPr>
                      <a:picLocks noChangeAspect="1" noChangeArrowheads="1"/>
                    </pic:cNvPicPr>
                  </pic:nvPicPr>
                  <pic:blipFill>
                    <a:blip r:embed="rId20"/>
                    <a:srcRect/>
                    <a:stretch>
                      <a:fillRect/>
                    </a:stretch>
                  </pic:blipFill>
                  <pic:spPr bwMode="auto">
                    <a:xfrm>
                      <a:off x="0" y="0"/>
                      <a:ext cx="2914650" cy="17640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227F56" w:rsidRPr="00D16CC7">
        <w:rPr>
          <w:rFonts w:ascii="Sakkal Majalla" w:hAnsi="Sakkal Majalla" w:cs="Sakkal Majalla"/>
          <w:color w:val="000000"/>
          <w:sz w:val="26"/>
          <w:szCs w:val="26"/>
          <w:rtl/>
          <w:lang w:eastAsia="en-US"/>
        </w:rPr>
        <w:t>لقد شاء الله أن تكون معجزة النبوة والشريعة واضحة في الأذهان لا لبس فيها منذ اليوم الأول للبعثة،</w:t>
      </w:r>
      <w:r w:rsidR="00227F56" w:rsidRPr="00D16CC7">
        <w:rPr>
          <w:rFonts w:ascii="Sakkal Majalla" w:hAnsi="Sakkal Majalla" w:cs="Sakkal Majalla"/>
          <w:color w:val="000000"/>
          <w:sz w:val="26"/>
          <w:szCs w:val="26"/>
          <w:rtl/>
          <w:lang w:eastAsia="en-US" w:bidi="ar-MA"/>
        </w:rPr>
        <w:t xml:space="preserve"> </w:t>
      </w:r>
      <w:r w:rsidR="00227F56" w:rsidRPr="00D16CC7">
        <w:rPr>
          <w:rFonts w:ascii="Sakkal Majalla" w:hAnsi="Sakkal Majalla" w:cs="Sakkal Majalla"/>
          <w:color w:val="000000"/>
          <w:sz w:val="26"/>
          <w:szCs w:val="26"/>
          <w:rtl/>
          <w:lang w:eastAsia="en-US"/>
        </w:rPr>
        <w:t>فاختار سبحانه وتعالى منطقة يتصف أهلها بالأمية ﴿هُوَ الَّذِي بَعَثَ فِي الْأُمِّيِّينَ رَسُولاً مِنْهُم [س الجمعة: من الآية</w:t>
      </w:r>
      <w:r w:rsidR="00227F56" w:rsidRPr="00D16CC7">
        <w:rPr>
          <w:rFonts w:ascii="Sakkal Majalla" w:hAnsi="Sakkal Majalla" w:cs="Sakkal Majalla"/>
          <w:color w:val="000000"/>
          <w:sz w:val="26"/>
          <w:szCs w:val="26"/>
          <w:lang w:eastAsia="en-US"/>
        </w:rPr>
        <w:t xml:space="preserve"> </w:t>
      </w:r>
      <w:r w:rsidR="00227F56" w:rsidRPr="00D16CC7">
        <w:rPr>
          <w:rFonts w:ascii="Sakkal Majalla" w:hAnsi="Sakkal Majalla" w:cs="Sakkal Majalla"/>
          <w:color w:val="000000"/>
          <w:sz w:val="26"/>
          <w:szCs w:val="26"/>
          <w:rtl/>
          <w:lang w:eastAsia="en-US"/>
        </w:rPr>
        <w:t>2] يعيش أهلها بين الإمبراطوريتان السائدتان عند البعثة هما إمبراطورية الفرس وإمبراطورية الروم، وكانت هاتان الإمبراطوريتان سيدتي العالم في ذلك الوقت، أما سكان مكة والجزيرة العربية فهم قوم أميون كما وصفهم الله، ولم يختر المولى عز وجل أناسا من الحضارات السائدة آنذاك، إذ لو كانوا متحضرين كأهل المدنيات المجاورة من فرس ورمان ويونان لربما قال قائل: أنه انفعال حضاري وارتقاء مدني، بل شاء الله أيضاً أن يكون رسول هذه الأمة أمياً كذلك تأكيداً لذات المعنى ﴿وَمَا كُنْتَ تَتْلُو مِنْ قَبْلِهِ مِنْ كِتَابٍ وَلا تَخُطُّهُ بِيَمِينِكَ إِذاً لارْتَابَ الْمُبْطِلُونَ﴾[العنكبوت:48]</w:t>
      </w:r>
      <w:r w:rsidR="00227F56" w:rsidRPr="00D16CC7">
        <w:rPr>
          <w:rFonts w:ascii="Sakkal Majalla" w:hAnsi="Sakkal Majalla" w:cs="Sakkal Majalla"/>
          <w:color w:val="000000"/>
          <w:sz w:val="26"/>
          <w:szCs w:val="26"/>
          <w:lang w:eastAsia="en-US"/>
        </w:rPr>
        <w:t>.</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وكان من صفات أهل المنطقة المذمومة العصبية، والتي كانت تقود إلى الحروب المستمرة بين القبائل؛ فكانت الإغارة على الغير عادة عند بعض القبائل، وكانت الحروب تشتعل لأتفه الأسباب، ويتساقط الضحايا بالمئات والآلاف، ومن أشهر حروبهم حرب داحس والغبراء[4]، كذلك يوم بعاث[5] لكن ورغم ذلك فمن حكمة اختيار العرب لمهمة قيادة البشرية حفاظهم على الأخلاق التي لم تعرف لغيرهم على هذا النحو خصوصاً: الوفاء بالعهد وعزة النفس ومضاء العزم إذ لا يمكن لأي أمة بدون هذه الصفات أن تحمل أمانة أو تتحمل مسؤولية ولا يمكن قمع اشر والفساد، وإقامة العدل والخير إلا بهذه القوة القاهرة وبهذا العزم الصميم والذي خلت منه الأمم الأخرى. وكانت النصرانية آنذاك تملك قوة سياسية ومدنية هائلة، فقد كانت في بلاد الشام دولة الروم المسيحية، كما كانت مصر دولة مسيحية قوية أيضاً، وفي بلاد الحبشة كانت دولة الأحباش المسيحية التي تقع في الجنوب الغربي من الجزيرة العربية، في الوقت الذي كان فيه انتشار كبير للمسيحية في بلاد اليمن، بلاد الخصب والمدنية في جزيرة العرب، في حين كانت المجوسية (عبادة النار) الديانة السائدة في بلاد فارس التي تقع شرق الجزيرة العربية، وكانت دولة الأكاسرة القوة السياسية والمدنية الكبرى القائمة في تلك المنطقة آنذاك وكان لها امتداد في بلاد اليمن داخل الجزيرة العربية، كما كان لها امتداد داخل أرض الرافدين أيضاً.</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وهكذا كانت تحيط بالعرب البدو المتخلفين، ثلاث دول كبرى، هي دولة الروم في المغرب، ودولة الفرس في المشرق، ودولة الأحباش في الجنوب، وكانت قوى سياسية وحضارية كبرى.</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 xml:space="preserve">في حين كان العرب في مكة وما حولها لا يعرفون في تلك الفترة مفهوم الدولة والسلطة السياسية ولا التنظيم الإداري، ولا </w:t>
      </w:r>
      <w:r w:rsidRPr="00D16CC7">
        <w:rPr>
          <w:rFonts w:ascii="Sakkal Majalla" w:hAnsi="Sakkal Majalla" w:cs="Sakkal Majalla"/>
          <w:color w:val="000000"/>
          <w:sz w:val="26"/>
          <w:szCs w:val="26"/>
          <w:rtl/>
          <w:lang w:eastAsia="en-US"/>
        </w:rPr>
        <w:lastRenderedPageBreak/>
        <w:t>الحياة المدنية المستقرة.</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فقد كانوا يعيشون سلطة القبيلة وتسلط الأسياد والأقوياء على الفقراء والعبيد، وكان المجتمع المكي مجتمعاً يتكوّن من ثلاث طبقات متميزة هي:</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1 ـ طبقة الأثرياء وأصحاب رؤوس الأموال، أمثال أبي سفيان وأبي لهب والوليد والعباس بن عبد</w:t>
      </w:r>
      <w:r w:rsidR="0004142C" w:rsidRPr="00D16CC7">
        <w:rPr>
          <w:rFonts w:ascii="Sakkal Majalla" w:hAnsi="Sakkal Majalla" w:cs="Sakkal Majalla"/>
          <w:color w:val="000000"/>
          <w:sz w:val="26"/>
          <w:szCs w:val="26"/>
          <w:lang w:eastAsia="en-US"/>
        </w:rPr>
        <w:t xml:space="preserve"> </w:t>
      </w:r>
      <w:r w:rsidRPr="00D16CC7">
        <w:rPr>
          <w:rFonts w:ascii="Sakkal Majalla" w:hAnsi="Sakkal Majalla" w:cs="Sakkal Majalla"/>
          <w:color w:val="000000"/>
          <w:sz w:val="26"/>
          <w:szCs w:val="26"/>
          <w:rtl/>
          <w:lang w:eastAsia="en-US"/>
        </w:rPr>
        <w:t>المطلب وغيرهم، وكانوا يمثلون الطبقة الرأسمالية الربوية والتجارية، التي تملك السلطة والسيادة، والتي كانت بسيطرتها على مكة وعلى البيت الحرام آنذاك، تملك نفوذاً واسعاً بين قبائل العرب وشعوبها.</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2ـ طبقة الفقراء والمعدمين الذين كانوا يعيشون حالة الفقر والبؤس والاضطهاد الاجتماعي.</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3 ـ طبقة العبيد: وهي الطبقة التي لم تكن تعيش حالة الفقر والبؤس وحسب، وإنما كانت تعامل معاملة الحيوانات والمنبوذين، ويموت العبيد تحت السياط وأقدام الأسياد.</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لقد كان الفقر والبؤس والجهل والمرض، أشباحاً مرعبة تسيطر على قبائل العرب المتناثرة في جزيرتها الموحشة الجرداء.</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تلك الحياة والوضعية الاجتماعية المزرية، التي صوّرها لنا القرآن الكريم حين هاجم أصحاب رؤوس المال الجشعين، عندما تحدث عن حالة البؤس والفقر، الفقر الذي دعا بعضهم إلى قتل أولادهم والتخلص منهم.</w:t>
      </w:r>
      <w:r w:rsidRPr="00D16CC7">
        <w:rPr>
          <w:rFonts w:ascii="Sakkal Majalla" w:hAnsi="Sakkal Majalla" w:cs="Sakkal Majalla"/>
          <w:color w:val="000000"/>
          <w:sz w:val="26"/>
          <w:szCs w:val="26"/>
          <w:rtl/>
          <w:lang w:eastAsia="en-US"/>
        </w:rPr>
        <w:br/>
        <w:t>لقد صورت إحدى آيات القرآن الكريم هذه الصورة المأساوية المروعة بنصها: (ولا تقتلوا أولادكم خشية إملاق نحن نرزقهم وإياكم) الإسراء/ 31.</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فشرحت أبعاد المأساة الاقتصادية والوضع الاجتماعي المتردي، الذي كان يعيشه العرب تحت وطأة الجاهلية. ويتحدث القرآن في آيات أخرى عن الخوف والفقر فيذكّر بنعمة الإسلام الذي أبدلهم بالخوف أمناً حين ثبّت هذه الحقيقة بقوله: (أوَلَم يروا أنا جعلنا حرماً آمناً ويتخطف الناس من حولهم أفبالباطل يؤمنون وبنعمة الله يكفرون) العنكبوت/ 67.</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 xml:space="preserve">قال </w:t>
      </w:r>
      <w:proofErr w:type="spellStart"/>
      <w:r w:rsidRPr="00D16CC7">
        <w:rPr>
          <w:rFonts w:ascii="Sakkal Majalla" w:hAnsi="Sakkal Majalla" w:cs="Sakkal Majalla"/>
          <w:color w:val="000000"/>
          <w:sz w:val="26"/>
          <w:szCs w:val="26"/>
          <w:rtl/>
          <w:lang w:eastAsia="en-US"/>
        </w:rPr>
        <w:t>الطبرسي</w:t>
      </w:r>
      <w:proofErr w:type="spellEnd"/>
      <w:r w:rsidRPr="00D16CC7">
        <w:rPr>
          <w:rFonts w:ascii="Sakkal Majalla" w:hAnsi="Sakkal Majalla" w:cs="Sakkal Majalla"/>
          <w:color w:val="000000"/>
          <w:sz w:val="26"/>
          <w:szCs w:val="26"/>
          <w:rtl/>
          <w:lang w:eastAsia="en-US"/>
        </w:rPr>
        <w:t xml:space="preserve"> مُبيِّناً معنى الآية هذه، في تفسير مجمع البيان: ((أي ألم يعلم هؤلاء </w:t>
      </w:r>
      <w:proofErr w:type="gramStart"/>
      <w:r w:rsidRPr="00D16CC7">
        <w:rPr>
          <w:rFonts w:ascii="Sakkal Majalla" w:hAnsi="Sakkal Majalla" w:cs="Sakkal Majalla"/>
          <w:color w:val="000000"/>
          <w:sz w:val="26"/>
          <w:szCs w:val="26"/>
          <w:rtl/>
          <w:lang w:eastAsia="en-US"/>
        </w:rPr>
        <w:t>الكفار</w:t>
      </w:r>
      <w:r w:rsidR="00E37B49" w:rsidRPr="00D16CC7">
        <w:rPr>
          <w:rFonts w:ascii="Sakkal Majalla" w:hAnsi="Sakkal Majalla" w:cs="Sakkal Majalla"/>
          <w:color w:val="000000"/>
          <w:sz w:val="26"/>
          <w:szCs w:val="26"/>
          <w:lang w:eastAsia="en-US"/>
        </w:rPr>
        <w:t>(</w:t>
      </w:r>
      <w:proofErr w:type="gramEnd"/>
      <w:r w:rsidRPr="00D16CC7">
        <w:rPr>
          <w:rFonts w:ascii="Sakkal Majalla" w:hAnsi="Sakkal Majalla" w:cs="Sakkal Majalla"/>
          <w:color w:val="000000"/>
          <w:sz w:val="26"/>
          <w:szCs w:val="26"/>
          <w:rtl/>
          <w:lang w:eastAsia="en-US"/>
        </w:rPr>
        <w:t>أنا جعلنا حرماً آمناً) يأمن أهله فيه من القتل والغارة، (ويتخطف الناس من حولهم) أي يقتل بعضهم بعضاً فيما حولهم وهم آمنون في الحرم)).</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وقال الراغب الاصفهاني في معجم ألفاظ القرآن: ((أي يُقتَلونَ ويُسلَبون)).</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ويذكر القرآن بتلك الصورة المأساوية، صورة الرعب والخوف والفقر بقوله: (فليعبدوا رب هذا البيت الذي أطعمهم من جوع وآمنهم من خوف) قريش/ 3 ـ</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وهكذا تتجسد طبيعة ذلك المجتمع الجاهلي المتخلف، تلك الطبيعة التي وصفها جعفر بن أبي طالب في حديثه للنجاشي ملك الحبشة بقوله:</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 xml:space="preserve">((أيها الملك كنّا أهل جاهلية نعبد الأصنام، ونأكل الميتة، ونأتي الفواحش، ونقطع الأرحام، ونُسيء الجوار، ويأكل القوي منا الضعيف، حتى بعث الله إلينا رسولاً منّا، نعرف نسبه وصدقه وأمانته </w:t>
      </w:r>
      <w:proofErr w:type="spellStart"/>
      <w:r w:rsidRPr="00D16CC7">
        <w:rPr>
          <w:rFonts w:ascii="Sakkal Majalla" w:hAnsi="Sakkal Majalla" w:cs="Sakkal Majalla"/>
          <w:color w:val="000000"/>
          <w:sz w:val="26"/>
          <w:szCs w:val="26"/>
          <w:rtl/>
          <w:lang w:eastAsia="en-US"/>
        </w:rPr>
        <w:t>وعفافه</w:t>
      </w:r>
      <w:proofErr w:type="spellEnd"/>
      <w:r w:rsidRPr="00D16CC7">
        <w:rPr>
          <w:rFonts w:ascii="Sakkal Majalla" w:hAnsi="Sakkal Majalla" w:cs="Sakkal Majalla"/>
          <w:color w:val="000000"/>
          <w:sz w:val="26"/>
          <w:szCs w:val="26"/>
          <w:rtl/>
          <w:lang w:eastAsia="en-US"/>
        </w:rPr>
        <w:t xml:space="preserve">، فدعانا لتوحيد الله </w:t>
      </w:r>
      <w:proofErr w:type="gramStart"/>
      <w:r w:rsidRPr="00D16CC7">
        <w:rPr>
          <w:rFonts w:ascii="Sakkal Majalla" w:hAnsi="Sakkal Majalla" w:cs="Sakkal Majalla"/>
          <w:color w:val="000000"/>
          <w:sz w:val="26"/>
          <w:szCs w:val="26"/>
          <w:rtl/>
          <w:lang w:eastAsia="en-US"/>
        </w:rPr>
        <w:t>وأن لا</w:t>
      </w:r>
      <w:proofErr w:type="gramEnd"/>
      <w:r w:rsidRPr="00D16CC7">
        <w:rPr>
          <w:rFonts w:ascii="Sakkal Majalla" w:hAnsi="Sakkal Majalla" w:cs="Sakkal Majalla"/>
          <w:color w:val="000000"/>
          <w:sz w:val="26"/>
          <w:szCs w:val="26"/>
          <w:rtl/>
          <w:lang w:eastAsia="en-US"/>
        </w:rPr>
        <w:t xml:space="preserve"> نُشرك به شيئاً، ونخلع ما كنا نعبد من الأصنام، وأمرنا بصدق الحديث وأداء الأمانة وصلة الرحم وحسن الجوار والكف عن المحارم والدماء، ونهانا عن الفواحش وقول الزور وأكل مال اليتيم، وأمرنا بالصلاة والصيام)).</w:t>
      </w:r>
    </w:p>
    <w:p w:rsidR="00227F56" w:rsidRPr="00D16CC7" w:rsidRDefault="00227F56" w:rsidP="00CC6C63">
      <w:pPr>
        <w:bidi/>
        <w:spacing w:after="0" w:line="240" w:lineRule="auto"/>
        <w:ind w:firstLine="567"/>
        <w:jc w:val="lowKashida"/>
        <w:rPr>
          <w:rFonts w:ascii="Sakkal Majalla" w:hAnsi="Sakkal Majalla" w:cs="Sakkal Majalla"/>
          <w:sz w:val="26"/>
          <w:szCs w:val="26"/>
        </w:rPr>
      </w:pPr>
      <w:r w:rsidRPr="00D16CC7">
        <w:rPr>
          <w:rFonts w:ascii="Sakkal Majalla" w:hAnsi="Sakkal Majalla" w:cs="Sakkal Majalla"/>
          <w:color w:val="000000"/>
          <w:sz w:val="26"/>
          <w:szCs w:val="26"/>
          <w:rtl/>
          <w:lang w:eastAsia="en-US"/>
        </w:rPr>
        <w:t>وهكذا تتجسد كذلك أمامنا الحياة الجاهلية بكل أبعادها ومرارتها وانحطاطها الأخلاقي والاقتصادي والعقائدي والسياسي والأمني والاجتماعي.. وطبعا المستوى العلمي..</w:t>
      </w:r>
      <w:r w:rsidRPr="00D16CC7">
        <w:rPr>
          <w:rFonts w:ascii="Sakkal Majalla" w:hAnsi="Sakkal Majalla" w:cs="Sakkal Majalla"/>
          <w:sz w:val="26"/>
          <w:szCs w:val="26"/>
          <w:rtl/>
        </w:rPr>
        <w:t xml:space="preserve"> لم يكونوا يعرفون العلوم الكونية معرفة علمية جازمة، كانوا أمة أميين، لا يكتبون ولا يحسبون..</w:t>
      </w:r>
    </w:p>
    <w:p w:rsidR="00227F56" w:rsidRPr="00D16CC7" w:rsidRDefault="00227F56" w:rsidP="00CC6C63">
      <w:pPr>
        <w:pStyle w:val="Titre2"/>
        <w:spacing w:before="0" w:line="240" w:lineRule="auto"/>
        <w:rPr>
          <w:rFonts w:ascii="Sakkal Majalla" w:eastAsiaTheme="minorEastAsia" w:hAnsi="Sakkal Majalla" w:cs="Sakkal Majalla"/>
          <w:sz w:val="26"/>
          <w:szCs w:val="26"/>
        </w:rPr>
      </w:pPr>
      <w:r w:rsidRPr="00D16CC7">
        <w:rPr>
          <w:rFonts w:ascii="Sakkal Majalla" w:hAnsi="Sakkal Majalla" w:cs="Sakkal Majalla"/>
          <w:b w:val="0"/>
          <w:bCs w:val="0"/>
          <w:sz w:val="26"/>
          <w:szCs w:val="26"/>
          <w:rtl/>
        </w:rPr>
        <w:t>وعندما نعرف هذه الحقيقة سنفهم قطعا معنى الإعجاز العلمي</w:t>
      </w:r>
      <w:r w:rsidRPr="00D16CC7">
        <w:rPr>
          <w:rFonts w:ascii="Sakkal Majalla" w:hAnsi="Sakkal Majalla" w:cs="Sakkal Majalla"/>
          <w:b w:val="0"/>
          <w:bCs w:val="0"/>
          <w:sz w:val="26"/>
          <w:szCs w:val="26"/>
        </w:rPr>
        <w:t xml:space="preserve"> </w:t>
      </w:r>
      <w:r w:rsidRPr="00D16CC7">
        <w:rPr>
          <w:rFonts w:ascii="Sakkal Majalla" w:hAnsi="Sakkal Majalla" w:cs="Sakkal Majalla"/>
          <w:b w:val="0"/>
          <w:bCs w:val="0"/>
          <w:sz w:val="26"/>
          <w:szCs w:val="26"/>
          <w:rtl/>
        </w:rPr>
        <w:t>لقد أرسل الله محمداً</w:t>
      </w:r>
      <w:r w:rsidRPr="00D16CC7">
        <w:rPr>
          <w:rFonts w:ascii="Sakkal Majalla" w:hAnsi="Sakkal Majalla" w:cs="Sakkal Majalla"/>
          <w:b w:val="0"/>
          <w:bCs w:val="0"/>
          <w:sz w:val="12"/>
          <w:szCs w:val="12"/>
          <w:rtl/>
        </w:rPr>
        <w:t xml:space="preserve"> صلى الله عليه وسلم  </w:t>
      </w:r>
      <w:r w:rsidRPr="00D16CC7">
        <w:rPr>
          <w:rFonts w:ascii="Sakkal Majalla" w:hAnsi="Sakkal Majalla" w:cs="Sakkal Majalla"/>
          <w:b w:val="0"/>
          <w:bCs w:val="0"/>
          <w:sz w:val="26"/>
          <w:szCs w:val="26"/>
          <w:rtl/>
        </w:rPr>
        <w:t xml:space="preserve">إلى الناس كافة على اختلاف عصورهم وثقافاتهم ومداركهم، وأيده ببينات متنوعة تتناسب مع جميع من أرسل إليهم إلى يوم القيامة، فمعجزة الفصاحة في كتاب الله أخضعت فصحاء العرب، ومعجزة البشارات أقامت الدليل لأهل الكتاب على صدق رسول الله </w:t>
      </w:r>
      <w:r w:rsidRPr="00D16CC7">
        <w:rPr>
          <w:rFonts w:ascii="Sakkal Majalla" w:hAnsi="Sakkal Majalla" w:cs="Sakkal Majalla"/>
          <w:b w:val="0"/>
          <w:bCs w:val="0"/>
          <w:sz w:val="12"/>
          <w:szCs w:val="12"/>
          <w:rtl/>
        </w:rPr>
        <w:t xml:space="preserve">صلى الله عليه وسلم  </w:t>
      </w:r>
      <w:r w:rsidRPr="00D16CC7">
        <w:rPr>
          <w:rFonts w:ascii="Sakkal Majalla" w:hAnsi="Sakkal Majalla" w:cs="Sakkal Majalla"/>
          <w:b w:val="0"/>
          <w:bCs w:val="0"/>
          <w:sz w:val="26"/>
          <w:szCs w:val="26"/>
          <w:rtl/>
        </w:rPr>
        <w:t xml:space="preserve">، ومعجزة الخوارق أرغمت الكافرين المعاندين وأوضحت لهم حجة النبي </w:t>
      </w:r>
      <w:r w:rsidRPr="00D16CC7">
        <w:rPr>
          <w:rFonts w:ascii="Sakkal Majalla" w:hAnsi="Sakkal Majalla" w:cs="Sakkal Majalla"/>
          <w:b w:val="0"/>
          <w:bCs w:val="0"/>
          <w:sz w:val="12"/>
          <w:szCs w:val="12"/>
          <w:rtl/>
        </w:rPr>
        <w:t xml:space="preserve">صلى الله عليه وسلم  </w:t>
      </w:r>
      <w:r w:rsidRPr="00D16CC7">
        <w:rPr>
          <w:rFonts w:ascii="Sakkal Majalla" w:hAnsi="Sakkal Majalla" w:cs="Sakkal Majalla"/>
          <w:b w:val="0"/>
          <w:bCs w:val="0"/>
          <w:sz w:val="26"/>
          <w:szCs w:val="26"/>
          <w:rtl/>
        </w:rPr>
        <w:t>الساطعة، ومعجزة الإخبار بالغيب تجلت، ولا تزال تتجلى وتتحقق على مر القرون والعصور.</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t xml:space="preserve">فهيا بنا لنرى بعض الأبحاث من معجزة وعد بها القرآن وتجلت في عصرنا، وشاهد حقائقها أهل الاختصاصات الكونية </w:t>
      </w:r>
      <w:r w:rsidRPr="00D16CC7">
        <w:rPr>
          <w:rFonts w:ascii="Sakkal Majalla" w:hAnsi="Sakkal Majalla" w:cs="Sakkal Majalla"/>
          <w:color w:val="000000"/>
          <w:sz w:val="26"/>
          <w:szCs w:val="26"/>
          <w:rtl/>
          <w:lang w:eastAsia="en-US"/>
        </w:rPr>
        <w:lastRenderedPageBreak/>
        <w:t>العلمية الدقيقة في عصرنا، كعلم الفلك</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وعلوم الأرض</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والأرصاد</w:t>
      </w:r>
      <w:r w:rsidRPr="00D16CC7">
        <w:rPr>
          <w:rFonts w:ascii="Sakkal Majalla" w:hAnsi="Sakkal Majalla" w:cs="Sakkal Majalla"/>
          <w:color w:val="000000"/>
          <w:sz w:val="26"/>
          <w:szCs w:val="26"/>
          <w:rtl/>
          <w:lang w:eastAsia="en-US" w:bidi="ar-EG"/>
        </w:rPr>
        <w:t xml:space="preserve">، </w:t>
      </w:r>
      <w:r w:rsidRPr="00D16CC7">
        <w:rPr>
          <w:rFonts w:ascii="Sakkal Majalla" w:hAnsi="Sakkal Majalla" w:cs="Sakkal Majalla"/>
          <w:color w:val="000000"/>
          <w:sz w:val="26"/>
          <w:szCs w:val="26"/>
          <w:rtl/>
          <w:lang w:eastAsia="en-US"/>
        </w:rPr>
        <w:t>والنبات</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والحيوان، وعلوم الطب المختلفة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وعلوم البحار وغيرها من العلوم الكونية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ليكون ذلك دليلاً لكل عاقل في عصرنا أن هذا القرآن نزل من عند الله، وأن العلامة الإلهية الشاهدة بأنه من الله هي العلم الذي تحمله الآيات وتجليه الاكتشافات العلمية الدقيقة بعد رحلة طويلة من البحث والدراسة، وباستخدام أدق الآلات التي لم تصنع إلا في عصر الثورة الصناعية الحاضرة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ولقد أشار القرآن إلى هذا النوع من الإعجاز ووعد بإظهاره في قوله تعالى: ﴿سَنُرِيهِمْ آيَاتِنَا فِي الْآفَاقِ وَفِي أَنْفُسِهِمْ حَتَّى يَتَبَيَّنَ لَهُمْ أَنَّهُ الْحَقُّ أَوَلَمْ يَكْفِ بِرَبِّكَ أَنَّهُ عَلَى كُلِّ شَيْءٍ شَهِيدٌ ﴾[فصلت:53]</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إن البينة (المعجزة) القرآنية الموجودة بين أيدينا والباقية بعدنا إلى ما شاء الله تحمل الرسالة الإلهية إلى البشر، كما تحمل الدليل على صدق هذه الرسالة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فهي الشاهد والمشهود عليه كما قال تعالى: ﴿أَفَمَنْ كَانَ عَلَى بَيِّنَةٍ مِنْ رَبِّهِ وَيَتْلُوهُ شَاهِدٌ مِنْهُ﴾ [هود:17]</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vertAlign w:val="superscript"/>
          <w:rtl/>
          <w:lang w:eastAsia="en-US"/>
        </w:rPr>
        <w:t>(</w:t>
      </w:r>
      <w:r w:rsidRPr="00D16CC7">
        <w:rPr>
          <w:rStyle w:val="Appelnotedebasdep"/>
          <w:rFonts w:ascii="Sakkal Majalla" w:hAnsi="Sakkal Majalla" w:cs="Sakkal Majalla"/>
          <w:color w:val="000000"/>
          <w:sz w:val="26"/>
          <w:szCs w:val="26"/>
          <w:rtl/>
        </w:rPr>
        <w:footnoteReference w:id="1"/>
      </w:r>
      <w:r w:rsidRPr="00D16CC7">
        <w:rPr>
          <w:rFonts w:ascii="Sakkal Majalla" w:hAnsi="Sakkal Majalla" w:cs="Sakkal Majalla"/>
          <w:color w:val="000000"/>
          <w:sz w:val="26"/>
          <w:szCs w:val="26"/>
          <w:vertAlign w:val="superscript"/>
          <w:rtl/>
          <w:lang w:eastAsia="en-US"/>
        </w:rPr>
        <w:t>)</w:t>
      </w:r>
      <w:r w:rsidRPr="00D16CC7">
        <w:rPr>
          <w:rFonts w:ascii="Sakkal Majalla" w:hAnsi="Sakkal Majalla" w:cs="Sakkal Majalla"/>
          <w:color w:val="000000"/>
          <w:sz w:val="26"/>
          <w:szCs w:val="26"/>
          <w:rtl/>
          <w:lang w:eastAsia="en-US"/>
        </w:rPr>
        <w:t xml:space="preserve"> والقرآن معجز بلفظه ومعناه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لأنه من عند الله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فألفاظه إلهية ومعانيه وعلومه إلهية، وكل منها يدل على المصدر الذي جاء منه هذا القرآن</w:t>
      </w:r>
      <w:r w:rsidRPr="00D16CC7">
        <w:rPr>
          <w:rFonts w:ascii="Sakkal Majalla" w:hAnsi="Sakkal Majalla" w:cs="Sakkal Majalla"/>
          <w:color w:val="000000"/>
          <w:sz w:val="26"/>
          <w:szCs w:val="26"/>
          <w:rtl/>
          <w:lang w:eastAsia="en-US" w:bidi="ar-EG"/>
        </w:rPr>
        <w:t xml:space="preserve">؛ </w:t>
      </w:r>
      <w:r w:rsidRPr="00D16CC7">
        <w:rPr>
          <w:rFonts w:ascii="Sakkal Majalla" w:hAnsi="Sakkal Majalla" w:cs="Sakkal Majalla"/>
          <w:color w:val="000000"/>
          <w:sz w:val="26"/>
          <w:szCs w:val="26"/>
          <w:rtl/>
          <w:lang w:eastAsia="en-US"/>
        </w:rPr>
        <w:t>وهو بذلك أكبر دليل وشهادة بين أيدينا قال تعالى:﴿ قُلْ أَيُّ شَيْءٍ أَكْبَرُ شَهَادَةً قُلْ اللَّهُ شَهِيدٌ بَيْنِي وَبَيْنَكُمْ وَأُوحِيَ إِلَيَّ هَذَا الْقُرْآنُ لِأُنذِرَكُمْ بِهِ وَمَنْ بَلَغَ...﴾ [الأنعام:19]</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فهو رسالة ومعجزة لمن نزل عليهم ولمن يأتي بعدهم إلى يوم القيامة. </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وقد جعل الله العلم الإلهي الذي تحمله آيات القرآن هو البينة الشاهدة على كون هذا القرآن من عند الله قال تعالى: </w:t>
      </w:r>
      <w:r w:rsidRPr="00D16CC7">
        <w:rPr>
          <w:rFonts w:ascii="Sakkal Majalla" w:hAnsi="Sakkal Majalla" w:cs="Sakkal Majalla"/>
          <w:color w:val="000000"/>
          <w:sz w:val="26"/>
          <w:szCs w:val="26"/>
          <w:rtl/>
          <w:lang w:eastAsia="en-US"/>
        </w:rPr>
        <w:t>﴿لَكِنْ اللَّهُ يَشْهَدُ بِمَا أَنزَلَ إِلَيْكَ أَنزَلَهُ بِعِلْمِهِ وَالْمَلَائِكَةُ يَشْهَدُونَ وَكَفَى بِاللَّهِ شَهِيدًا﴾ [النساء: 166]</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أي أنزله وفيه علمه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ففي هذه الآية بيان لطبيعة المعجزة العلمية التي نزلت رداً على إنكار الكافرين لنبوة محمد </w:t>
      </w:r>
      <w:r w:rsidRPr="00D16CC7">
        <w:rPr>
          <w:rFonts w:ascii="Sakkal Majalla" w:hAnsi="Sakkal Majalla" w:cs="Sakkal Majalla"/>
          <w:b/>
          <w:bCs/>
          <w:sz w:val="12"/>
          <w:szCs w:val="12"/>
          <w:rtl/>
        </w:rPr>
        <w:t xml:space="preserve">صلى الله عليه </w:t>
      </w:r>
      <w:proofErr w:type="gramStart"/>
      <w:r w:rsidRPr="00D16CC7">
        <w:rPr>
          <w:rFonts w:ascii="Sakkal Majalla" w:hAnsi="Sakkal Majalla" w:cs="Sakkal Majalla"/>
          <w:b/>
          <w:bCs/>
          <w:sz w:val="12"/>
          <w:szCs w:val="12"/>
          <w:rtl/>
        </w:rPr>
        <w:t>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التي</w:t>
      </w:r>
      <w:proofErr w:type="gramEnd"/>
      <w:r w:rsidRPr="00D16CC7">
        <w:rPr>
          <w:rFonts w:ascii="Sakkal Majalla" w:hAnsi="Sakkal Majalla" w:cs="Sakkal Majalla"/>
          <w:color w:val="000000"/>
          <w:sz w:val="26"/>
          <w:szCs w:val="26"/>
          <w:rtl/>
          <w:lang w:eastAsia="en-US"/>
        </w:rPr>
        <w:t xml:space="preserve"> تبقى بين يدي الناس، وتتجدد مع كل فتح بشري في آفاق العلوم والمعارف ذات الصلة بمعاني الوحي الإلهي.</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قال الخازن عند تفسير هذه الآية: "لكن الله يشهد لك يا محمد بالنبوة، بواسطة هذا القرآن الذي أنزله عليك". وقال ابن كثير: "فالله يشهد لك بأنك رسوله الذي أنزل عليه الكتاب، وهو القرآن العظيم.. ولهذا قال: أنزله بعلمه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أي فيه علمه الذي أراد أن يطلع العباد عليه، من البينات والهدى والفرقان، وما يحبه الله </w:t>
      </w:r>
      <w:proofErr w:type="spellStart"/>
      <w:r w:rsidRPr="00D16CC7">
        <w:rPr>
          <w:rFonts w:ascii="Sakkal Majalla" w:hAnsi="Sakkal Majalla" w:cs="Sakkal Majalla"/>
          <w:color w:val="000000"/>
          <w:sz w:val="26"/>
          <w:szCs w:val="26"/>
          <w:rtl/>
          <w:lang w:eastAsia="en-US"/>
        </w:rPr>
        <w:t>ويرضاه</w:t>
      </w:r>
      <w:proofErr w:type="spellEnd"/>
      <w:r w:rsidRPr="00D16CC7">
        <w:rPr>
          <w:rFonts w:ascii="Sakkal Majalla" w:hAnsi="Sakkal Majalla" w:cs="Sakkal Majalla"/>
          <w:color w:val="000000"/>
          <w:sz w:val="26"/>
          <w:szCs w:val="26"/>
          <w:rtl/>
          <w:lang w:eastAsia="en-US"/>
        </w:rPr>
        <w:t xml:space="preserve">، وما يكرهه </w:t>
      </w:r>
      <w:proofErr w:type="spellStart"/>
      <w:r w:rsidRPr="00D16CC7">
        <w:rPr>
          <w:rFonts w:ascii="Sakkal Majalla" w:hAnsi="Sakkal Majalla" w:cs="Sakkal Majalla"/>
          <w:color w:val="000000"/>
          <w:sz w:val="26"/>
          <w:szCs w:val="26"/>
          <w:rtl/>
          <w:lang w:eastAsia="en-US"/>
        </w:rPr>
        <w:t>ويأباه</w:t>
      </w:r>
      <w:proofErr w:type="spellEnd"/>
      <w:r w:rsidRPr="00D16CC7">
        <w:rPr>
          <w:rFonts w:ascii="Sakkal Majalla" w:hAnsi="Sakkal Majalla" w:cs="Sakkal Majalla"/>
          <w:color w:val="000000"/>
          <w:sz w:val="26"/>
          <w:szCs w:val="26"/>
          <w:rtl/>
          <w:lang w:eastAsia="en-US"/>
        </w:rPr>
        <w:t>، وما فيه من العلم بالغيوب من الماضي والمستقبل".</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وقال أبو العباس ابن تيمية: "فإن شهادته بما أنزل إليه هي شهادته بأن الله أنزله منه، وأنه أنزله </w:t>
      </w:r>
      <w:proofErr w:type="gramStart"/>
      <w:r w:rsidRPr="00D16CC7">
        <w:rPr>
          <w:rFonts w:ascii="Sakkal Majalla" w:hAnsi="Sakkal Majalla" w:cs="Sakkal Majalla"/>
          <w:color w:val="000000"/>
          <w:sz w:val="26"/>
          <w:szCs w:val="26"/>
          <w:rtl/>
          <w:lang w:eastAsia="en-US"/>
        </w:rPr>
        <w:t>بعلمه</w:t>
      </w:r>
      <w:r w:rsidRPr="00D16CC7">
        <w:rPr>
          <w:rFonts w:ascii="Sakkal Majalla" w:hAnsi="Sakkal Majalla" w:cs="Sakkal Majalla"/>
          <w:color w:val="000000"/>
          <w:sz w:val="26"/>
          <w:szCs w:val="26"/>
          <w:vertAlign w:val="superscript"/>
          <w:rtl/>
          <w:lang w:eastAsia="en-US"/>
        </w:rPr>
        <w:t>(</w:t>
      </w:r>
      <w:proofErr w:type="gramEnd"/>
      <w:r w:rsidRPr="00D16CC7">
        <w:rPr>
          <w:rStyle w:val="Appelnotedebasdep"/>
          <w:rFonts w:ascii="Sakkal Majalla" w:hAnsi="Sakkal Majalla" w:cs="Sakkal Majalla"/>
          <w:color w:val="000000"/>
          <w:sz w:val="26"/>
          <w:szCs w:val="26"/>
          <w:rtl/>
        </w:rPr>
        <w:footnoteReference w:id="2"/>
      </w:r>
      <w:r w:rsidRPr="00D16CC7">
        <w:rPr>
          <w:rFonts w:ascii="Sakkal Majalla" w:hAnsi="Sakkal Majalla" w:cs="Sakkal Majalla"/>
          <w:color w:val="000000"/>
          <w:sz w:val="26"/>
          <w:szCs w:val="26"/>
          <w:vertAlign w:val="superscript"/>
          <w:rtl/>
          <w:lang w:eastAsia="en-US"/>
        </w:rPr>
        <w:t>)</w:t>
      </w:r>
      <w:r w:rsidRPr="00D16CC7">
        <w:rPr>
          <w:rFonts w:ascii="Sakkal Majalla" w:hAnsi="Sakkal Majalla" w:cs="Sakkal Majalla"/>
          <w:color w:val="000000"/>
          <w:sz w:val="26"/>
          <w:szCs w:val="26"/>
          <w:rtl/>
          <w:lang w:eastAsia="en-US"/>
        </w:rPr>
        <w:t>"، فما فيه من الخبر، هو خبر عن علم الله، ليس خبراً عمن دونه، وهذا قوله تعالي: ﴿ فإن لَّم يَسْتَجِيبُوا لَكُمْ فَاعْلَمُوا أَنَّمَا أُنزِلَ بِعِلْمِ اللَّهِ وَأن لَّا إِلَهَ إِلَّا هُوَ فَهَلْ أَنْتُمْ مُسْلِمُونَ﴾ [هود:14].</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وكل آية من كتاب الله تحمل علماً إلهياً، يعرفه البشر عند ارتقائهم بأسباب العلوم والمعارف في الميدان الذي تتحدث عنه الآية القرآنية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والقرآن مليء بالآيات التي تتحدث عن مظاهر الكون، وحديثه عن الكون هو حديث من يعلم أسراره ودقائقه؛ لأنه هو الذي خلقه وأوجده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lang w:eastAsia="en-US" w:bidi="ar-EG"/>
        </w:rPr>
        <w:t xml:space="preserve"> </w:t>
      </w:r>
      <w:r w:rsidRPr="00D16CC7">
        <w:rPr>
          <w:rFonts w:ascii="Sakkal Majalla" w:hAnsi="Sakkal Majalla" w:cs="Sakkal Majalla"/>
          <w:color w:val="000000"/>
          <w:sz w:val="26"/>
          <w:szCs w:val="26"/>
          <w:rtl/>
          <w:lang w:eastAsia="en-US"/>
        </w:rPr>
        <w:t xml:space="preserve">فهو الأعلم بحقائقه ودقائقه، مع أن البشرية كلها في زمن النبي </w:t>
      </w:r>
      <w:r w:rsidRPr="00D16CC7">
        <w:rPr>
          <w:rFonts w:ascii="Sakkal Majalla" w:hAnsi="Sakkal Majalla" w:cs="Sakkal Majalla"/>
          <w:b/>
          <w:bCs/>
          <w:sz w:val="12"/>
          <w:szCs w:val="12"/>
          <w:rtl/>
        </w:rPr>
        <w:t>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لم تكن تعلم تلك الأسرار، بل كان يغلب على تفكيرها الأسطورة والخرافة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لذلك رأينا الجراح الفرنسي العالمي الشهير الدكتور "موريس بوكاي" يتقدم إلى البشرية بأطروحة قال فيها: "لقد قامت الأدلة على أن القرآن الذي نقرأه اليوم، هو نفس القرآن الذي قرأه النبي محمد </w:t>
      </w:r>
      <w:r w:rsidRPr="00D16CC7">
        <w:rPr>
          <w:rFonts w:ascii="Sakkal Majalla" w:hAnsi="Sakkal Majalla" w:cs="Sakkal Majalla"/>
          <w:b/>
          <w:bCs/>
          <w:sz w:val="12"/>
          <w:szCs w:val="12"/>
          <w:rtl/>
        </w:rPr>
        <w:t>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على الصحابة، وما دام أن القرآن قد أفاض في الحديث عن الكون وأسراره</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فإننا نستطيع بهذه الحقيقة أن نعرف منها ما إذا كان القرآن من عند الله، باختبار يعرفه كل عاقل في عصرنا.</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فإذا كان القرآن من عند محمد </w:t>
      </w:r>
      <w:r w:rsidRPr="00D16CC7">
        <w:rPr>
          <w:rFonts w:ascii="Sakkal Majalla" w:hAnsi="Sakkal Majalla" w:cs="Sakkal Majalla"/>
          <w:b/>
          <w:bCs/>
          <w:sz w:val="12"/>
          <w:szCs w:val="12"/>
          <w:rtl/>
        </w:rPr>
        <w:t>صلى الله عليه وسلم</w:t>
      </w:r>
      <w:r w:rsidRPr="00D16CC7">
        <w:rPr>
          <w:rFonts w:ascii="Sakkal Majalla" w:hAnsi="Sakkal Majalla" w:cs="Sakkal Majalla"/>
          <w:color w:val="000000"/>
          <w:sz w:val="26"/>
          <w:szCs w:val="26"/>
          <w:rtl/>
          <w:lang w:eastAsia="en-US"/>
        </w:rPr>
        <w:t>، وهو مملوء بالوصف لمظاهر الكون: الأرض، السماء، الجبال، البحار، الأنهار، الشمس، القمر، النبات، الحيوان، الإنسان، الرياح، الأمطار.. وغير ذلك، فإن حديثه عن هذه المظاهر الكونية سيعكس لنا علم محمد</w:t>
      </w:r>
      <w:r w:rsidRPr="00D16CC7">
        <w:rPr>
          <w:rFonts w:ascii="Sakkal Majalla" w:hAnsi="Sakkal Majalla" w:cs="Sakkal Majalla"/>
          <w:b/>
          <w:bCs/>
          <w:sz w:val="12"/>
          <w:szCs w:val="12"/>
          <w:rtl/>
        </w:rPr>
        <w:t xml:space="preserve"> 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وثقافته عن المخلوقات وأسرارها، كما يعكس لنا علم مجتمعه وبيئته، وعلوم عصره في ذلك المجال، وهي علوم غلبت عليها السذاجة والخرافة والأسطورة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فكان ينبغي أن نجد القرآن عندئذ مملوءاً بالخرافة والأسطورة والخبر الساذج عند حديثه عن الكون وأسراره، كما هو شأن كل الكتب التي دونت في تلك الأزمنة، بما فيها الكتب المقدسة عند اليهود والنصارى (التوراة والإنجيل) التي طرأ عليها التحريف</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هذا إذا كان القرآن من عند محمد</w:t>
      </w:r>
      <w:r w:rsidRPr="00D16CC7">
        <w:rPr>
          <w:rFonts w:ascii="Sakkal Majalla" w:hAnsi="Sakkal Majalla" w:cs="Sakkal Majalla"/>
          <w:b/>
          <w:bCs/>
          <w:sz w:val="12"/>
          <w:szCs w:val="12"/>
          <w:rtl/>
        </w:rPr>
        <w:t xml:space="preserve"> 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w:t>
      </w:r>
    </w:p>
    <w:p w:rsidR="00227F56" w:rsidRPr="00D16CC7" w:rsidRDefault="00227F56" w:rsidP="00CC6C63">
      <w:pPr>
        <w:bidi/>
        <w:spacing w:after="0" w:line="240" w:lineRule="auto"/>
        <w:ind w:firstLine="567"/>
        <w:jc w:val="lowKashida"/>
        <w:rPr>
          <w:rFonts w:ascii="Sakkal Majalla" w:hAnsi="Sakkal Majalla" w:cs="Sakkal Majalla"/>
          <w:color w:val="000000"/>
          <w:sz w:val="26"/>
          <w:szCs w:val="26"/>
          <w:lang w:eastAsia="en-US"/>
        </w:rPr>
      </w:pPr>
      <w:r w:rsidRPr="00D16CC7">
        <w:rPr>
          <w:rFonts w:ascii="Sakkal Majalla" w:hAnsi="Sakkal Majalla" w:cs="Sakkal Majalla"/>
          <w:color w:val="000000"/>
          <w:sz w:val="26"/>
          <w:szCs w:val="26"/>
          <w:rtl/>
          <w:lang w:eastAsia="en-US"/>
        </w:rPr>
        <w:lastRenderedPageBreak/>
        <w:t>أما إذا كان القرآن من عند الله، فسنراه في حديثه عن المخلوقات وأسرارها يسبق مقررات العلوم الحديثة، وسنرى الاكتشافات العلمية تلهث وراءه فتقرر ما فيه من حقائق</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وتؤكد ما فيه من مقررات في شتى المجالات".</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ولقد قضى الدكتور "موريس بوكاي"</w:t>
      </w:r>
      <w:r w:rsidRPr="00D16CC7">
        <w:rPr>
          <w:rFonts w:ascii="Sakkal Majalla" w:hAnsi="Sakkal Majalla" w:cs="Sakkal Majalla"/>
          <w:color w:val="000000"/>
          <w:sz w:val="26"/>
          <w:szCs w:val="26"/>
          <w:vertAlign w:val="superscript"/>
          <w:rtl/>
          <w:lang w:eastAsia="en-US"/>
        </w:rPr>
        <w:t>(</w:t>
      </w:r>
      <w:r w:rsidRPr="00D16CC7">
        <w:rPr>
          <w:rStyle w:val="Appelnotedebasdep"/>
          <w:rFonts w:ascii="Sakkal Majalla" w:hAnsi="Sakkal Majalla" w:cs="Sakkal Majalla"/>
          <w:color w:val="000000"/>
          <w:sz w:val="26"/>
          <w:szCs w:val="26"/>
          <w:rtl/>
        </w:rPr>
        <w:footnoteReference w:id="3"/>
      </w:r>
      <w:r w:rsidRPr="00D16CC7">
        <w:rPr>
          <w:rFonts w:ascii="Sakkal Majalla" w:hAnsi="Sakkal Majalla" w:cs="Sakkal Majalla"/>
          <w:color w:val="000000"/>
          <w:sz w:val="26"/>
          <w:szCs w:val="26"/>
          <w:vertAlign w:val="superscript"/>
          <w:rtl/>
          <w:lang w:eastAsia="en-US"/>
        </w:rPr>
        <w:t>)</w:t>
      </w:r>
      <w:r w:rsidRPr="00D16CC7">
        <w:rPr>
          <w:rFonts w:ascii="Sakkal Majalla" w:hAnsi="Sakkal Majalla" w:cs="Sakkal Majalla"/>
          <w:color w:val="000000"/>
          <w:sz w:val="26"/>
          <w:szCs w:val="26"/>
          <w:rtl/>
          <w:lang w:eastAsia="en-US"/>
        </w:rPr>
        <w:t xml:space="preserve"> لتحقيق هذا الاختبار عشر سنوات يتعلم فيها القرآن واللغة العربية، ويقارن بين القرآن وبين الكشوف العلمية الحديثة، ثم ألف كتاباً سماه: "دراسة الكتب المقدسة في ضوء المعارف الحديثة"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أثبت فيه سلامة القرآن من التحريف، ودخول التحريف على التوراة والإنجيل</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وأثبت تعارض ما بين أيدينا من نصوص منسوبة </w:t>
      </w:r>
      <w:proofErr w:type="gramStart"/>
      <w:r w:rsidRPr="00D16CC7">
        <w:rPr>
          <w:rFonts w:ascii="Sakkal Majalla" w:hAnsi="Sakkal Majalla" w:cs="Sakkal Majalla"/>
          <w:color w:val="000000"/>
          <w:sz w:val="26"/>
          <w:szCs w:val="26"/>
          <w:rtl/>
          <w:lang w:eastAsia="en-US"/>
        </w:rPr>
        <w:t>إلي</w:t>
      </w:r>
      <w:proofErr w:type="gramEnd"/>
      <w:r w:rsidRPr="00D16CC7">
        <w:rPr>
          <w:rFonts w:ascii="Sakkal Majalla" w:hAnsi="Sakkal Majalla" w:cs="Sakkal Majalla"/>
          <w:color w:val="000000"/>
          <w:sz w:val="26"/>
          <w:szCs w:val="26"/>
          <w:rtl/>
          <w:lang w:eastAsia="en-US"/>
        </w:rPr>
        <w:t xml:space="preserve"> التوراة والإنجيل مع العلوم الحديثة.. كما أثبت سبق القرآن لهذه العلوم، وبين أن هذا مما اشتمل عليه وعد الله القائل: </w:t>
      </w:r>
      <w:proofErr w:type="gramStart"/>
      <w:r w:rsidRPr="00D16CC7">
        <w:rPr>
          <w:rFonts w:ascii="Sakkal Majalla" w:hAnsi="Sakkal Majalla" w:cs="Sakkal Majalla"/>
          <w:color w:val="000000"/>
          <w:sz w:val="26"/>
          <w:szCs w:val="26"/>
          <w:rtl/>
          <w:lang w:eastAsia="en-US"/>
        </w:rPr>
        <w:t>﴿ سَنُرِيهِمْ</w:t>
      </w:r>
      <w:proofErr w:type="gramEnd"/>
      <w:r w:rsidRPr="00D16CC7">
        <w:rPr>
          <w:rFonts w:ascii="Sakkal Majalla" w:hAnsi="Sakkal Majalla" w:cs="Sakkal Majalla"/>
          <w:color w:val="000000"/>
          <w:sz w:val="26"/>
          <w:szCs w:val="26"/>
          <w:rtl/>
          <w:lang w:eastAsia="en-US"/>
        </w:rPr>
        <w:t xml:space="preserve"> آيَاتِنَا فِي الْآفَاقِ وَفِي أَنْفُسِهِمْ حَتَّى يَتَبَيَّنَ لَهُمْ أَنَّهُ الْحَقُّ أَوَلَمْ يَكْفِ بِرَبِّكَ أَنَّهُ عَلَى كُلِّ شَيْءٍ شَهِيدٌ ﴾ [فصلت:53].</w:t>
      </w:r>
    </w:p>
    <w:p w:rsidR="00227F56" w:rsidRPr="00D16CC7" w:rsidRDefault="00227F56" w:rsidP="00CC6C63">
      <w:pPr>
        <w:widowControl w:val="0"/>
        <w:bidi/>
        <w:spacing w:after="0" w:line="240" w:lineRule="auto"/>
        <w:ind w:firstLine="567"/>
        <w:jc w:val="lowKashida"/>
        <w:rPr>
          <w:rFonts w:ascii="Sakkal Majalla" w:hAnsi="Sakkal Majalla" w:cs="Sakkal Majalla"/>
          <w:color w:val="000000"/>
          <w:sz w:val="26"/>
          <w:szCs w:val="26"/>
          <w:lang w:eastAsia="en-US"/>
        </w:rPr>
      </w:pPr>
      <w:proofErr w:type="spellStart"/>
      <w:r w:rsidRPr="00D16CC7">
        <w:rPr>
          <w:rFonts w:ascii="Sakkal Majalla" w:hAnsi="Sakkal Majalla" w:cs="Sakkal Majalla"/>
          <w:color w:val="000000"/>
          <w:sz w:val="26"/>
          <w:szCs w:val="26"/>
          <w:rtl/>
          <w:lang w:eastAsia="en-US"/>
        </w:rPr>
        <w:t>هاهو</w:t>
      </w:r>
      <w:proofErr w:type="spellEnd"/>
      <w:r w:rsidRPr="00D16CC7">
        <w:rPr>
          <w:rFonts w:ascii="Sakkal Majalla" w:hAnsi="Sakkal Majalla" w:cs="Sakkal Majalla"/>
          <w:color w:val="000000"/>
          <w:sz w:val="26"/>
          <w:szCs w:val="26"/>
          <w:rtl/>
          <w:lang w:eastAsia="en-US"/>
        </w:rPr>
        <w:t xml:space="preserve"> الحق يتبين كما وعد الله، </w:t>
      </w:r>
      <w:proofErr w:type="spellStart"/>
      <w:r w:rsidRPr="00D16CC7">
        <w:rPr>
          <w:rFonts w:ascii="Sakkal Majalla" w:hAnsi="Sakkal Majalla" w:cs="Sakkal Majalla"/>
          <w:color w:val="000000"/>
          <w:sz w:val="26"/>
          <w:szCs w:val="26"/>
          <w:rtl/>
          <w:lang w:eastAsia="en-US"/>
        </w:rPr>
        <w:t>وهاهي</w:t>
      </w:r>
      <w:proofErr w:type="spellEnd"/>
      <w:r w:rsidRPr="00D16CC7">
        <w:rPr>
          <w:rFonts w:ascii="Sakkal Majalla" w:hAnsi="Sakkal Majalla" w:cs="Sakkal Majalla"/>
          <w:color w:val="000000"/>
          <w:sz w:val="26"/>
          <w:szCs w:val="26"/>
          <w:rtl/>
          <w:lang w:eastAsia="en-US"/>
        </w:rPr>
        <w:t xml:space="preserve"> المعاني التفصيلية التي تضمنتها الآيات القرآنية عن الحقائق الكونية تُرى وتتجلى فتُعلم، كما قال تعالى: </w:t>
      </w:r>
      <w:proofErr w:type="gramStart"/>
      <w:r w:rsidRPr="00D16CC7">
        <w:rPr>
          <w:rFonts w:ascii="Sakkal Majalla" w:hAnsi="Sakkal Majalla" w:cs="Sakkal Majalla"/>
          <w:color w:val="000000"/>
          <w:sz w:val="26"/>
          <w:szCs w:val="26"/>
          <w:rtl/>
          <w:lang w:eastAsia="en-US"/>
        </w:rPr>
        <w:t>﴿ إِنْ</w:t>
      </w:r>
      <w:proofErr w:type="gramEnd"/>
      <w:r w:rsidRPr="00D16CC7">
        <w:rPr>
          <w:rFonts w:ascii="Sakkal Majalla" w:hAnsi="Sakkal Majalla" w:cs="Sakkal Majalla"/>
          <w:color w:val="000000"/>
          <w:sz w:val="26"/>
          <w:szCs w:val="26"/>
          <w:rtl/>
          <w:lang w:eastAsia="en-US"/>
        </w:rPr>
        <w:t xml:space="preserve"> هُوَ إِلَّا ذِكْرٌ لِلْعَالَمِينَ وَلَتَعْلَمُنَّ نَبَأَهُ بَعْدَ حِينٍ ﴾ [ص :87].</w:t>
      </w:r>
    </w:p>
    <w:p w:rsidR="00227F56" w:rsidRPr="00851D21" w:rsidRDefault="006815F0" w:rsidP="00851D21">
      <w:pPr>
        <w:pStyle w:val="Titre8"/>
        <w:spacing w:before="0" w:line="240" w:lineRule="auto"/>
        <w:rPr>
          <w:rFonts w:ascii="Sakkal Majalla" w:hAnsi="Sakkal Majalla" w:cs="Sakkal Majalla"/>
          <w:b w:val="0"/>
          <w:bCs w:val="0"/>
          <w:color w:val="000000"/>
          <w:sz w:val="44"/>
          <w:szCs w:val="44"/>
        </w:rPr>
      </w:pPr>
      <w:bookmarkStart w:id="16" w:name="_Toc141429574"/>
      <w:bookmarkStart w:id="17" w:name="_Toc141430958"/>
      <w:bookmarkStart w:id="18" w:name="_Toc141716767"/>
      <w:bookmarkStart w:id="19" w:name="_Toc141717467"/>
      <w:bookmarkStart w:id="20" w:name="_Toc141717676"/>
      <w:bookmarkStart w:id="21" w:name="_Toc141717884"/>
      <w:r w:rsidRPr="00D16CC7">
        <w:rPr>
          <w:rFonts w:ascii="Sakkal Majalla" w:hAnsi="Sakkal Majalla" w:cs="Sakkal Majalla"/>
          <w:color w:val="000000"/>
          <w:sz w:val="26"/>
          <w:szCs w:val="26"/>
          <w:rtl/>
          <w:lang w:bidi="ar-EG"/>
        </w:rPr>
        <w:t xml:space="preserve">المبحث الثالث: </w:t>
      </w:r>
      <w:r w:rsidR="00227F56" w:rsidRPr="00D16CC7">
        <w:rPr>
          <w:rFonts w:ascii="Sakkal Majalla" w:hAnsi="Sakkal Majalla" w:cs="Sakkal Majalla"/>
          <w:color w:val="000000"/>
          <w:sz w:val="44"/>
          <w:szCs w:val="44"/>
          <w:rtl/>
        </w:rPr>
        <w:t xml:space="preserve">أوجه الإعجاز </w:t>
      </w:r>
      <w:bookmarkEnd w:id="16"/>
      <w:bookmarkEnd w:id="17"/>
      <w:bookmarkEnd w:id="18"/>
      <w:bookmarkEnd w:id="19"/>
      <w:bookmarkEnd w:id="20"/>
      <w:bookmarkEnd w:id="21"/>
      <w:r w:rsidR="00227F56" w:rsidRPr="00D16CC7">
        <w:rPr>
          <w:rFonts w:ascii="Sakkal Majalla" w:hAnsi="Sakkal Majalla" w:cs="Sakkal Majalla"/>
          <w:color w:val="000000"/>
          <w:sz w:val="44"/>
          <w:szCs w:val="44"/>
          <w:rtl/>
        </w:rPr>
        <w:t xml:space="preserve">في القرآن والسنة </w:t>
      </w:r>
    </w:p>
    <w:p w:rsidR="00227F56" w:rsidRPr="00D16CC7" w:rsidRDefault="00227F56" w:rsidP="00851D21">
      <w:pPr>
        <w:pStyle w:val="Titre2"/>
        <w:bidi/>
        <w:spacing w:before="0" w:after="0" w:line="240" w:lineRule="auto"/>
        <w:jc w:val="both"/>
        <w:rPr>
          <w:rFonts w:ascii="Sakkal Majalla" w:hAnsi="Sakkal Majalla" w:cs="Sakkal Majalla"/>
          <w:rtl/>
        </w:rPr>
      </w:pPr>
      <w:r w:rsidRPr="00D16CC7">
        <w:rPr>
          <w:rFonts w:ascii="Sakkal Majalla" w:eastAsiaTheme="minorEastAsia" w:hAnsi="Sakkal Majalla" w:cs="Sakkal Majalla"/>
          <w:b w:val="0"/>
          <w:bCs w:val="0"/>
          <w:sz w:val="26"/>
          <w:szCs w:val="26"/>
          <w:rtl/>
          <w:lang w:eastAsia="fr-FR"/>
        </w:rPr>
        <w:t>القرآن الكريم كتاب معجز ﴿لَا يَأْتِيهِ الْبَاطِلُ مِنْ بَيْنِ يَدَيْهِ وَلَا مِنْ خَلْفِهِ تَنْزِيلٌ مِنْ حَكِيمٍ حَمِيدٍ﴾ [فصلت: 42]، أعجز العرب ببلاغته وبيانه الشامل للّفظ والتركيب والمعنى، وقد اعتنى علماء المسلمين بإعجاز القرآن الكريم؛ فألفوا رسائل</w:t>
      </w:r>
      <w:r w:rsidR="00627AB7" w:rsidRPr="00D16CC7">
        <w:rPr>
          <w:rFonts w:ascii="Sakkal Majalla" w:eastAsiaTheme="minorEastAsia" w:hAnsi="Sakkal Majalla" w:cs="Sakkal Majalla"/>
          <w:b w:val="0"/>
          <w:bCs w:val="0"/>
          <w:sz w:val="26"/>
          <w:szCs w:val="26"/>
          <w:rtl/>
          <w:lang w:eastAsia="fr-FR"/>
        </w:rPr>
        <w:t>ا</w:t>
      </w:r>
      <w:r w:rsidRPr="00D16CC7">
        <w:rPr>
          <w:rFonts w:ascii="Sakkal Majalla" w:eastAsiaTheme="minorEastAsia" w:hAnsi="Sakkal Majalla" w:cs="Sakkal Majalla"/>
          <w:b w:val="0"/>
          <w:bCs w:val="0"/>
          <w:sz w:val="26"/>
          <w:szCs w:val="26"/>
          <w:rtl/>
          <w:lang w:eastAsia="fr-FR"/>
        </w:rPr>
        <w:t xml:space="preserve"> وكتبا كثيرة في ذلك، كما كتب فيه المعاصرون رسائل</w:t>
      </w:r>
      <w:r w:rsidR="00627AB7" w:rsidRPr="00D16CC7">
        <w:rPr>
          <w:rFonts w:ascii="Sakkal Majalla" w:eastAsiaTheme="minorEastAsia" w:hAnsi="Sakkal Majalla" w:cs="Sakkal Majalla"/>
          <w:b w:val="0"/>
          <w:bCs w:val="0"/>
          <w:sz w:val="26"/>
          <w:szCs w:val="26"/>
          <w:rtl/>
          <w:lang w:eastAsia="fr-FR"/>
        </w:rPr>
        <w:t>ا</w:t>
      </w:r>
      <w:r w:rsidRPr="00D16CC7">
        <w:rPr>
          <w:rFonts w:ascii="Sakkal Majalla" w:eastAsiaTheme="minorEastAsia" w:hAnsi="Sakkal Majalla" w:cs="Sakkal Majalla"/>
          <w:b w:val="0"/>
          <w:bCs w:val="0"/>
          <w:sz w:val="26"/>
          <w:szCs w:val="26"/>
          <w:rtl/>
          <w:lang w:eastAsia="fr-FR"/>
        </w:rPr>
        <w:t xml:space="preserve"> ومؤلفات قيمة أيضا، وإن كان الجانب الأبرز وقت نزول القرآن هو إعجازه البياني، إلا أن إعجاز القرآن يشمل جوانب عديدة سنشير إلى بعضها قريبا بعد أن نتعرف على معنى الإعجاز في اللغة والاصطلاح</w:t>
      </w:r>
      <w:r w:rsidRPr="00D16CC7">
        <w:rPr>
          <w:rFonts w:ascii="Sakkal Majalla" w:hAnsi="Sakkal Majalla" w:cs="Sakkal Majalla"/>
          <w:rtl/>
        </w:rPr>
        <w:t>.</w:t>
      </w:r>
    </w:p>
    <w:p w:rsidR="00227F56" w:rsidRPr="00D16CC7" w:rsidRDefault="00227F56" w:rsidP="00851D21">
      <w:pPr>
        <w:pStyle w:val="Titre3"/>
        <w:spacing w:line="240" w:lineRule="auto"/>
        <w:rPr>
          <w:rFonts w:ascii="Sakkal Majalla" w:hAnsi="Sakkal Majalla" w:cs="Sakkal Majalla"/>
        </w:rPr>
      </w:pPr>
      <w:bookmarkStart w:id="22" w:name="_Toc141429575"/>
      <w:bookmarkStart w:id="23" w:name="_Toc141430959"/>
      <w:bookmarkStart w:id="24" w:name="_Toc141716768"/>
      <w:bookmarkStart w:id="25" w:name="_Toc141717468"/>
      <w:bookmarkStart w:id="26" w:name="_Toc141717677"/>
      <w:bookmarkStart w:id="27" w:name="_Toc141717885"/>
      <w:r w:rsidRPr="00D16CC7">
        <w:rPr>
          <w:rFonts w:ascii="Sakkal Majalla" w:hAnsi="Sakkal Majalla" w:cs="Sakkal Majalla"/>
          <w:rtl/>
        </w:rPr>
        <w:t>أولاً: تعريف الإعجاز والمعجزة:</w:t>
      </w:r>
      <w:bookmarkEnd w:id="22"/>
      <w:bookmarkEnd w:id="23"/>
      <w:bookmarkEnd w:id="24"/>
      <w:bookmarkEnd w:id="25"/>
      <w:bookmarkEnd w:id="26"/>
      <w:bookmarkEnd w:id="27"/>
      <w:r w:rsidRPr="00D16CC7">
        <w:rPr>
          <w:rFonts w:ascii="Sakkal Majalla" w:hAnsi="Sakkal Majalla" w:cs="Sakkal Majalla"/>
          <w:rtl/>
        </w:rPr>
        <w:t xml:space="preserve"> </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b/>
          <w:bCs/>
          <w:color w:val="000000"/>
          <w:sz w:val="28"/>
          <w:szCs w:val="28"/>
          <w:rtl/>
        </w:rPr>
        <w:t>الإعجاز لغة</w:t>
      </w:r>
      <w:r w:rsidRPr="00D16CC7">
        <w:rPr>
          <w:rFonts w:ascii="Sakkal Majalla" w:hAnsi="Sakkal Majalla" w:cs="Sakkal Majalla"/>
          <w:color w:val="000000"/>
          <w:sz w:val="28"/>
          <w:szCs w:val="28"/>
          <w:rtl/>
        </w:rPr>
        <w:t>: مشتق من العجز والضعف وعدم القدرة، وهو مصدر أعجز ومعناه الفوت والسبق.</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b/>
          <w:bCs/>
          <w:color w:val="000000"/>
          <w:sz w:val="28"/>
          <w:szCs w:val="28"/>
          <w:rtl/>
        </w:rPr>
        <w:t xml:space="preserve">والمعجزة </w:t>
      </w:r>
      <w:r w:rsidRPr="00D16CC7">
        <w:rPr>
          <w:rFonts w:ascii="Sakkal Majalla" w:hAnsi="Sakkal Majalla" w:cs="Sakkal Majalla"/>
          <w:color w:val="000000"/>
          <w:sz w:val="28"/>
          <w:szCs w:val="28"/>
          <w:rtl/>
        </w:rPr>
        <w:t>في اصطلاح العلماء: أمر خارق للعادة، مقرون بالتحدي، سالم من المعارضة.</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b/>
          <w:bCs/>
          <w:color w:val="000000"/>
          <w:sz w:val="28"/>
          <w:szCs w:val="28"/>
          <w:rtl/>
        </w:rPr>
        <w:t>وإعجاز القرآن</w:t>
      </w:r>
      <w:r w:rsidRPr="00D16CC7">
        <w:rPr>
          <w:rFonts w:ascii="Sakkal Majalla" w:hAnsi="Sakkal Majalla" w:cs="Sakkal Majalla"/>
          <w:color w:val="000000"/>
          <w:sz w:val="28"/>
          <w:szCs w:val="28"/>
          <w:rtl/>
        </w:rPr>
        <w:t>: يقصد به إعجازه للناس في عدم قدرتهم على الإتيان بمثله.</w:t>
      </w:r>
    </w:p>
    <w:p w:rsidR="005C7E85" w:rsidRPr="00D16CC7" w:rsidRDefault="005C7E85" w:rsidP="00CC6C63">
      <w:pPr>
        <w:bidi/>
        <w:spacing w:after="0" w:line="240" w:lineRule="auto"/>
        <w:jc w:val="both"/>
        <w:rPr>
          <w:rFonts w:ascii="Sakkal Majalla" w:hAnsi="Sakkal Majalla" w:cs="Sakkal Majalla"/>
          <w:color w:val="000000"/>
          <w:sz w:val="28"/>
          <w:szCs w:val="28"/>
          <w:lang w:eastAsia="en-US"/>
        </w:rPr>
      </w:pPr>
      <w:r w:rsidRPr="00D16CC7">
        <w:rPr>
          <w:rFonts w:ascii="Sakkal Majalla" w:hAnsi="Sakkal Majalla" w:cs="Sakkal Majalla"/>
          <w:b/>
          <w:bCs/>
          <w:color w:val="000000"/>
          <w:sz w:val="28"/>
          <w:szCs w:val="28"/>
          <w:rtl/>
          <w:lang w:eastAsia="en-US" w:bidi="ar-MA"/>
        </w:rPr>
        <w:t>تعريف الاعجاز في القرآن والسنة</w:t>
      </w:r>
    </w:p>
    <w:p w:rsidR="005C7E85" w:rsidRPr="00D16CC7" w:rsidRDefault="005C7E85" w:rsidP="00CC6C63">
      <w:pPr>
        <w:bidi/>
        <w:spacing w:after="0" w:line="240" w:lineRule="auto"/>
        <w:ind w:firstLine="567"/>
        <w:jc w:val="both"/>
        <w:rPr>
          <w:rFonts w:ascii="Sakkal Majalla" w:hAnsi="Sakkal Majalla" w:cs="Sakkal Majalla"/>
          <w:color w:val="000000"/>
          <w:sz w:val="28"/>
          <w:szCs w:val="28"/>
          <w:lang w:eastAsia="en-US"/>
        </w:rPr>
      </w:pPr>
      <w:r w:rsidRPr="00D16CC7">
        <w:rPr>
          <w:rFonts w:ascii="Sakkal Majalla" w:hAnsi="Sakkal Majalla" w:cs="Sakkal Majalla"/>
          <w:color w:val="000000"/>
          <w:sz w:val="28"/>
          <w:szCs w:val="28"/>
          <w:rtl/>
          <w:lang w:eastAsia="en-US" w:bidi="ar-MA"/>
        </w:rPr>
        <w:t xml:space="preserve">يدل مصطلح </w:t>
      </w:r>
      <w:r w:rsidRPr="00D16CC7">
        <w:rPr>
          <w:rFonts w:ascii="Sakkal Majalla" w:hAnsi="Sakkal Majalla" w:cs="Sakkal Majalla"/>
          <w:b/>
          <w:bCs/>
          <w:color w:val="000000"/>
          <w:sz w:val="28"/>
          <w:szCs w:val="28"/>
          <w:rtl/>
          <w:lang w:eastAsia="en-US" w:bidi="ar-MA"/>
        </w:rPr>
        <w:t>علم الاعجاز في القرآن والسنة</w:t>
      </w:r>
      <w:r w:rsidRPr="00D16CC7">
        <w:rPr>
          <w:rFonts w:ascii="Sakkal Majalla" w:hAnsi="Sakkal Majalla" w:cs="Sakkal Majalla"/>
          <w:color w:val="000000"/>
          <w:sz w:val="28"/>
          <w:szCs w:val="28"/>
          <w:rtl/>
          <w:lang w:eastAsia="en-US" w:bidi="ar-MA"/>
        </w:rPr>
        <w:t xml:space="preserve"> على علوم ونظريات علمية مختلفة نجدها مبثوثة في القرآن والسنة (مشكلة أوجها متعددة لإعجاز القرآن والسنة)</w:t>
      </w:r>
      <w:r w:rsidR="00FD75C1" w:rsidRPr="00D16CC7">
        <w:rPr>
          <w:rFonts w:ascii="Sakkal Majalla" w:hAnsi="Sakkal Majalla" w:cs="Sakkal Majalla"/>
          <w:color w:val="000000"/>
          <w:sz w:val="28"/>
          <w:szCs w:val="28"/>
          <w:rtl/>
          <w:lang w:eastAsia="en-US" w:bidi="ar-MA"/>
        </w:rPr>
        <w:t>،</w:t>
      </w:r>
      <w:r w:rsidRPr="00D16CC7">
        <w:rPr>
          <w:rFonts w:ascii="Sakkal Majalla" w:hAnsi="Sakkal Majalla" w:cs="Sakkal Majalla"/>
          <w:color w:val="000000"/>
          <w:sz w:val="28"/>
          <w:szCs w:val="28"/>
          <w:rtl/>
          <w:lang w:eastAsia="en-US" w:bidi="ar-MA"/>
        </w:rPr>
        <w:t xml:space="preserve"> ثبت عدم إمكانية إدراكها بالوسائل البشرية في زمن الرسول صلى الله عليه وسلم الذي عاش في القرن السابع الميلادي</w:t>
      </w:r>
      <w:r w:rsidRPr="00D16CC7">
        <w:rPr>
          <w:rFonts w:ascii="Sakkal Majalla" w:hAnsi="Sakkal Majalla" w:cs="Sakkal Majalla"/>
          <w:color w:val="000000"/>
          <w:sz w:val="28"/>
          <w:szCs w:val="28"/>
          <w:rtl/>
          <w:lang w:eastAsia="en-US"/>
        </w:rPr>
        <w:t xml:space="preserve"> </w:t>
      </w:r>
      <w:r w:rsidRPr="00D16CC7">
        <w:rPr>
          <w:rFonts w:ascii="Sakkal Majalla" w:hAnsi="Sakkal Majalla" w:cs="Sakkal Majalla"/>
          <w:color w:val="000000"/>
          <w:sz w:val="28"/>
          <w:szCs w:val="28"/>
          <w:rtl/>
          <w:lang w:eastAsia="en-US" w:bidi="ar-MA"/>
        </w:rPr>
        <w:t>وتظهر صدق القرآن والسنة فيما أخبرا به عن رب العزة سبحانه وتعالى.</w:t>
      </w:r>
    </w:p>
    <w:p w:rsidR="0085408F" w:rsidRPr="00D16CC7" w:rsidRDefault="005C7E85" w:rsidP="00CC6C63">
      <w:pPr>
        <w:bidi/>
        <w:spacing w:after="0" w:line="240" w:lineRule="auto"/>
        <w:ind w:firstLine="567"/>
        <w:jc w:val="both"/>
        <w:rPr>
          <w:rFonts w:ascii="Sakkal Majalla" w:hAnsi="Sakkal Majalla" w:cs="Sakkal Majalla"/>
          <w:color w:val="000000"/>
          <w:sz w:val="28"/>
          <w:szCs w:val="28"/>
          <w:rtl/>
          <w:lang w:eastAsia="en-US"/>
        </w:rPr>
      </w:pPr>
      <w:r w:rsidRPr="00D16CC7">
        <w:rPr>
          <w:rFonts w:ascii="Sakkal Majalla" w:hAnsi="Sakkal Majalla" w:cs="Sakkal Majalla"/>
          <w:color w:val="000000"/>
          <w:sz w:val="28"/>
          <w:szCs w:val="28"/>
          <w:rtl/>
          <w:lang w:eastAsia="en-US"/>
        </w:rPr>
        <w:t xml:space="preserve">وعلى المستوى التاريخي، </w:t>
      </w:r>
      <w:r w:rsidR="0085408F" w:rsidRPr="00D16CC7">
        <w:rPr>
          <w:rFonts w:ascii="Sakkal Majalla" w:hAnsi="Sakkal Majalla" w:cs="Sakkal Majalla"/>
          <w:color w:val="000000"/>
          <w:sz w:val="28"/>
          <w:szCs w:val="28"/>
          <w:rtl/>
          <w:lang w:eastAsia="en-US"/>
        </w:rPr>
        <w:t xml:space="preserve">فقد </w:t>
      </w:r>
      <w:r w:rsidR="0085408F" w:rsidRPr="00D16CC7">
        <w:rPr>
          <w:rFonts w:ascii="Sakkal Majalla" w:hAnsi="Sakkal Majalla" w:cs="Sakkal Majalla"/>
          <w:color w:val="000000"/>
          <w:sz w:val="28"/>
          <w:szCs w:val="28"/>
          <w:rtl/>
        </w:rPr>
        <w:t xml:space="preserve">عجز العرب عن تحدي </w:t>
      </w:r>
      <w:proofErr w:type="gramStart"/>
      <w:r w:rsidR="0085408F" w:rsidRPr="00D16CC7">
        <w:rPr>
          <w:rFonts w:ascii="Sakkal Majalla" w:hAnsi="Sakkal Majalla" w:cs="Sakkal Majalla"/>
          <w:color w:val="000000"/>
          <w:sz w:val="28"/>
          <w:szCs w:val="28"/>
          <w:rtl/>
        </w:rPr>
        <w:t>القرآن</w:t>
      </w:r>
      <w:r w:rsidR="0085408F" w:rsidRPr="00D16CC7">
        <w:rPr>
          <w:rFonts w:ascii="Sakkal Majalla" w:hAnsi="Sakkal Majalla" w:cs="Sakkal Majalla"/>
          <w:color w:val="000000"/>
          <w:sz w:val="28"/>
          <w:szCs w:val="28"/>
          <w:rtl/>
          <w:lang w:eastAsia="en-US"/>
        </w:rPr>
        <w:t xml:space="preserve">  الذي</w:t>
      </w:r>
      <w:proofErr w:type="gramEnd"/>
      <w:r w:rsidR="0085408F" w:rsidRPr="00D16CC7">
        <w:rPr>
          <w:rFonts w:ascii="Sakkal Majalla" w:hAnsi="Sakkal Majalla" w:cs="Sakkal Majalla"/>
          <w:color w:val="000000"/>
          <w:sz w:val="28"/>
          <w:szCs w:val="28"/>
          <w:rtl/>
          <w:lang w:eastAsia="en-US"/>
        </w:rPr>
        <w:t xml:space="preserve"> </w:t>
      </w:r>
      <w:r w:rsidR="0085408F" w:rsidRPr="00D16CC7">
        <w:rPr>
          <w:rFonts w:ascii="Sakkal Majalla" w:hAnsi="Sakkal Majalla" w:cs="Sakkal Majalla"/>
          <w:color w:val="000000"/>
          <w:sz w:val="28"/>
          <w:szCs w:val="28"/>
          <w:rtl/>
        </w:rPr>
        <w:t>تحداهم بأن يأتوا بمثل القرآن الكريم</w:t>
      </w:r>
      <w:r w:rsidR="0085408F" w:rsidRPr="00D16CC7">
        <w:rPr>
          <w:rFonts w:ascii="Sakkal Majalla" w:hAnsi="Sakkal Majalla" w:cs="Sakkal Majalla"/>
          <w:color w:val="000000"/>
          <w:sz w:val="28"/>
          <w:szCs w:val="28"/>
          <w:rtl/>
        </w:rPr>
        <w:t>..</w:t>
      </w:r>
    </w:p>
    <w:p w:rsidR="0085408F" w:rsidRPr="00D16CC7" w:rsidRDefault="0085408F" w:rsidP="00CC6C63">
      <w:pPr>
        <w:bidi/>
        <w:spacing w:after="0" w:line="240" w:lineRule="auto"/>
        <w:ind w:firstLine="567"/>
        <w:jc w:val="both"/>
        <w:rPr>
          <w:rFonts w:ascii="Sakkal Majalla" w:hAnsi="Sakkal Majalla" w:cs="Sakkal Majalla"/>
          <w:color w:val="000000"/>
          <w:sz w:val="28"/>
          <w:szCs w:val="28"/>
          <w:rtl/>
          <w:lang w:eastAsia="en-US"/>
        </w:rPr>
      </w:pPr>
      <w:r w:rsidRPr="00D16CC7">
        <w:rPr>
          <w:rFonts w:ascii="Sakkal Majalla" w:hAnsi="Sakkal Majalla" w:cs="Sakkal Majalla"/>
          <w:color w:val="000000"/>
          <w:sz w:val="28"/>
          <w:szCs w:val="28"/>
          <w:rtl/>
          <w:lang w:eastAsia="en-US"/>
        </w:rPr>
        <w:t>و</w:t>
      </w:r>
      <w:r w:rsidRPr="00D16CC7">
        <w:rPr>
          <w:rFonts w:ascii="Sakkal Majalla" w:hAnsi="Sakkal Majalla" w:cs="Sakkal Majalla"/>
          <w:color w:val="000000"/>
          <w:sz w:val="28"/>
          <w:szCs w:val="28"/>
          <w:rtl/>
          <w:lang w:eastAsia="en-US"/>
        </w:rPr>
        <w:t>قد ثبت أن الرسول</w:t>
      </w:r>
      <w:r w:rsidRPr="00D16CC7">
        <w:rPr>
          <w:rFonts w:ascii="Sakkal Majalla" w:hAnsi="Sakkal Majalla" w:cs="Sakkal Majalla"/>
          <w:b/>
          <w:bCs/>
          <w:sz w:val="28"/>
          <w:szCs w:val="28"/>
          <w:rtl/>
        </w:rPr>
        <w:t xml:space="preserve"> صلى الله عليه وسلم</w:t>
      </w:r>
      <w:r w:rsidRPr="00D16CC7">
        <w:rPr>
          <w:rFonts w:ascii="Sakkal Majalla" w:hAnsi="Sakkal Majalla" w:cs="Sakkal Majalla"/>
          <w:sz w:val="28"/>
          <w:szCs w:val="28"/>
          <w:rtl/>
        </w:rPr>
        <w:t xml:space="preserve">   </w:t>
      </w:r>
      <w:r w:rsidRPr="00D16CC7">
        <w:rPr>
          <w:rFonts w:ascii="Sakkal Majalla" w:hAnsi="Sakkal Majalla" w:cs="Sakkal Majalla"/>
          <w:color w:val="000000"/>
          <w:sz w:val="28"/>
          <w:szCs w:val="28"/>
          <w:rtl/>
          <w:lang w:eastAsia="en-US"/>
        </w:rPr>
        <w:t>تحدي العرب بالقرآن على مراحل ثلاثة:</w:t>
      </w:r>
    </w:p>
    <w:p w:rsidR="006A507A" w:rsidRPr="00D16CC7" w:rsidRDefault="00227F56" w:rsidP="00BE05C1">
      <w:pPr>
        <w:pStyle w:val="Paragraphedeliste"/>
        <w:numPr>
          <w:ilvl w:val="0"/>
          <w:numId w:val="5"/>
        </w:numPr>
        <w:bidi/>
        <w:spacing w:after="0" w:line="240" w:lineRule="auto"/>
        <w:jc w:val="both"/>
        <w:rPr>
          <w:rFonts w:ascii="Sakkal Majalla" w:hAnsi="Sakkal Majalla" w:cs="Sakkal Majalla"/>
          <w:color w:val="000000"/>
          <w:sz w:val="28"/>
          <w:szCs w:val="28"/>
          <w:lang w:eastAsia="en-US"/>
        </w:rPr>
      </w:pPr>
      <w:r w:rsidRPr="00D16CC7">
        <w:rPr>
          <w:rFonts w:ascii="Sakkal Majalla" w:hAnsi="Sakkal Majalla" w:cs="Sakkal Majalla"/>
          <w:color w:val="000000"/>
          <w:sz w:val="28"/>
          <w:szCs w:val="28"/>
          <w:rtl/>
          <w:lang w:eastAsia="en-US"/>
        </w:rPr>
        <w:t>تحداهم بالقرآن كله: في سورة الإسراء آية ﴿</w:t>
      </w:r>
      <w:r w:rsidRPr="00D16CC7">
        <w:rPr>
          <w:rFonts w:ascii="Sakkal Majalla" w:hAnsi="Sakkal Majalla" w:cs="Sakkal Majalla"/>
          <w:b/>
          <w:bCs/>
          <w:color w:val="000000"/>
          <w:sz w:val="28"/>
          <w:szCs w:val="28"/>
          <w:rtl/>
          <w:lang w:eastAsia="en-US"/>
        </w:rPr>
        <w:t xml:space="preserve">قُل لَّئِنِ اجْتَمَعَتِ الإِنسُ وَالْجِنُّ عَلَى أَن يَأْتُواْ بِمِثْلِ هَذَا الْقُرْآنِ لاَ يَأْتُونَ بِمِثْلِهِ وَلَوْ كَانَ بَعْضُهُمْ لِبَعْضٍ </w:t>
      </w:r>
      <w:r w:rsidR="003A4EA8" w:rsidRPr="00D16CC7">
        <w:rPr>
          <w:rFonts w:ascii="Sakkal Majalla" w:hAnsi="Sakkal Majalla" w:cs="Sakkal Majalla"/>
          <w:b/>
          <w:bCs/>
          <w:color w:val="000000"/>
          <w:sz w:val="28"/>
          <w:szCs w:val="28"/>
          <w:rtl/>
          <w:lang w:eastAsia="en-US"/>
        </w:rPr>
        <w:t>ظَهِيرًا﴾</w:t>
      </w:r>
      <w:r w:rsidRPr="00D16CC7">
        <w:rPr>
          <w:rFonts w:ascii="Sakkal Majalla" w:hAnsi="Sakkal Majalla" w:cs="Sakkal Majalla"/>
          <w:color w:val="000000"/>
          <w:sz w:val="28"/>
          <w:szCs w:val="28"/>
          <w:rtl/>
          <w:lang w:eastAsia="en-US"/>
        </w:rPr>
        <w:t xml:space="preserve"> [الإسراء: 88].</w:t>
      </w:r>
    </w:p>
    <w:p w:rsidR="006A507A" w:rsidRPr="00D16CC7" w:rsidRDefault="00227F56" w:rsidP="00BE05C1">
      <w:pPr>
        <w:pStyle w:val="Paragraphedeliste"/>
        <w:numPr>
          <w:ilvl w:val="0"/>
          <w:numId w:val="5"/>
        </w:numPr>
        <w:bidi/>
        <w:spacing w:after="0" w:line="240" w:lineRule="auto"/>
        <w:jc w:val="both"/>
        <w:rPr>
          <w:rFonts w:ascii="Sakkal Majalla" w:hAnsi="Sakkal Majalla" w:cs="Sakkal Majalla"/>
          <w:color w:val="000000"/>
          <w:sz w:val="28"/>
          <w:szCs w:val="28"/>
          <w:rtl/>
          <w:lang w:eastAsia="en-US"/>
        </w:rPr>
      </w:pPr>
      <w:r w:rsidRPr="00D16CC7">
        <w:rPr>
          <w:rFonts w:ascii="Sakkal Majalla" w:hAnsi="Sakkal Majalla" w:cs="Sakkal Majalla"/>
          <w:color w:val="000000"/>
          <w:sz w:val="28"/>
          <w:szCs w:val="28"/>
          <w:rtl/>
          <w:lang w:eastAsia="en-US"/>
        </w:rPr>
        <w:t>ثم تحداهم بعشر سور من القرآن: ﴿</w:t>
      </w:r>
      <w:r w:rsidRPr="00D16CC7">
        <w:rPr>
          <w:rFonts w:ascii="Sakkal Majalla" w:hAnsi="Sakkal Majalla" w:cs="Sakkal Majalla"/>
          <w:b/>
          <w:bCs/>
          <w:color w:val="000000"/>
          <w:sz w:val="28"/>
          <w:szCs w:val="28"/>
          <w:rtl/>
          <w:lang w:eastAsia="en-US"/>
        </w:rPr>
        <w:t xml:space="preserve">أَمْ يَقُولُونَ افْتَرَاهُ قُلْ فَأْتُواْ بِعَشْرِ سُوَرٍ مِّثْلِهِ مُفْتَرَيَاتٍ وَادْعُواْ مَنِ اسْتَطَعْتُم مِّن دُونِ اللّهِ إِن كُنتُمْ صَادِقِينَ، فَإِن لَّمْ يَسْتَجِيبُواْ لَكُمْ فَاعْلَمُواْ أَنَّمَا أُنزِلِ بِعِلْمِ اللّهِ وَأَن لاَّ إِلَهَ إِلاَّ هُوَ فَهَلْ أَنتُم </w:t>
      </w:r>
      <w:r w:rsidR="003A4EA8" w:rsidRPr="00D16CC7">
        <w:rPr>
          <w:rFonts w:ascii="Sakkal Majalla" w:hAnsi="Sakkal Majalla" w:cs="Sakkal Majalla"/>
          <w:b/>
          <w:bCs/>
          <w:color w:val="000000"/>
          <w:sz w:val="28"/>
          <w:szCs w:val="28"/>
          <w:rtl/>
          <w:lang w:eastAsia="en-US"/>
        </w:rPr>
        <w:t>مُّسْلِمُونَ﴾</w:t>
      </w:r>
      <w:r w:rsidRPr="00D16CC7">
        <w:rPr>
          <w:rFonts w:ascii="Sakkal Majalla" w:hAnsi="Sakkal Majalla" w:cs="Sakkal Majalla"/>
          <w:color w:val="000000"/>
          <w:sz w:val="28"/>
          <w:szCs w:val="28"/>
          <w:rtl/>
          <w:lang w:eastAsia="en-US"/>
        </w:rPr>
        <w:t xml:space="preserve"> [هود:13-14]. </w:t>
      </w:r>
    </w:p>
    <w:p w:rsidR="00227F56" w:rsidRPr="00D16CC7" w:rsidRDefault="00227F56" w:rsidP="00BE05C1">
      <w:pPr>
        <w:pStyle w:val="Paragraphedeliste"/>
        <w:numPr>
          <w:ilvl w:val="0"/>
          <w:numId w:val="5"/>
        </w:numPr>
        <w:bidi/>
        <w:spacing w:after="0" w:line="240" w:lineRule="auto"/>
        <w:jc w:val="both"/>
        <w:rPr>
          <w:rFonts w:ascii="Sakkal Majalla" w:hAnsi="Sakkal Majalla" w:cs="Sakkal Majalla"/>
          <w:color w:val="000000"/>
          <w:sz w:val="28"/>
          <w:szCs w:val="28"/>
          <w:lang w:eastAsia="en-US"/>
        </w:rPr>
      </w:pPr>
      <w:r w:rsidRPr="00D16CC7">
        <w:rPr>
          <w:rFonts w:ascii="Sakkal Majalla" w:hAnsi="Sakkal Majalla" w:cs="Sakkal Majalla"/>
          <w:color w:val="000000"/>
          <w:sz w:val="28"/>
          <w:szCs w:val="28"/>
          <w:rtl/>
          <w:lang w:eastAsia="en-US"/>
        </w:rPr>
        <w:t>ثم تحداهم بسورة واحدة من القرآن: في سورتي يونس والبقرة: ﴿</w:t>
      </w:r>
      <w:r w:rsidRPr="00D16CC7">
        <w:rPr>
          <w:rFonts w:ascii="Sakkal Majalla" w:hAnsi="Sakkal Majalla" w:cs="Sakkal Majalla"/>
          <w:b/>
          <w:bCs/>
          <w:color w:val="000000"/>
          <w:sz w:val="28"/>
          <w:szCs w:val="28"/>
          <w:rtl/>
          <w:lang w:eastAsia="en-US"/>
        </w:rPr>
        <w:t>أَمْ يَقُولُونَ افْتَرَاهُ قُلْ فَأْتُواْ بِسُورَةٍ مِّثْلِهِ وَادْعُواْ مَنِ اسْتَطَعْتُم مِّن دُونِ اللّهِ إِن كُنتُمْ صَادِقِينَ</w:t>
      </w:r>
      <w:r w:rsidRPr="00D16CC7">
        <w:rPr>
          <w:rFonts w:ascii="Sakkal Majalla" w:hAnsi="Sakkal Majalla" w:cs="Sakkal Majalla"/>
          <w:color w:val="000000"/>
          <w:sz w:val="28"/>
          <w:szCs w:val="28"/>
          <w:rtl/>
          <w:lang w:eastAsia="en-US"/>
        </w:rPr>
        <w:t>﴾ [يونس 38]. ﴿</w:t>
      </w:r>
      <w:r w:rsidRPr="00D16CC7">
        <w:rPr>
          <w:rFonts w:ascii="Sakkal Majalla" w:hAnsi="Sakkal Majalla" w:cs="Sakkal Majalla"/>
          <w:b/>
          <w:bCs/>
          <w:color w:val="000000"/>
          <w:sz w:val="28"/>
          <w:szCs w:val="28"/>
          <w:rtl/>
          <w:lang w:eastAsia="en-US"/>
        </w:rPr>
        <w:t xml:space="preserve">وَإِنْ كُنْتُمْ فِي رَيْبٍ مِمَّا نَزَّلْنَا عَلَى عَبْدِنَا فَأْتُوا بِسُورَةٍ مِنْ مِثْلِهِ وَادْعُوا شُهَدَاءَكُمْ مِنْ دُونِ اللَّهِ إِنْ كُنْتُمْ </w:t>
      </w:r>
      <w:r w:rsidR="003A4EA8" w:rsidRPr="00D16CC7">
        <w:rPr>
          <w:rFonts w:ascii="Sakkal Majalla" w:hAnsi="Sakkal Majalla" w:cs="Sakkal Majalla"/>
          <w:b/>
          <w:bCs/>
          <w:color w:val="000000"/>
          <w:sz w:val="28"/>
          <w:szCs w:val="28"/>
          <w:rtl/>
          <w:lang w:eastAsia="en-US"/>
        </w:rPr>
        <w:t>صَادِقِينَ</w:t>
      </w:r>
      <w:r w:rsidR="003A4EA8" w:rsidRPr="00D16CC7">
        <w:rPr>
          <w:rFonts w:ascii="Sakkal Majalla" w:hAnsi="Sakkal Majalla" w:cs="Sakkal Majalla"/>
          <w:color w:val="000000"/>
          <w:sz w:val="28"/>
          <w:szCs w:val="28"/>
          <w:rtl/>
          <w:lang w:eastAsia="en-US"/>
        </w:rPr>
        <w:t>﴾</w:t>
      </w:r>
      <w:r w:rsidRPr="00D16CC7">
        <w:rPr>
          <w:rFonts w:ascii="Sakkal Majalla" w:hAnsi="Sakkal Majalla" w:cs="Sakkal Majalla"/>
          <w:color w:val="000000"/>
          <w:sz w:val="28"/>
          <w:szCs w:val="28"/>
          <w:rtl/>
          <w:lang w:eastAsia="en-US"/>
        </w:rPr>
        <w:t xml:space="preserve"> [البقرة: 32].</w:t>
      </w:r>
    </w:p>
    <w:p w:rsidR="00227F56" w:rsidRPr="00D16CC7" w:rsidRDefault="00227F56" w:rsidP="00CC6C63">
      <w:pPr>
        <w:bidi/>
        <w:spacing w:after="0" w:line="240" w:lineRule="auto"/>
        <w:ind w:firstLine="567"/>
        <w:jc w:val="both"/>
        <w:rPr>
          <w:rFonts w:ascii="Sakkal Majalla" w:hAnsi="Sakkal Majalla" w:cs="Sakkal Majalla"/>
          <w:color w:val="000000"/>
          <w:sz w:val="28"/>
          <w:szCs w:val="28"/>
          <w:rtl/>
        </w:rPr>
      </w:pPr>
      <w:r w:rsidRPr="00D16CC7">
        <w:rPr>
          <w:rFonts w:ascii="Sakkal Majalla" w:hAnsi="Sakkal Majalla" w:cs="Sakkal Majalla"/>
          <w:color w:val="000000"/>
          <w:sz w:val="28"/>
          <w:szCs w:val="28"/>
          <w:rtl/>
        </w:rPr>
        <w:t>ومع صدق هذا التحدي عجز العرب عن تحدي القرآن،</w:t>
      </w:r>
      <w:r w:rsidRPr="00D16CC7">
        <w:rPr>
          <w:rFonts w:ascii="Sakkal Majalla" w:hAnsi="Sakkal Majalla" w:cs="Sakkal Majalla"/>
          <w:color w:val="000000"/>
          <w:sz w:val="28"/>
          <w:szCs w:val="28"/>
        </w:rPr>
        <w:t xml:space="preserve"> </w:t>
      </w:r>
      <w:r w:rsidRPr="00D16CC7">
        <w:rPr>
          <w:rFonts w:ascii="Sakkal Majalla" w:hAnsi="Sakkal Majalla" w:cs="Sakkal Majalla"/>
          <w:color w:val="000000"/>
          <w:sz w:val="28"/>
          <w:szCs w:val="28"/>
          <w:rtl/>
        </w:rPr>
        <w:t xml:space="preserve">وقد كانت العربية في ريعان شبابها وقوتها، </w:t>
      </w:r>
      <w:proofErr w:type="gramStart"/>
      <w:r w:rsidRPr="00D16CC7">
        <w:rPr>
          <w:rFonts w:ascii="Sakkal Majalla" w:hAnsi="Sakkal Majalla" w:cs="Sakkal Majalla"/>
          <w:color w:val="000000"/>
          <w:sz w:val="28"/>
          <w:szCs w:val="28"/>
          <w:rtl/>
        </w:rPr>
        <w:t>وإلي</w:t>
      </w:r>
      <w:proofErr w:type="gramEnd"/>
      <w:r w:rsidRPr="00D16CC7">
        <w:rPr>
          <w:rFonts w:ascii="Sakkal Majalla" w:hAnsi="Sakkal Majalla" w:cs="Sakkal Majalla"/>
          <w:color w:val="000000"/>
          <w:sz w:val="28"/>
          <w:szCs w:val="28"/>
          <w:rtl/>
        </w:rPr>
        <w:t xml:space="preserve"> اليوم وحتى آخر الزمان.</w:t>
      </w:r>
    </w:p>
    <w:p w:rsidR="006A507A" w:rsidRPr="00D16CC7" w:rsidRDefault="006A507A" w:rsidP="00CC6C63">
      <w:pPr>
        <w:bidi/>
        <w:spacing w:after="0" w:line="240" w:lineRule="auto"/>
        <w:ind w:firstLine="567"/>
        <w:jc w:val="both"/>
        <w:rPr>
          <w:rFonts w:ascii="Sakkal Majalla" w:hAnsi="Sakkal Majalla" w:cs="Sakkal Majalla"/>
          <w:color w:val="000000"/>
          <w:sz w:val="26"/>
          <w:szCs w:val="26"/>
          <w:rtl/>
        </w:rPr>
      </w:pPr>
    </w:p>
    <w:p w:rsidR="0085408F" w:rsidRPr="00D16CC7" w:rsidRDefault="0085408F" w:rsidP="00CC6C63">
      <w:pPr>
        <w:bidi/>
        <w:spacing w:after="0" w:line="240" w:lineRule="auto"/>
        <w:jc w:val="both"/>
        <w:rPr>
          <w:rFonts w:ascii="Sakkal Majalla" w:hAnsi="Sakkal Majalla" w:cs="Sakkal Majalla"/>
          <w:color w:val="000000"/>
          <w:sz w:val="26"/>
          <w:szCs w:val="26"/>
          <w:rtl/>
        </w:rPr>
      </w:pPr>
    </w:p>
    <w:p w:rsidR="00227F56" w:rsidRPr="00D16CC7" w:rsidRDefault="00851D21" w:rsidP="00CC6C63">
      <w:pPr>
        <w:pStyle w:val="Titre3"/>
        <w:spacing w:line="240" w:lineRule="auto"/>
        <w:rPr>
          <w:rFonts w:ascii="Sakkal Majalla" w:hAnsi="Sakkal Majalla" w:cs="Sakkal Majalla"/>
          <w:rtl/>
        </w:rPr>
      </w:pPr>
      <w:bookmarkStart w:id="28" w:name="_Toc141429576"/>
      <w:bookmarkStart w:id="29" w:name="_Toc141430960"/>
      <w:bookmarkStart w:id="30" w:name="_Toc141716769"/>
      <w:bookmarkStart w:id="31" w:name="_Toc141717469"/>
      <w:bookmarkStart w:id="32" w:name="_Toc141717678"/>
      <w:bookmarkStart w:id="33" w:name="_Toc141717886"/>
      <w:r w:rsidRPr="00D16CC7">
        <w:rPr>
          <w:rFonts w:ascii="Sakkal Majalla" w:hAnsi="Sakkal Majalla" w:cs="Sakkal Majalla"/>
          <w:color w:val="000000"/>
          <w:sz w:val="26"/>
          <w:szCs w:val="26"/>
          <w:rtl/>
        </w:rPr>
        <w:drawing>
          <wp:anchor distT="0" distB="0" distL="114300" distR="114300" simplePos="0" relativeHeight="251776000" behindDoc="1" locked="0" layoutInCell="1" allowOverlap="1" wp14:anchorId="03C1E586">
            <wp:simplePos x="0" y="0"/>
            <wp:positionH relativeFrom="margin">
              <wp:posOffset>-220345</wp:posOffset>
            </wp:positionH>
            <wp:positionV relativeFrom="paragraph">
              <wp:posOffset>174625</wp:posOffset>
            </wp:positionV>
            <wp:extent cx="3776980" cy="6803390"/>
            <wp:effectExtent l="533400" t="438150" r="795020" b="797560"/>
            <wp:wrapTight wrapText="bothSides">
              <wp:wrapPolygon edited="0">
                <wp:start x="-2724" y="-1391"/>
                <wp:lineTo x="-3050" y="2480"/>
                <wp:lineTo x="-3050" y="22862"/>
                <wp:lineTo x="-2397" y="23769"/>
                <wp:lineTo x="-1634" y="24072"/>
                <wp:lineTo x="24621" y="24072"/>
                <wp:lineTo x="25384" y="23769"/>
                <wp:lineTo x="26038" y="22862"/>
                <wp:lineTo x="25929" y="1512"/>
                <wp:lineTo x="24295" y="605"/>
                <wp:lineTo x="24186" y="-1391"/>
                <wp:lineTo x="-2724" y="-1391"/>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76980" cy="680339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227F56" w:rsidRPr="00D16CC7">
        <w:rPr>
          <w:rFonts w:ascii="Sakkal Majalla" w:hAnsi="Sakkal Majalla" w:cs="Sakkal Majalla"/>
          <w:rtl/>
        </w:rPr>
        <w:t>ثانيا: وجوه إعجاز القرآن</w:t>
      </w:r>
      <w:bookmarkEnd w:id="28"/>
      <w:bookmarkEnd w:id="29"/>
      <w:bookmarkEnd w:id="30"/>
      <w:bookmarkEnd w:id="31"/>
      <w:bookmarkEnd w:id="32"/>
      <w:bookmarkEnd w:id="33"/>
      <w:r w:rsidR="00227F56" w:rsidRPr="00D16CC7">
        <w:rPr>
          <w:rFonts w:ascii="Sakkal Majalla" w:hAnsi="Sakkal Majalla" w:cs="Sakkal Majalla"/>
          <w:rtl/>
        </w:rPr>
        <w:t>:</w:t>
      </w:r>
    </w:p>
    <w:p w:rsidR="006A507A" w:rsidRPr="00D16CC7" w:rsidRDefault="006A507A" w:rsidP="00CC6C63">
      <w:pPr>
        <w:bidi/>
        <w:spacing w:after="0" w:line="240" w:lineRule="auto"/>
        <w:rPr>
          <w:rFonts w:ascii="Sakkal Majalla" w:hAnsi="Sakkal Majalla" w:cs="Sakkal Majalla"/>
          <w:rtl/>
          <w:lang w:val="en-GB" w:eastAsia="en-US" w:bidi="ar-EG"/>
        </w:rPr>
      </w:pPr>
    </w:p>
    <w:p w:rsidR="00227F56" w:rsidRPr="00D16CC7" w:rsidRDefault="00227F56" w:rsidP="00CC6C63">
      <w:pPr>
        <w:bidi/>
        <w:spacing w:after="0" w:line="240" w:lineRule="auto"/>
        <w:ind w:firstLine="336"/>
        <w:jc w:val="both"/>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القرآن معجز في ألفاظه وأسلوبه، وفي بيانه ونظمه، وفي تشريعاته وأحكامه الرامية لتكوين مجتمع إنساني مثالي واقعي، كما أنه معجز فيما احتوى من علوم ومعارف لم يجمعها كتاب قبله ولا بعده، وتحققت باكتشافات العلماء لبعضها في العصور المتأخرة كحقائق ثابتة.</w:t>
      </w:r>
    </w:p>
    <w:p w:rsidR="00227F56" w:rsidRPr="00D16CC7" w:rsidRDefault="00227F56" w:rsidP="00CC6C63">
      <w:pPr>
        <w:bidi/>
        <w:spacing w:after="0" w:line="240" w:lineRule="auto"/>
        <w:ind w:firstLine="336"/>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على أن كل وجه من وجوه الإعجاز له عدة فروع، فعلى سبيل المثال يحتوي الإعجاز العلمي على محاور علوم الفلك والجيولوجيا والبيولوجيا وغيرها.. </w:t>
      </w:r>
    </w:p>
    <w:p w:rsidR="00171E61" w:rsidRPr="00D16CC7" w:rsidRDefault="00227F56" w:rsidP="00CC6C63">
      <w:pPr>
        <w:bidi/>
        <w:spacing w:line="240" w:lineRule="auto"/>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وكأمثلة لما اشتهر في كتب علوم القرآن من وجوه الإعجاز</w:t>
      </w:r>
    </w:p>
    <w:p w:rsidR="008B02D7" w:rsidRPr="00D16CC7" w:rsidRDefault="00171E61" w:rsidP="00CC6C63">
      <w:pPr>
        <w:bidi/>
        <w:spacing w:line="240" w:lineRule="auto"/>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lang w:eastAsia="en-US"/>
        </w:rPr>
        <w:t xml:space="preserve"> (أنظر قاعدة البيانات أعلاه)</w:t>
      </w:r>
    </w:p>
    <w:p w:rsidR="00171E61" w:rsidRPr="00D16CC7" w:rsidRDefault="00171E61" w:rsidP="00CC6C63">
      <w:pPr>
        <w:spacing w:line="240" w:lineRule="auto"/>
        <w:jc w:val="center"/>
        <w:rPr>
          <w:rFonts w:ascii="Sakkal Majalla" w:hAnsi="Sakkal Majalla" w:cs="Sakkal Majalla"/>
          <w:color w:val="000000"/>
          <w:sz w:val="26"/>
          <w:szCs w:val="26"/>
          <w:rtl/>
          <w:lang w:bidi="ar-EG"/>
        </w:rPr>
      </w:pPr>
      <w:bookmarkStart w:id="34" w:name="_Toc141429577"/>
      <w:bookmarkStart w:id="35" w:name="_Toc141430961"/>
      <w:bookmarkStart w:id="36" w:name="_Toc141716775"/>
      <w:bookmarkStart w:id="37" w:name="_Toc141717475"/>
      <w:bookmarkStart w:id="38" w:name="_Toc141717684"/>
      <w:bookmarkStart w:id="39" w:name="_Toc141717892"/>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171E61" w:rsidRPr="00D16CC7" w:rsidRDefault="00171E61" w:rsidP="00CC6C63">
      <w:pPr>
        <w:spacing w:line="240" w:lineRule="auto"/>
        <w:jc w:val="center"/>
        <w:rPr>
          <w:rFonts w:ascii="Sakkal Majalla" w:hAnsi="Sakkal Majalla" w:cs="Sakkal Majalla"/>
          <w:color w:val="000000"/>
          <w:sz w:val="26"/>
          <w:szCs w:val="26"/>
          <w:rtl/>
          <w:lang w:bidi="ar-EG"/>
        </w:rPr>
      </w:pPr>
    </w:p>
    <w:p w:rsidR="00F46CD4" w:rsidRDefault="00F46CD4" w:rsidP="00851D21">
      <w:pPr>
        <w:spacing w:line="240" w:lineRule="auto"/>
        <w:rPr>
          <w:rFonts w:ascii="Sakkal Majalla" w:hAnsi="Sakkal Majalla" w:cs="Sakkal Majalla"/>
          <w:color w:val="000000"/>
          <w:sz w:val="26"/>
          <w:szCs w:val="26"/>
          <w:rtl/>
          <w:lang w:bidi="ar-EG"/>
        </w:rPr>
      </w:pPr>
    </w:p>
    <w:p w:rsidR="00851D21" w:rsidRDefault="00851D21" w:rsidP="00851D21">
      <w:pPr>
        <w:spacing w:line="240" w:lineRule="auto"/>
        <w:rPr>
          <w:rFonts w:ascii="Sakkal Majalla" w:hAnsi="Sakkal Majalla" w:cs="Sakkal Majalla"/>
          <w:color w:val="000000"/>
          <w:sz w:val="26"/>
          <w:szCs w:val="26"/>
          <w:rtl/>
          <w:lang w:bidi="ar-EG"/>
        </w:rPr>
      </w:pPr>
    </w:p>
    <w:p w:rsidR="00F46CD4" w:rsidRPr="00D16CC7" w:rsidRDefault="00F46CD4" w:rsidP="00CC6C63">
      <w:pPr>
        <w:spacing w:line="240" w:lineRule="auto"/>
        <w:jc w:val="center"/>
        <w:rPr>
          <w:rFonts w:ascii="Sakkal Majalla" w:hAnsi="Sakkal Majalla" w:cs="Sakkal Majalla"/>
          <w:color w:val="000000"/>
          <w:sz w:val="26"/>
          <w:szCs w:val="26"/>
          <w:rtl/>
          <w:lang w:bidi="ar-EG"/>
        </w:rPr>
      </w:pPr>
    </w:p>
    <w:p w:rsidR="00227F56" w:rsidRPr="00F46CD4" w:rsidRDefault="006815F0" w:rsidP="00CC6C63">
      <w:pPr>
        <w:spacing w:line="240" w:lineRule="auto"/>
        <w:jc w:val="center"/>
        <w:rPr>
          <w:rFonts w:ascii="Sakkal Majalla" w:eastAsia="Times New Roman" w:hAnsi="Sakkal Majalla" w:cs="Sakkal Majalla"/>
          <w:color w:val="000000"/>
          <w:sz w:val="44"/>
          <w:szCs w:val="44"/>
          <w:rtl/>
        </w:rPr>
      </w:pPr>
      <w:r w:rsidRPr="00D16CC7">
        <w:rPr>
          <w:rFonts w:ascii="Sakkal Majalla" w:hAnsi="Sakkal Majalla" w:cs="Sakkal Majalla"/>
          <w:color w:val="000000"/>
          <w:sz w:val="26"/>
          <w:szCs w:val="26"/>
          <w:rtl/>
          <w:lang w:bidi="ar-EG"/>
        </w:rPr>
        <w:lastRenderedPageBreak/>
        <w:t>ا</w:t>
      </w:r>
      <w:r w:rsidRPr="00F46CD4">
        <w:rPr>
          <w:rFonts w:ascii="Sakkal Majalla" w:eastAsia="Times New Roman" w:hAnsi="Sakkal Majalla" w:cs="Sakkal Majalla"/>
          <w:color w:val="000000"/>
          <w:sz w:val="44"/>
          <w:szCs w:val="44"/>
          <w:rtl/>
        </w:rPr>
        <w:t xml:space="preserve">لمبحث الرابع: أهمية </w:t>
      </w:r>
      <w:r w:rsidR="00227F56" w:rsidRPr="00F46CD4">
        <w:rPr>
          <w:rFonts w:ascii="Sakkal Majalla" w:eastAsia="Times New Roman" w:hAnsi="Sakkal Majalla" w:cs="Sakkal Majalla"/>
          <w:color w:val="000000"/>
          <w:sz w:val="44"/>
          <w:szCs w:val="44"/>
          <w:rtl/>
        </w:rPr>
        <w:t>الإعجاز العلمي في القرآن والسنة</w:t>
      </w:r>
      <w:bookmarkEnd w:id="34"/>
      <w:bookmarkEnd w:id="35"/>
      <w:bookmarkEnd w:id="36"/>
      <w:bookmarkEnd w:id="37"/>
      <w:bookmarkEnd w:id="38"/>
      <w:bookmarkEnd w:id="39"/>
      <w:r w:rsidR="00227F56" w:rsidRPr="00F46CD4">
        <w:rPr>
          <w:rFonts w:ascii="Sakkal Majalla" w:eastAsia="Times New Roman" w:hAnsi="Sakkal Majalla" w:cs="Sakkal Majalla"/>
          <w:color w:val="000000"/>
          <w:sz w:val="44"/>
          <w:szCs w:val="44"/>
          <w:rtl/>
        </w:rPr>
        <w:t>.</w:t>
      </w:r>
    </w:p>
    <w:p w:rsidR="00227F56" w:rsidRPr="00F46CD4" w:rsidRDefault="00227F56" w:rsidP="00CC6C63">
      <w:pPr>
        <w:pStyle w:val="Titre2"/>
        <w:bidi/>
        <w:spacing w:before="0" w:line="240" w:lineRule="auto"/>
        <w:jc w:val="left"/>
        <w:rPr>
          <w:rFonts w:ascii="Sakkal Majalla" w:eastAsiaTheme="minorEastAsia" w:hAnsi="Sakkal Majalla" w:cs="Sakkal Majalla"/>
          <w:b w:val="0"/>
          <w:bCs w:val="0"/>
          <w:rtl/>
        </w:rPr>
      </w:pPr>
      <w:r w:rsidRPr="00F46CD4">
        <w:rPr>
          <w:rFonts w:ascii="Sakkal Majalla" w:eastAsiaTheme="minorEastAsia" w:hAnsi="Sakkal Majalla" w:cs="Sakkal Majalla"/>
          <w:b w:val="0"/>
          <w:bCs w:val="0"/>
          <w:rtl/>
        </w:rPr>
        <w:t>لقد شاع مصطلح الإعجاز العلمي في عصرنا للدلالة على أوجه إعجاز القرآن والسنة التي كشفت عنها العلوم الكونية مما يوجب التعريف به، والمقصود بالعلم في هذا المقام العلم التجريبي</w:t>
      </w:r>
      <w:r w:rsidR="00ED1A1A" w:rsidRPr="00F46CD4">
        <w:rPr>
          <w:rFonts w:ascii="Sakkal Majalla" w:eastAsiaTheme="minorEastAsia" w:hAnsi="Sakkal Majalla" w:cs="Sakkal Majalla"/>
          <w:b w:val="0"/>
          <w:bCs w:val="0"/>
          <w:rtl/>
        </w:rPr>
        <w:t xml:space="preserve">، وقلنا بأن </w:t>
      </w:r>
      <w:r w:rsidRPr="00F46CD4">
        <w:rPr>
          <w:rFonts w:ascii="Sakkal Majalla" w:eastAsiaTheme="minorEastAsia" w:hAnsi="Sakkal Majalla" w:cs="Sakkal Majalla"/>
          <w:b w:val="0"/>
          <w:bCs w:val="0"/>
          <w:rtl/>
        </w:rPr>
        <w:t xml:space="preserve">الإعجاز العلمي هو إخبار القرآن الكريم أو السنة النبوية بحقيقة أثبتها العلم التجريبي، وثبت عدم إمكانية إدراكها بالوسائل البشرية في زمن الرسول </w:t>
      </w:r>
      <w:r w:rsidR="00FD75C1" w:rsidRPr="00F46CD4">
        <w:rPr>
          <w:rFonts w:ascii="Sakkal Majalla" w:eastAsiaTheme="minorEastAsia" w:hAnsi="Sakkal Majalla" w:cs="Sakkal Majalla"/>
          <w:b w:val="0"/>
          <w:bCs w:val="0"/>
          <w:rtl/>
        </w:rPr>
        <w:t xml:space="preserve">محمد </w:t>
      </w:r>
      <w:r w:rsidRPr="00F46CD4">
        <w:rPr>
          <w:rFonts w:ascii="Sakkal Majalla" w:eastAsiaTheme="minorEastAsia" w:hAnsi="Sakkal Majalla" w:cs="Sakkal Majalla"/>
          <w:b w:val="0"/>
          <w:bCs w:val="0"/>
          <w:rtl/>
        </w:rPr>
        <w:t xml:space="preserve">صلى الله عليه </w:t>
      </w:r>
      <w:proofErr w:type="gramStart"/>
      <w:r w:rsidRPr="00F46CD4">
        <w:rPr>
          <w:rFonts w:ascii="Sakkal Majalla" w:eastAsiaTheme="minorEastAsia" w:hAnsi="Sakkal Majalla" w:cs="Sakkal Majalla"/>
          <w:b w:val="0"/>
          <w:bCs w:val="0"/>
          <w:rtl/>
        </w:rPr>
        <w:t>وسلم  ،</w:t>
      </w:r>
      <w:proofErr w:type="gramEnd"/>
      <w:r w:rsidRPr="00F46CD4">
        <w:rPr>
          <w:rFonts w:ascii="Sakkal Majalla" w:eastAsiaTheme="minorEastAsia" w:hAnsi="Sakkal Majalla" w:cs="Sakkal Majalla"/>
          <w:b w:val="0"/>
          <w:bCs w:val="0"/>
          <w:rtl/>
        </w:rPr>
        <w:t xml:space="preserve"> مما يظهر صدقه فيما أخبر به عن ربه سبحانه وتعالى</w:t>
      </w:r>
      <w:r w:rsidR="00FD75C1" w:rsidRPr="00F46CD4">
        <w:rPr>
          <w:rFonts w:ascii="Sakkal Majalla" w:eastAsiaTheme="minorEastAsia" w:hAnsi="Sakkal Majalla" w:cs="Sakkal Majalla"/>
          <w:b w:val="0"/>
          <w:bCs w:val="0"/>
          <w:rtl/>
        </w:rPr>
        <w:t>.</w:t>
      </w:r>
      <w:r w:rsidR="00ED1A1A" w:rsidRPr="00F46CD4">
        <w:rPr>
          <w:rFonts w:ascii="Sakkal Majalla" w:eastAsiaTheme="minorEastAsia" w:hAnsi="Sakkal Majalla" w:cs="Sakkal Majalla"/>
          <w:b w:val="0"/>
          <w:bCs w:val="0"/>
          <w:rtl/>
        </w:rPr>
        <w:t>..</w:t>
      </w:r>
    </w:p>
    <w:p w:rsidR="00227F56" w:rsidRPr="00F46CD4" w:rsidRDefault="00ED1A1A" w:rsidP="00CC6C63">
      <w:pPr>
        <w:bidi/>
        <w:spacing w:line="240" w:lineRule="auto"/>
        <w:rPr>
          <w:rFonts w:ascii="Sakkal Majalla" w:hAnsi="Sakkal Majalla" w:cs="Sakkal Majalla"/>
          <w:b/>
          <w:bCs/>
          <w:sz w:val="32"/>
          <w:szCs w:val="32"/>
          <w:rtl/>
          <w:lang w:eastAsia="en-US"/>
        </w:rPr>
      </w:pPr>
      <w:r w:rsidRPr="00F46CD4">
        <w:rPr>
          <w:rFonts w:ascii="Sakkal Majalla" w:hAnsi="Sakkal Majalla" w:cs="Sakkal Majalla"/>
          <w:b/>
          <w:bCs/>
          <w:sz w:val="32"/>
          <w:szCs w:val="32"/>
          <w:rtl/>
          <w:lang w:eastAsia="en-US"/>
        </w:rPr>
        <w:t xml:space="preserve">ومن هنا تكمن </w:t>
      </w:r>
      <w:bookmarkStart w:id="40" w:name="_Toc141429579"/>
      <w:bookmarkStart w:id="41" w:name="_Toc141430963"/>
      <w:bookmarkStart w:id="42" w:name="_Toc141716777"/>
      <w:bookmarkStart w:id="43" w:name="_Toc141717477"/>
      <w:bookmarkStart w:id="44" w:name="_Toc141717686"/>
      <w:bookmarkStart w:id="45" w:name="_Toc141717894"/>
      <w:r w:rsidR="00227F56" w:rsidRPr="00F46CD4">
        <w:rPr>
          <w:rFonts w:ascii="Sakkal Majalla" w:hAnsi="Sakkal Majalla" w:cs="Sakkal Majalla"/>
          <w:b/>
          <w:bCs/>
          <w:sz w:val="32"/>
          <w:szCs w:val="32"/>
          <w:rtl/>
        </w:rPr>
        <w:t>أهمية الإعجاز العلمي:</w:t>
      </w:r>
      <w:bookmarkEnd w:id="40"/>
      <w:bookmarkEnd w:id="41"/>
      <w:bookmarkEnd w:id="42"/>
      <w:bookmarkEnd w:id="43"/>
      <w:bookmarkEnd w:id="44"/>
      <w:bookmarkEnd w:id="45"/>
      <w:r w:rsidR="00227F56" w:rsidRPr="00F46CD4">
        <w:rPr>
          <w:rFonts w:ascii="Sakkal Majalla" w:hAnsi="Sakkal Majalla" w:cs="Sakkal Majalla"/>
          <w:b/>
          <w:bCs/>
          <w:sz w:val="32"/>
          <w:szCs w:val="32"/>
          <w:rtl/>
        </w:rPr>
        <w:t xml:space="preserve"> </w:t>
      </w:r>
    </w:p>
    <w:p w:rsidR="00227F56" w:rsidRPr="00F46CD4" w:rsidRDefault="00ED1A1A" w:rsidP="00CC6C63">
      <w:pPr>
        <w:bidi/>
        <w:spacing w:after="0" w:line="240" w:lineRule="auto"/>
        <w:ind w:firstLine="567"/>
        <w:jc w:val="both"/>
        <w:rPr>
          <w:rFonts w:ascii="Sakkal Majalla" w:hAnsi="Sakkal Majalla" w:cs="Sakkal Majalla"/>
          <w:color w:val="000000"/>
          <w:sz w:val="32"/>
          <w:szCs w:val="32"/>
          <w:rtl/>
        </w:rPr>
      </w:pPr>
      <w:r w:rsidRPr="00F46CD4">
        <w:rPr>
          <w:rFonts w:ascii="Sakkal Majalla" w:hAnsi="Sakkal Majalla" w:cs="Sakkal Majalla"/>
          <w:color w:val="000000"/>
          <w:sz w:val="32"/>
          <w:szCs w:val="32"/>
          <w:rtl/>
        </w:rPr>
        <w:t>ف</w:t>
      </w:r>
      <w:r w:rsidR="00227F56" w:rsidRPr="00F46CD4">
        <w:rPr>
          <w:rFonts w:ascii="Sakkal Majalla" w:hAnsi="Sakkal Majalla" w:cs="Sakkal Majalla"/>
          <w:color w:val="000000"/>
          <w:sz w:val="32"/>
          <w:szCs w:val="32"/>
          <w:rtl/>
        </w:rPr>
        <w:t xml:space="preserve">لما كانت الرسل –عليهم السلام- قبل رسولنا محمد- صلى الله عليه </w:t>
      </w:r>
      <w:r w:rsidRPr="00F46CD4">
        <w:rPr>
          <w:rFonts w:ascii="Sakkal Majalla" w:hAnsi="Sakkal Majalla" w:cs="Sakkal Majalla"/>
          <w:color w:val="000000"/>
          <w:sz w:val="32"/>
          <w:szCs w:val="32"/>
          <w:rtl/>
        </w:rPr>
        <w:t>وسلم -</w:t>
      </w:r>
      <w:r w:rsidR="00227F56" w:rsidRPr="00F46CD4">
        <w:rPr>
          <w:rFonts w:ascii="Sakkal Majalla" w:hAnsi="Sakkal Majalla" w:cs="Sakkal Majalla"/>
          <w:color w:val="000000"/>
          <w:sz w:val="32"/>
          <w:szCs w:val="32"/>
          <w:rtl/>
        </w:rPr>
        <w:t xml:space="preserve"> يبعثون إلى أقوامهم خاصة، ولأزمنة محدودة؛ فقد أيدهم الله ببينات حسية،</w:t>
      </w:r>
      <w:r w:rsidR="00227F56" w:rsidRPr="00F46CD4">
        <w:rPr>
          <w:rFonts w:ascii="Sakkal Majalla" w:hAnsi="Sakkal Majalla" w:cs="Sakkal Majalla"/>
          <w:color w:val="000000"/>
          <w:sz w:val="32"/>
          <w:szCs w:val="32"/>
        </w:rPr>
        <w:t xml:space="preserve"> </w:t>
      </w:r>
      <w:r w:rsidR="00227F56" w:rsidRPr="00F46CD4">
        <w:rPr>
          <w:rFonts w:ascii="Sakkal Majalla" w:hAnsi="Sakkal Majalla" w:cs="Sakkal Majalla"/>
          <w:color w:val="000000"/>
          <w:sz w:val="32"/>
          <w:szCs w:val="32"/>
          <w:rtl/>
        </w:rPr>
        <w:t>كالعصا لموسى عليه السلام، وإحياء الموتى بإذن الله على يد عيسى عليه السلام، وتستمر هذه البينات الحسية محتفظة بقــوة إقناعهـا في الزمن المحدد لرسالة كل رسول، حتى إذا تطاول الزمن وتقادم وضعف أثر تلك الرسالة الصافي، واختفت قوة إقناعها الحسية؛ فعندئذ يبعث الله رسولاً آخر، ويؤيده بمعجزة جديدة مناسبة لما برع فيه أهل زمانه.</w:t>
      </w:r>
    </w:p>
    <w:p w:rsidR="00227F56" w:rsidRPr="00F46CD4" w:rsidRDefault="00227F56" w:rsidP="00CC6C63">
      <w:pPr>
        <w:bidi/>
        <w:spacing w:after="0" w:line="240" w:lineRule="auto"/>
        <w:ind w:firstLine="567"/>
        <w:jc w:val="both"/>
        <w:rPr>
          <w:rFonts w:ascii="Sakkal Majalla" w:hAnsi="Sakkal Majalla" w:cs="Sakkal Majalla"/>
          <w:color w:val="000000"/>
          <w:sz w:val="32"/>
          <w:szCs w:val="32"/>
        </w:rPr>
      </w:pPr>
      <w:r w:rsidRPr="00F46CD4">
        <w:rPr>
          <w:rFonts w:ascii="Sakkal Majalla" w:hAnsi="Sakkal Majalla" w:cs="Sakkal Majalla"/>
          <w:color w:val="000000"/>
          <w:sz w:val="32"/>
          <w:szCs w:val="32"/>
          <w:rtl/>
        </w:rPr>
        <w:t>ولما ختم الله الرسالات بمحمد</w:t>
      </w:r>
      <w:r w:rsidRPr="00F46CD4">
        <w:rPr>
          <w:rFonts w:ascii="Sakkal Majalla" w:hAnsi="Sakkal Majalla" w:cs="Sakkal Majalla"/>
          <w:b/>
          <w:bCs/>
          <w:sz w:val="32"/>
          <w:szCs w:val="32"/>
          <w:rtl/>
        </w:rPr>
        <w:t xml:space="preserve"> صلى الله عليه وسلم</w:t>
      </w:r>
      <w:r w:rsidRPr="00F46CD4">
        <w:rPr>
          <w:rFonts w:ascii="Sakkal Majalla" w:hAnsi="Sakkal Majalla" w:cs="Sakkal Majalla"/>
          <w:sz w:val="32"/>
          <w:szCs w:val="32"/>
          <w:rtl/>
        </w:rPr>
        <w:t xml:space="preserve">  </w:t>
      </w:r>
      <w:r w:rsidRPr="00F46CD4">
        <w:rPr>
          <w:rFonts w:ascii="Sakkal Majalla" w:hAnsi="Sakkal Majalla" w:cs="Sakkal Majalla"/>
          <w:color w:val="000000"/>
          <w:sz w:val="32"/>
          <w:szCs w:val="32"/>
          <w:rtl/>
        </w:rPr>
        <w:t>ضمن له حفظ دينه وأيده ببينات حسية من ذلك نبع الماء بين أصابعه، وحنين الجذع،</w:t>
      </w:r>
      <w:r w:rsidRPr="00F46CD4">
        <w:rPr>
          <w:rFonts w:ascii="Sakkal Majalla" w:hAnsi="Sakkal Majalla" w:cs="Sakkal Majalla"/>
          <w:color w:val="000000"/>
          <w:sz w:val="32"/>
          <w:szCs w:val="32"/>
        </w:rPr>
        <w:t xml:space="preserve"> </w:t>
      </w:r>
      <w:r w:rsidRPr="00F46CD4">
        <w:rPr>
          <w:rFonts w:ascii="Sakkal Majalla" w:hAnsi="Sakkal Majalla" w:cs="Sakkal Majalla"/>
          <w:color w:val="000000"/>
          <w:sz w:val="32"/>
          <w:szCs w:val="32"/>
          <w:rtl/>
        </w:rPr>
        <w:t>وتسبيح الحصى...</w:t>
      </w:r>
      <w:r w:rsidRPr="00F46CD4">
        <w:rPr>
          <w:rFonts w:ascii="Sakkal Majalla" w:hAnsi="Sakkal Majalla" w:cs="Sakkal Majalla"/>
          <w:color w:val="000000"/>
          <w:sz w:val="32"/>
          <w:szCs w:val="32"/>
        </w:rPr>
        <w:t xml:space="preserve"> </w:t>
      </w:r>
      <w:r w:rsidRPr="00F46CD4">
        <w:rPr>
          <w:rFonts w:ascii="Sakkal Majalla" w:hAnsi="Sakkal Majalla" w:cs="Sakkal Majalla"/>
          <w:color w:val="000000"/>
          <w:sz w:val="32"/>
          <w:szCs w:val="32"/>
          <w:rtl/>
        </w:rPr>
        <w:t>وزاده على ذلك ببينة كبرى تبقى بين أيدي الناس إلى قيام الساعة، ألا وهي القرآن الكريم، هذه المعجزة التي يتجدد عطاؤها مع كل فتح بشرى في آفاق العلوم والمعارف ذات الصلة بمعاني الوحي الإلهي، من ذلك في عصرنا هذا الإعجاز العلمي في القرآن والسنة، قال</w:t>
      </w:r>
      <w:r w:rsidRPr="00F46CD4">
        <w:rPr>
          <w:rFonts w:ascii="Sakkal Majalla" w:hAnsi="Sakkal Majalla" w:cs="Sakkal Majalla"/>
          <w:b/>
          <w:bCs/>
          <w:sz w:val="32"/>
          <w:szCs w:val="32"/>
          <w:rtl/>
        </w:rPr>
        <w:t xml:space="preserve"> صلى الله عليه وسلم</w:t>
      </w:r>
      <w:r w:rsidRPr="00F46CD4">
        <w:rPr>
          <w:rFonts w:ascii="Sakkal Majalla" w:hAnsi="Sakkal Majalla" w:cs="Sakkal Majalla"/>
          <w:sz w:val="32"/>
          <w:szCs w:val="32"/>
          <w:rtl/>
        </w:rPr>
        <w:t xml:space="preserve">  </w:t>
      </w:r>
      <w:r w:rsidRPr="00F46CD4">
        <w:rPr>
          <w:rFonts w:ascii="Sakkal Majalla" w:hAnsi="Sakkal Majalla" w:cs="Sakkal Majalla"/>
          <w:color w:val="000000"/>
          <w:sz w:val="32"/>
          <w:szCs w:val="32"/>
          <w:rtl/>
        </w:rPr>
        <w:t xml:space="preserve">: </w:t>
      </w:r>
      <w:r w:rsidRPr="00F46CD4">
        <w:rPr>
          <w:rFonts w:ascii="Sakkal Majalla" w:hAnsi="Sakkal Majalla" w:cs="Sakkal Majalla"/>
          <w:color w:val="000000"/>
          <w:sz w:val="32"/>
          <w:szCs w:val="32"/>
        </w:rPr>
        <w:t>»</w:t>
      </w:r>
      <w:r w:rsidRPr="00F46CD4">
        <w:rPr>
          <w:rFonts w:ascii="Sakkal Majalla" w:hAnsi="Sakkal Majalla" w:cs="Sakkal Majalla"/>
          <w:b/>
          <w:bCs/>
          <w:color w:val="000000"/>
          <w:sz w:val="32"/>
          <w:szCs w:val="32"/>
          <w:rtl/>
        </w:rPr>
        <w:t xml:space="preserve">ما من الأنبياء نبي إلا أعطي من الآيات ما مثله آمن عليه البشر، وإنما كان الذي أوتيته وحياً أوحاه الله إليَّ، أرجو أن أكون أكثرهم تابعاً يوم القيامة </w:t>
      </w:r>
      <w:r w:rsidRPr="00F46CD4">
        <w:rPr>
          <w:rFonts w:ascii="Sakkal Majalla" w:hAnsi="Sakkal Majalla" w:cs="Sakkal Majalla"/>
          <w:color w:val="000000"/>
          <w:sz w:val="32"/>
          <w:szCs w:val="32"/>
        </w:rPr>
        <w:t>«</w:t>
      </w:r>
      <w:r w:rsidRPr="00F46CD4">
        <w:rPr>
          <w:rFonts w:ascii="Sakkal Majalla" w:hAnsi="Sakkal Majalla" w:cs="Sakkal Majalla"/>
          <w:color w:val="000000"/>
          <w:sz w:val="32"/>
          <w:szCs w:val="32"/>
          <w:rtl/>
        </w:rPr>
        <w:t xml:space="preserve">،  يقول ابن حجر عند شرحه لهذا الحديث: "ومعجزة القرآن مستمرة إلى يوم القيامة، وخرقه للعادة في أسلوبه وفى بلاغته وإخباره بالمغيبات، فلا يمر عصر من </w:t>
      </w:r>
      <w:proofErr w:type="spellStart"/>
      <w:r w:rsidRPr="00F46CD4">
        <w:rPr>
          <w:rFonts w:ascii="Sakkal Majalla" w:hAnsi="Sakkal Majalla" w:cs="Sakkal Majalla"/>
          <w:color w:val="000000"/>
          <w:sz w:val="32"/>
          <w:szCs w:val="32"/>
          <w:rtl/>
        </w:rPr>
        <w:t>الأعصار</w:t>
      </w:r>
      <w:proofErr w:type="spellEnd"/>
      <w:r w:rsidRPr="00F46CD4">
        <w:rPr>
          <w:rFonts w:ascii="Sakkal Majalla" w:hAnsi="Sakkal Majalla" w:cs="Sakkal Majalla"/>
          <w:color w:val="000000"/>
          <w:sz w:val="32"/>
          <w:szCs w:val="32"/>
          <w:rtl/>
        </w:rPr>
        <w:t xml:space="preserve"> إلا ويظهر فيه </w:t>
      </w:r>
      <w:proofErr w:type="spellStart"/>
      <w:r w:rsidRPr="00F46CD4">
        <w:rPr>
          <w:rFonts w:ascii="Sakkal Majalla" w:hAnsi="Sakkal Majalla" w:cs="Sakkal Majalla"/>
          <w:color w:val="000000"/>
          <w:sz w:val="32"/>
          <w:szCs w:val="32"/>
          <w:rtl/>
        </w:rPr>
        <w:t>شئ</w:t>
      </w:r>
      <w:proofErr w:type="spellEnd"/>
      <w:r w:rsidRPr="00F46CD4">
        <w:rPr>
          <w:rFonts w:ascii="Sakkal Majalla" w:hAnsi="Sakkal Majalla" w:cs="Sakkal Majalla"/>
          <w:color w:val="000000"/>
          <w:sz w:val="32"/>
          <w:szCs w:val="32"/>
          <w:rtl/>
        </w:rPr>
        <w:t xml:space="preserve"> مما أخبر به أنه سيكون، يدل على صحة دعواه، فعم نفعه من حضر، ومن غاب، ومن وجد، ومن سيوجد.</w:t>
      </w:r>
    </w:p>
    <w:p w:rsidR="00227F56" w:rsidRPr="00D16CC7" w:rsidRDefault="00227F56" w:rsidP="00CC6C63">
      <w:pPr>
        <w:spacing w:line="240" w:lineRule="auto"/>
        <w:ind w:firstLine="336"/>
        <w:jc w:val="both"/>
        <w:rPr>
          <w:rFonts w:ascii="Sakkal Majalla" w:hAnsi="Sakkal Majalla" w:cs="Sakkal Majalla"/>
          <w:color w:val="000000"/>
          <w:sz w:val="28"/>
          <w:szCs w:val="28"/>
          <w:rtl/>
        </w:rPr>
      </w:pPr>
    </w:p>
    <w:p w:rsidR="00227F56" w:rsidRPr="00D16CC7" w:rsidRDefault="00227F56" w:rsidP="00CC6C63">
      <w:pPr>
        <w:spacing w:line="240" w:lineRule="auto"/>
        <w:rPr>
          <w:rFonts w:ascii="Sakkal Majalla" w:eastAsia="Times New Roman" w:hAnsi="Sakkal Majalla" w:cs="Sakkal Majalla"/>
          <w:color w:val="000000"/>
          <w:sz w:val="44"/>
          <w:szCs w:val="44"/>
          <w:rtl/>
          <w:lang w:val="en-US" w:eastAsia="ar-SA"/>
        </w:rPr>
      </w:pPr>
      <w:r w:rsidRPr="00D16CC7">
        <w:rPr>
          <w:rFonts w:ascii="Sakkal Majalla" w:hAnsi="Sakkal Majalla" w:cs="Sakkal Majalla"/>
          <w:b/>
          <w:bCs/>
          <w:color w:val="000000"/>
          <w:sz w:val="44"/>
          <w:szCs w:val="44"/>
          <w:rtl/>
        </w:rPr>
        <w:br w:type="page"/>
      </w:r>
    </w:p>
    <w:p w:rsidR="00227F56" w:rsidRPr="00D16CC7" w:rsidRDefault="005C1857" w:rsidP="00CC6C63">
      <w:pPr>
        <w:pStyle w:val="Titre8"/>
        <w:spacing w:before="0" w:line="240" w:lineRule="auto"/>
        <w:rPr>
          <w:rFonts w:ascii="Sakkal Majalla" w:hAnsi="Sakkal Majalla" w:cs="Sakkal Majalla"/>
          <w:b w:val="0"/>
          <w:bCs w:val="0"/>
          <w:color w:val="000000"/>
          <w:sz w:val="44"/>
          <w:szCs w:val="44"/>
          <w:rtl/>
        </w:rPr>
      </w:pPr>
      <w:r w:rsidRPr="00D16CC7">
        <w:rPr>
          <w:rFonts w:ascii="Sakkal Majalla" w:hAnsi="Sakkal Majalla" w:cs="Sakkal Majalla"/>
          <w:color w:val="000000"/>
          <w:sz w:val="26"/>
          <w:szCs w:val="26"/>
          <w:rtl/>
          <w:lang w:bidi="ar-EG"/>
        </w:rPr>
        <w:lastRenderedPageBreak/>
        <w:t xml:space="preserve">المبحث الخامس: </w:t>
      </w:r>
      <w:r w:rsidR="00227F56" w:rsidRPr="00D16CC7">
        <w:rPr>
          <w:rFonts w:ascii="Sakkal Majalla" w:hAnsi="Sakkal Majalla" w:cs="Sakkal Majalla"/>
          <w:b w:val="0"/>
          <w:bCs w:val="0"/>
          <w:color w:val="000000"/>
          <w:sz w:val="44"/>
          <w:szCs w:val="44"/>
          <w:rtl/>
        </w:rPr>
        <w:t>التفسير العلمي والإعجاز العلمي</w:t>
      </w:r>
    </w:p>
    <w:p w:rsidR="00227F56" w:rsidRPr="00D16CC7" w:rsidRDefault="00227F56" w:rsidP="00CC6C63">
      <w:pPr>
        <w:pStyle w:val="Titre3"/>
        <w:spacing w:line="240" w:lineRule="auto"/>
        <w:rPr>
          <w:rFonts w:ascii="Sakkal Majalla" w:hAnsi="Sakkal Majalla" w:cs="Sakkal Majalla"/>
          <w:rtl/>
        </w:rPr>
      </w:pPr>
      <w:bookmarkStart w:id="46" w:name="_Toc141429581"/>
      <w:bookmarkStart w:id="47" w:name="_Toc141430965"/>
      <w:bookmarkStart w:id="48" w:name="_Toc141716779"/>
      <w:bookmarkStart w:id="49" w:name="_Toc141717479"/>
      <w:bookmarkStart w:id="50" w:name="_Toc141717688"/>
      <w:bookmarkStart w:id="51" w:name="_Toc141717896"/>
      <w:r w:rsidRPr="00D16CC7">
        <w:rPr>
          <w:rFonts w:ascii="Sakkal Majalla" w:hAnsi="Sakkal Majalla" w:cs="Sakkal Majalla"/>
          <w:rtl/>
        </w:rPr>
        <w:t>التفسير العلمي:</w:t>
      </w:r>
      <w:bookmarkEnd w:id="46"/>
      <w:bookmarkEnd w:id="47"/>
      <w:bookmarkEnd w:id="48"/>
      <w:bookmarkEnd w:id="49"/>
      <w:bookmarkEnd w:id="50"/>
      <w:bookmarkEnd w:id="51"/>
    </w:p>
    <w:p w:rsidR="00227F56" w:rsidRPr="00D16CC7" w:rsidRDefault="00227F56" w:rsidP="00CC6C63">
      <w:pPr>
        <w:bidi/>
        <w:spacing w:line="240" w:lineRule="auto"/>
        <w:ind w:firstLine="567"/>
        <w:jc w:val="both"/>
        <w:rPr>
          <w:rFonts w:ascii="Sakkal Majalla" w:hAnsi="Sakkal Majalla" w:cs="Sakkal Majalla"/>
          <w:color w:val="000000"/>
          <w:sz w:val="26"/>
          <w:szCs w:val="26"/>
          <w:rtl/>
        </w:rPr>
      </w:pPr>
      <w:r w:rsidRPr="00D16CC7">
        <w:rPr>
          <w:rFonts w:ascii="Sakkal Majalla" w:hAnsi="Sakkal Majalla" w:cs="Sakkal Majalla"/>
          <w:color w:val="000000"/>
          <w:sz w:val="26"/>
          <w:szCs w:val="26"/>
          <w:rtl/>
        </w:rPr>
        <w:t>هو الكشف عن معاني الآية أو الحديث في ضوء ما ترجحت صحته من نظريات العلوم الكونية.</w:t>
      </w:r>
    </w:p>
    <w:p w:rsidR="00ED1A1A" w:rsidRPr="00D16CC7" w:rsidRDefault="00ED1A1A" w:rsidP="00CC6C63">
      <w:pPr>
        <w:pStyle w:val="Titre3"/>
        <w:spacing w:line="240" w:lineRule="auto"/>
        <w:rPr>
          <w:rFonts w:ascii="Sakkal Majalla" w:hAnsi="Sakkal Majalla" w:cs="Sakkal Majalla"/>
          <w:color w:val="000000"/>
          <w:sz w:val="26"/>
          <w:szCs w:val="26"/>
          <w:rtl/>
        </w:rPr>
      </w:pPr>
      <w:bookmarkStart w:id="52" w:name="_Toc141429582"/>
      <w:bookmarkStart w:id="53" w:name="_Toc141430966"/>
      <w:bookmarkStart w:id="54" w:name="_Toc141716780"/>
      <w:bookmarkStart w:id="55" w:name="_Toc141717480"/>
      <w:bookmarkStart w:id="56" w:name="_Toc141717689"/>
      <w:bookmarkStart w:id="57" w:name="_Toc141717897"/>
      <w:r w:rsidRPr="00D16CC7">
        <w:rPr>
          <w:rFonts w:ascii="Sakkal Majalla" w:hAnsi="Sakkal Majalla" w:cs="Sakkal Majalla"/>
          <w:color w:val="000000"/>
          <w:sz w:val="26"/>
          <w:szCs w:val="26"/>
          <w:rtl/>
        </w:rPr>
        <w:t xml:space="preserve">مقارنة مع </w:t>
      </w:r>
      <w:r w:rsidR="00227F56" w:rsidRPr="00D16CC7">
        <w:rPr>
          <w:rFonts w:ascii="Sakkal Majalla" w:hAnsi="Sakkal Majalla" w:cs="Sakkal Majalla"/>
          <w:color w:val="000000"/>
          <w:sz w:val="26"/>
          <w:szCs w:val="26"/>
          <w:rtl/>
        </w:rPr>
        <w:t>الإعجاز العلمي</w:t>
      </w:r>
      <w:bookmarkEnd w:id="52"/>
      <w:bookmarkEnd w:id="53"/>
      <w:bookmarkEnd w:id="54"/>
      <w:bookmarkEnd w:id="55"/>
      <w:bookmarkEnd w:id="56"/>
      <w:bookmarkEnd w:id="57"/>
      <w:r w:rsidR="00227F56" w:rsidRPr="00D16CC7">
        <w:rPr>
          <w:rFonts w:ascii="Sakkal Majalla" w:hAnsi="Sakkal Majalla" w:cs="Sakkal Majalla"/>
          <w:color w:val="000000"/>
          <w:sz w:val="26"/>
          <w:szCs w:val="26"/>
          <w:rtl/>
        </w:rPr>
        <w:t xml:space="preserve"> </w:t>
      </w:r>
      <w:r w:rsidRPr="00D16CC7">
        <w:rPr>
          <w:rFonts w:ascii="Sakkal Majalla" w:hAnsi="Sakkal Majalla" w:cs="Sakkal Majalla"/>
          <w:color w:val="000000"/>
          <w:sz w:val="26"/>
          <w:szCs w:val="26"/>
          <w:rtl/>
        </w:rPr>
        <w:t xml:space="preserve">الذي سبق أن قلنا بأنه </w:t>
      </w:r>
      <w:r w:rsidR="00227F56" w:rsidRPr="00D16CC7">
        <w:rPr>
          <w:rFonts w:ascii="Sakkal Majalla" w:hAnsi="Sakkal Majalla" w:cs="Sakkal Majalla"/>
          <w:color w:val="000000"/>
          <w:sz w:val="26"/>
          <w:szCs w:val="26"/>
          <w:rtl/>
        </w:rPr>
        <w:t xml:space="preserve">إخبار القرآن الكريم أو السنة النبوية بحقيقة أثبتها العلم التجريبي أخيراً، وثبت عدم إمكانية إدراكها بالوسائل البشرية في زمن الرسول صلى الله عليه وسلم  ، </w:t>
      </w:r>
    </w:p>
    <w:p w:rsidR="00227F56" w:rsidRPr="00D16CC7" w:rsidRDefault="00227F56" w:rsidP="00CC6C63">
      <w:pPr>
        <w:pStyle w:val="Titre3"/>
        <w:spacing w:line="240" w:lineRule="auto"/>
        <w:rPr>
          <w:rFonts w:ascii="Sakkal Majalla" w:hAnsi="Sakkal Majalla" w:cs="Sakkal Majalla"/>
          <w:rtl/>
        </w:rPr>
      </w:pPr>
      <w:r w:rsidRPr="00D16CC7">
        <w:rPr>
          <w:rFonts w:ascii="Sakkal Majalla" w:hAnsi="Sakkal Majalla" w:cs="Sakkal Majalla"/>
          <w:color w:val="000000"/>
          <w:sz w:val="26"/>
          <w:szCs w:val="26"/>
          <w:rtl/>
        </w:rPr>
        <w:t>وهكذا يظهر اشتمال القرآن أو الحديث على الحقيقة الكونية التي يئول</w:t>
      </w:r>
      <w:r w:rsidR="008B02D7" w:rsidRPr="00D16CC7">
        <w:rPr>
          <w:rFonts w:ascii="Sakkal Majalla" w:hAnsi="Sakkal Majalla" w:cs="Sakkal Majalla"/>
          <w:color w:val="000000"/>
          <w:sz w:val="26"/>
          <w:szCs w:val="26"/>
          <w:rtl/>
        </w:rPr>
        <w:t xml:space="preserve"> </w:t>
      </w:r>
      <w:r w:rsidRPr="00D16CC7">
        <w:rPr>
          <w:rFonts w:ascii="Sakkal Majalla" w:hAnsi="Sakkal Majalla" w:cs="Sakkal Majalla"/>
          <w:color w:val="000000"/>
          <w:sz w:val="26"/>
          <w:szCs w:val="26"/>
          <w:rtl/>
        </w:rPr>
        <w:t xml:space="preserve">-يصير وينتهي- إليها معنى الآية أو الحديث ويشاهد الناس مصداقيتها في الكون، فيستقر عندها التفسير ويعلم بها التأويل كما قال تعالى: </w:t>
      </w:r>
      <w:r w:rsidRPr="00D16CC7">
        <w:rPr>
          <w:rFonts w:ascii="Sakkal Majalla" w:hAnsi="Sakkal Majalla" w:cs="Sakkal Majalla"/>
          <w:color w:val="000000"/>
          <w:sz w:val="24"/>
          <w:szCs w:val="24"/>
          <w:rtl/>
        </w:rPr>
        <w:t>﴿</w:t>
      </w:r>
      <w:r w:rsidRPr="00D16CC7">
        <w:rPr>
          <w:rFonts w:ascii="Sakkal Majalla" w:hAnsi="Sakkal Majalla" w:cs="Sakkal Majalla"/>
          <w:b w:val="0"/>
          <w:bCs w:val="0"/>
          <w:color w:val="000000"/>
          <w:sz w:val="24"/>
          <w:szCs w:val="24"/>
          <w:rtl/>
        </w:rPr>
        <w:t>لِكُلِّ نَبَإٍ مُسْتَقَرٌّ وَسَوْفَ تَعْلَمُونَ</w:t>
      </w:r>
      <w:r w:rsidRPr="00D16CC7">
        <w:rPr>
          <w:rFonts w:ascii="Sakkal Majalla" w:hAnsi="Sakkal Majalla" w:cs="Sakkal Majalla"/>
          <w:color w:val="000000"/>
          <w:sz w:val="24"/>
          <w:szCs w:val="24"/>
          <w:rtl/>
        </w:rPr>
        <w:t>﴾</w:t>
      </w:r>
      <w:r w:rsidRPr="00D16CC7">
        <w:rPr>
          <w:rFonts w:ascii="Sakkal Majalla" w:hAnsi="Sakkal Majalla" w:cs="Sakkal Majalla"/>
          <w:color w:val="000000"/>
          <w:sz w:val="26"/>
          <w:szCs w:val="26"/>
          <w:rtl/>
        </w:rPr>
        <w:t xml:space="preserve"> [الأنعام: 67 ]، وقد تتجلى مشاهد أخرى كونية عبر الزمن، تزيد المعنى المستقر وضوحاً وعمقاً وشمولاً، لأن الرسول</w:t>
      </w:r>
      <w:r w:rsidRPr="00D16CC7">
        <w:rPr>
          <w:rFonts w:ascii="Sakkal Majalla" w:hAnsi="Sakkal Majalla" w:cs="Sakkal Majalla"/>
          <w:b w:val="0"/>
          <w:bCs w:val="0"/>
          <w:sz w:val="12"/>
          <w:szCs w:val="12"/>
          <w:rtl/>
        </w:rPr>
        <w:t xml:space="preserve"> صلى الله عليه 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rPr>
        <w:t xml:space="preserve">  قد أوتى جوامع الكلم، فيزداد بها الإعجاز عمقاً وشمولاً، كما تزداد السنة الكونية وضوحا بكثرة الشواهد المندرجة تحت حكمها حتى تصبح حقيقة علمية..</w:t>
      </w:r>
      <w:r w:rsidRPr="00D16CC7">
        <w:rPr>
          <w:rFonts w:ascii="Sakkal Majalla" w:hAnsi="Sakkal Majalla" w:cs="Sakkal Majalla"/>
          <w:b w:val="0"/>
          <w:bCs w:val="0"/>
          <w:color w:val="000000"/>
          <w:sz w:val="26"/>
          <w:szCs w:val="26"/>
        </w:rPr>
        <w:t xml:space="preserve"> </w:t>
      </w:r>
    </w:p>
    <w:p w:rsidR="00227F56" w:rsidRPr="00D16CC7" w:rsidRDefault="005C1857" w:rsidP="00CC6C63">
      <w:pPr>
        <w:pStyle w:val="Titre8"/>
        <w:bidi/>
        <w:spacing w:before="0" w:line="240" w:lineRule="auto"/>
        <w:rPr>
          <w:rFonts w:ascii="Sakkal Majalla" w:hAnsi="Sakkal Majalla" w:cs="Sakkal Majalla"/>
          <w:b w:val="0"/>
          <w:bCs w:val="0"/>
          <w:color w:val="000000"/>
          <w:sz w:val="44"/>
          <w:szCs w:val="44"/>
          <w:rtl/>
        </w:rPr>
      </w:pPr>
      <w:r w:rsidRPr="00D16CC7">
        <w:rPr>
          <w:rFonts w:ascii="Sakkal Majalla" w:hAnsi="Sakkal Majalla" w:cs="Sakkal Majalla"/>
          <w:color w:val="000000"/>
          <w:sz w:val="26"/>
          <w:szCs w:val="26"/>
          <w:rtl/>
          <w:lang w:bidi="ar-EG"/>
        </w:rPr>
        <w:t>المبحث السادس:</w:t>
      </w:r>
      <w:r w:rsidRPr="00D16CC7">
        <w:rPr>
          <w:rFonts w:ascii="Sakkal Majalla" w:hAnsi="Sakkal Majalla" w:cs="Sakkal Majalla"/>
          <w:b w:val="0"/>
          <w:bCs w:val="0"/>
          <w:color w:val="000000"/>
          <w:sz w:val="44"/>
          <w:szCs w:val="44"/>
          <w:rtl/>
        </w:rPr>
        <w:t xml:space="preserve"> </w:t>
      </w:r>
      <w:r w:rsidR="00227F56" w:rsidRPr="00D16CC7">
        <w:rPr>
          <w:rFonts w:ascii="Sakkal Majalla" w:hAnsi="Sakkal Majalla" w:cs="Sakkal Majalla"/>
          <w:b w:val="0"/>
          <w:bCs w:val="0"/>
          <w:color w:val="000000"/>
          <w:sz w:val="44"/>
          <w:szCs w:val="44"/>
          <w:rtl/>
        </w:rPr>
        <w:t>ضوابط البحث في الإعجاز العلمي</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إن الادعاء بوجود إعجاز علمي لا يسلم به إلا بعد ثبوت تحقيق مناطه، والذي يتمثل بحقيقتين هما: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b/>
          <w:bCs/>
          <w:color w:val="000000"/>
          <w:sz w:val="26"/>
          <w:szCs w:val="26"/>
          <w:rtl/>
          <w:lang w:eastAsia="en-US"/>
        </w:rPr>
        <w:t>أولاً</w:t>
      </w:r>
      <w:r w:rsidRPr="00D16CC7">
        <w:rPr>
          <w:rFonts w:ascii="Sakkal Majalla" w:hAnsi="Sakkal Majalla" w:cs="Sakkal Majalla"/>
          <w:color w:val="000000"/>
          <w:sz w:val="26"/>
          <w:szCs w:val="26"/>
          <w:rtl/>
          <w:lang w:eastAsia="en-US"/>
        </w:rPr>
        <w:t xml:space="preserve">: ثبوت اكتشاف هذه الحقيقة من قبل العلماء المتخصصين في مجالها وإثباتها بشكل مستقر.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ثانياً: الدلالة الواضحة على تلك الحقيقة في نص من نصوص القرآن الكريم أو السنة المطهرة، وذلك دون تكلف أو اعتساف في الاستدلال، علماً بأن الرابط الذي يعطي هذا المناط قيمته هو عدم إمكانية إحاطة البشر بتلك الحقيقة وقت التنزيل؛ ولذلك فإن خطوات إثبات شاهد من شواهد الإعجاز العلمي في النص الشريف تصبح خمس وهي:</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1- إثبات وجود دلالة واضحة في النص تشير </w:t>
      </w:r>
      <w:proofErr w:type="gramStart"/>
      <w:r w:rsidRPr="00D16CC7">
        <w:rPr>
          <w:rFonts w:ascii="Sakkal Majalla" w:hAnsi="Sakkal Majalla" w:cs="Sakkal Majalla"/>
          <w:color w:val="000000"/>
          <w:sz w:val="26"/>
          <w:szCs w:val="26"/>
          <w:rtl/>
        </w:rPr>
        <w:t>إلي</w:t>
      </w:r>
      <w:proofErr w:type="gramEnd"/>
      <w:r w:rsidRPr="00D16CC7">
        <w:rPr>
          <w:rFonts w:ascii="Sakkal Majalla" w:hAnsi="Sakkal Majalla" w:cs="Sakkal Majalla"/>
          <w:color w:val="000000"/>
          <w:sz w:val="26"/>
          <w:szCs w:val="26"/>
          <w:rtl/>
        </w:rPr>
        <w:t xml:space="preserve"> الحقيقة الكونية المكتشفة من المتخصصين في العلوم البحتة.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 xml:space="preserve">2- ثبوت تلك الحقيقة الكونية علمياً بعد توفر الأدلة التي تحقق سلامة البرهنة عليها.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rPr>
      </w:pPr>
      <w:r w:rsidRPr="00D16CC7">
        <w:rPr>
          <w:rFonts w:ascii="Sakkal Majalla" w:hAnsi="Sakkal Majalla" w:cs="Sakkal Majalla"/>
          <w:color w:val="000000"/>
          <w:sz w:val="26"/>
          <w:szCs w:val="26"/>
          <w:rtl/>
        </w:rPr>
        <w:t>3- ثبوت استحالة معرفة البشر بتلك الحقيقة الكونية وقت تنزيل القرآن على نبينا محمد</w:t>
      </w:r>
      <w:r w:rsidRPr="00D16CC7">
        <w:rPr>
          <w:rFonts w:ascii="Sakkal Majalla" w:hAnsi="Sakkal Majalla" w:cs="Sakkal Majalla"/>
          <w:b/>
          <w:bCs/>
          <w:sz w:val="12"/>
          <w:szCs w:val="12"/>
          <w:rtl/>
        </w:rPr>
        <w:t xml:space="preserve"> صلى الله عليه </w:t>
      </w:r>
      <w:proofErr w:type="gramStart"/>
      <w:r w:rsidRPr="00D16CC7">
        <w:rPr>
          <w:rFonts w:ascii="Sakkal Majalla" w:hAnsi="Sakkal Majalla" w:cs="Sakkal Majalla"/>
          <w:b/>
          <w:bCs/>
          <w:sz w:val="12"/>
          <w:szCs w:val="12"/>
          <w:rtl/>
        </w:rPr>
        <w:t>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rPr>
        <w:t>.</w:t>
      </w:r>
      <w:proofErr w:type="gramEnd"/>
      <w:r w:rsidRPr="00D16CC7">
        <w:rPr>
          <w:rFonts w:ascii="Sakkal Majalla" w:hAnsi="Sakkal Majalla" w:cs="Sakkal Majalla"/>
          <w:color w:val="000000"/>
          <w:sz w:val="26"/>
          <w:szCs w:val="26"/>
          <w:rtl/>
        </w:rPr>
        <w:t xml:space="preserve"> </w:t>
      </w:r>
    </w:p>
    <w:p w:rsidR="00227F56" w:rsidRPr="00D16CC7" w:rsidRDefault="00227F56" w:rsidP="00CC6C63">
      <w:pPr>
        <w:tabs>
          <w:tab w:val="left" w:pos="98"/>
          <w:tab w:val="left" w:pos="278"/>
        </w:tabs>
        <w:bidi/>
        <w:spacing w:after="0" w:line="240" w:lineRule="auto"/>
        <w:ind w:firstLine="335"/>
        <w:jc w:val="lowKashida"/>
        <w:rPr>
          <w:rFonts w:ascii="Sakkal Majalla" w:hAnsi="Sakkal Majalla" w:cs="Sakkal Majalla"/>
          <w:color w:val="000000"/>
          <w:sz w:val="26"/>
          <w:szCs w:val="26"/>
          <w:rtl/>
          <w:lang w:eastAsia="en-US"/>
        </w:rPr>
      </w:pPr>
      <w:r w:rsidRPr="00D16CC7">
        <w:rPr>
          <w:rFonts w:ascii="Sakkal Majalla" w:hAnsi="Sakkal Majalla" w:cs="Sakkal Majalla"/>
          <w:color w:val="000000"/>
          <w:sz w:val="26"/>
          <w:szCs w:val="26"/>
          <w:rtl/>
        </w:rPr>
        <w:t>4- تحقق المطابقة بين دلالة النص من كتاب الله ع</w:t>
      </w:r>
      <w:r w:rsidRPr="00D16CC7">
        <w:rPr>
          <w:rFonts w:ascii="Sakkal Majalla" w:hAnsi="Sakkal Majalla" w:cs="Sakkal Majalla"/>
          <w:color w:val="000000"/>
          <w:sz w:val="26"/>
          <w:szCs w:val="26"/>
          <w:rtl/>
          <w:lang w:eastAsia="en-US"/>
        </w:rPr>
        <w:t>ز وجل أو من سنة رسوله محمد</w:t>
      </w:r>
      <w:r w:rsidRPr="00D16CC7">
        <w:rPr>
          <w:rFonts w:ascii="Sakkal Majalla" w:hAnsi="Sakkal Majalla" w:cs="Sakkal Majalla"/>
          <w:b/>
          <w:bCs/>
          <w:sz w:val="12"/>
          <w:szCs w:val="12"/>
          <w:rtl/>
        </w:rPr>
        <w:t xml:space="preserve"> صلى الله عليه </w:t>
      </w:r>
      <w:proofErr w:type="gramStart"/>
      <w:r w:rsidRPr="00D16CC7">
        <w:rPr>
          <w:rFonts w:ascii="Sakkal Majalla" w:hAnsi="Sakkal Majalla" w:cs="Sakkal Majalla"/>
          <w:b/>
          <w:bCs/>
          <w:sz w:val="12"/>
          <w:szCs w:val="12"/>
          <w:rtl/>
        </w:rPr>
        <w:t>وسلم</w:t>
      </w:r>
      <w:r w:rsidRPr="00D16CC7">
        <w:rPr>
          <w:rFonts w:ascii="Sakkal Majalla" w:hAnsi="Sakkal Majalla" w:cs="Sakkal Majalla"/>
          <w:sz w:val="12"/>
          <w:szCs w:val="12"/>
          <w:rtl/>
        </w:rPr>
        <w:t xml:space="preserve">  </w:t>
      </w:r>
      <w:r w:rsidRPr="00D16CC7">
        <w:rPr>
          <w:rFonts w:ascii="Sakkal Majalla" w:hAnsi="Sakkal Majalla" w:cs="Sakkal Majalla"/>
          <w:color w:val="000000"/>
          <w:sz w:val="26"/>
          <w:szCs w:val="26"/>
          <w:rtl/>
          <w:lang w:eastAsia="en-US"/>
        </w:rPr>
        <w:t>وبين</w:t>
      </w:r>
      <w:proofErr w:type="gramEnd"/>
      <w:r w:rsidRPr="00D16CC7">
        <w:rPr>
          <w:rFonts w:ascii="Sakkal Majalla" w:hAnsi="Sakkal Majalla" w:cs="Sakkal Majalla"/>
          <w:color w:val="000000"/>
          <w:sz w:val="26"/>
          <w:szCs w:val="26"/>
          <w:rtl/>
          <w:lang w:eastAsia="en-US"/>
        </w:rPr>
        <w:t xml:space="preserve"> تلك الحقيقة الكونية. </w:t>
      </w:r>
    </w:p>
    <w:p w:rsidR="00227F56" w:rsidRPr="00D16CC7" w:rsidRDefault="00227F56" w:rsidP="00CC6C63">
      <w:pPr>
        <w:bidi/>
        <w:spacing w:after="0" w:line="240" w:lineRule="auto"/>
        <w:jc w:val="lowKashida"/>
        <w:rPr>
          <w:rFonts w:ascii="Sakkal Majalla" w:hAnsi="Sakkal Majalla" w:cs="Sakkal Majalla"/>
          <w:color w:val="000000"/>
          <w:sz w:val="28"/>
          <w:szCs w:val="28"/>
          <w:rtl/>
          <w:lang w:eastAsia="en-US"/>
        </w:rPr>
      </w:pPr>
      <w:r w:rsidRPr="00D16CC7">
        <w:rPr>
          <w:rFonts w:ascii="Sakkal Majalla" w:hAnsi="Sakkal Majalla" w:cs="Sakkal Majalla"/>
          <w:color w:val="000000"/>
          <w:sz w:val="26"/>
          <w:szCs w:val="26"/>
          <w:rtl/>
          <w:lang w:eastAsia="en-US"/>
        </w:rPr>
        <w:t>5- إذا كان النص الذي نستنبط منه الإعجاز العلمي من السنة المطهرة</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وجب أن يكون صحيحاً أو حسناً</w:t>
      </w:r>
      <w:r w:rsidRPr="00D16CC7">
        <w:rPr>
          <w:rFonts w:ascii="Sakkal Majalla" w:hAnsi="Sakkal Majalla" w:cs="Sakkal Majalla"/>
          <w:color w:val="000000"/>
          <w:sz w:val="26"/>
          <w:szCs w:val="26"/>
          <w:rtl/>
          <w:lang w:eastAsia="en-US" w:bidi="ar-EG"/>
        </w:rPr>
        <w:t>؛</w:t>
      </w:r>
      <w:r w:rsidRPr="00D16CC7">
        <w:rPr>
          <w:rFonts w:ascii="Sakkal Majalla" w:hAnsi="Sakkal Majalla" w:cs="Sakkal Majalla"/>
          <w:color w:val="000000"/>
          <w:sz w:val="26"/>
          <w:szCs w:val="26"/>
          <w:rtl/>
          <w:lang w:eastAsia="en-US"/>
        </w:rPr>
        <w:t xml:space="preserve"> حيث لا تعتمد في هذا المنهج الأحاديث الواهية أو الساقطة.</w:t>
      </w:r>
      <w:r w:rsidRPr="00D16CC7">
        <w:rPr>
          <w:rFonts w:ascii="Sakkal Majalla" w:hAnsi="Sakkal Majalla" w:cs="Sakkal Majalla"/>
          <w:color w:val="000000"/>
          <w:sz w:val="28"/>
          <w:szCs w:val="28"/>
          <w:rtl/>
          <w:lang w:eastAsia="en-US"/>
        </w:rPr>
        <w:t xml:space="preserve"> </w:t>
      </w:r>
    </w:p>
    <w:p w:rsidR="000A1AB5" w:rsidRPr="00D16CC7" w:rsidRDefault="000A1AB5" w:rsidP="00CC6C63">
      <w:pPr>
        <w:bidi/>
        <w:spacing w:line="240" w:lineRule="auto"/>
        <w:rPr>
          <w:rFonts w:ascii="Sakkal Majalla" w:eastAsia="Times New Roman" w:hAnsi="Sakkal Majalla" w:cs="Sakkal Majalla"/>
          <w:sz w:val="28"/>
          <w:szCs w:val="28"/>
        </w:rPr>
      </w:pPr>
      <w:r w:rsidRPr="00D16CC7">
        <w:rPr>
          <w:rFonts w:ascii="Sakkal Majalla" w:hAnsi="Sakkal Majalla" w:cs="Sakkal Majalla"/>
          <w:sz w:val="28"/>
          <w:szCs w:val="28"/>
          <w:rtl/>
        </w:rPr>
        <w:t>ملاحظات حول ضوابط علوم الإعجاز</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أ‌. الضوابط بحسب الهيئة العالمية للإعجاز</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ب‌. ملاحظتين حول ضوابط الهيئة العالمية للإعجاز</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الملاحظة الأولى</w:t>
      </w:r>
      <w:r w:rsidRPr="00D16CC7">
        <w:rPr>
          <w:rFonts w:ascii="Sakkal Majalla" w:hAnsi="Sakkal Majalla" w:cs="Sakkal Majalla"/>
          <w:sz w:val="28"/>
          <w:szCs w:val="28"/>
        </w:rPr>
        <w:t xml:space="preserve">: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لا يمكن أن نطالب علماء أجانب دخلوا الإسلام بالخضوع الى ضوابط الإعجاز العلمي، لأن معظم هؤلاء العلماء أمثال </w:t>
      </w:r>
      <w:proofErr w:type="spellStart"/>
      <w:r w:rsidRPr="00D16CC7">
        <w:rPr>
          <w:rFonts w:ascii="Sakkal Majalla" w:hAnsi="Sakkal Majalla" w:cs="Sakkal Majalla"/>
          <w:sz w:val="28"/>
          <w:szCs w:val="28"/>
          <w:rtl/>
        </w:rPr>
        <w:t>كييث</w:t>
      </w:r>
      <w:proofErr w:type="spellEnd"/>
      <w:r w:rsidRPr="00D16CC7">
        <w:rPr>
          <w:rFonts w:ascii="Sakkal Majalla" w:hAnsi="Sakkal Majalla" w:cs="Sakkal Majalla"/>
          <w:sz w:val="28"/>
          <w:szCs w:val="28"/>
          <w:rtl/>
        </w:rPr>
        <w:t xml:space="preserve"> ل </w:t>
      </w:r>
      <w:proofErr w:type="spellStart"/>
      <w:r w:rsidRPr="00D16CC7">
        <w:rPr>
          <w:rFonts w:ascii="Sakkal Majalla" w:hAnsi="Sakkal Majalla" w:cs="Sakkal Majalla"/>
          <w:sz w:val="28"/>
          <w:szCs w:val="28"/>
          <w:rtl/>
        </w:rPr>
        <w:t>موور</w:t>
      </w:r>
      <w:proofErr w:type="spellEnd"/>
      <w:r w:rsidRPr="00D16CC7">
        <w:rPr>
          <w:rFonts w:ascii="Sakkal Majalla" w:hAnsi="Sakkal Majalla" w:cs="Sakkal Majalla"/>
          <w:sz w:val="28"/>
          <w:szCs w:val="28"/>
          <w:rtl/>
        </w:rPr>
        <w:t xml:space="preserve"> وموريس بوكاي وغيرهم أسلموا من خلال تخصصاتهم العلمية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وفي المقابل لا يمكن أن نقبل برأي كل من هب ودب يقول في الميدان بغير علم، قال ابن حجر رحمه الله: "وإذا تكلَّم المرءُ في غير فنِّه؛ أتى بهذه العجائب</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ولهذا تحجر وزارة الصحة على الصيادلة أن يمارسوا الطب رغم اقتراب تخصصاتهم؟</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lastRenderedPageBreak/>
        <w:t>وتفسير القرآن الكريم يحتاج الى عدة أدوات منها</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علوم الشريعة لها أدواتها، فلتفسير القرآن عد العلماء 15 </w:t>
      </w:r>
      <w:proofErr w:type="gramStart"/>
      <w:r w:rsidRPr="00D16CC7">
        <w:rPr>
          <w:rFonts w:ascii="Sakkal Majalla" w:hAnsi="Sakkal Majalla" w:cs="Sakkal Majalla"/>
          <w:sz w:val="28"/>
          <w:szCs w:val="28"/>
          <w:rtl/>
        </w:rPr>
        <w:t>علما</w:t>
      </w:r>
      <w:r w:rsidRPr="00D16CC7">
        <w:rPr>
          <w:rFonts w:ascii="Sakkal Majalla" w:hAnsi="Sakkal Majalla" w:cs="Sakkal Majalla"/>
          <w:sz w:val="28"/>
          <w:szCs w:val="28"/>
        </w:rPr>
        <w:t>:</w:t>
      </w:r>
      <w:proofErr w:type="gramEnd"/>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علم اللغة والنحو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والصرف فالاشتقاق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والبلاغة والبيان والبديع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وعلم القراءات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أصول الدين</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معرفة أسباب النزول والناسخ والمنسوخ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Pr>
        <w:t xml:space="preserve">• </w:t>
      </w:r>
      <w:r w:rsidRPr="00D16CC7">
        <w:rPr>
          <w:rFonts w:ascii="Sakkal Majalla" w:hAnsi="Sakkal Majalla" w:cs="Sakkal Majalla"/>
          <w:sz w:val="28"/>
          <w:szCs w:val="28"/>
          <w:rtl/>
        </w:rPr>
        <w:t xml:space="preserve">أصول الفقه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وغيرها</w:t>
      </w:r>
      <w:r w:rsidRPr="00D16CC7">
        <w:rPr>
          <w:rFonts w:ascii="Sakkal Majalla" w:hAnsi="Sakkal Majalla" w:cs="Sakkal Majalla"/>
          <w:sz w:val="28"/>
          <w:szCs w:val="28"/>
        </w:rPr>
        <w:t>...</w:t>
      </w:r>
    </w:p>
    <w:p w:rsidR="000A1AB5" w:rsidRPr="00D16CC7" w:rsidRDefault="000A1AB5" w:rsidP="00CC6C63">
      <w:pPr>
        <w:tabs>
          <w:tab w:val="right" w:pos="1417"/>
        </w:tabs>
        <w:bidi/>
        <w:spacing w:line="240" w:lineRule="auto"/>
        <w:rPr>
          <w:rFonts w:ascii="Sakkal Majalla" w:hAnsi="Sakkal Majalla" w:cs="Sakkal Majalla"/>
          <w:sz w:val="28"/>
          <w:szCs w:val="28"/>
        </w:rPr>
      </w:pPr>
      <w:r w:rsidRPr="00D16CC7">
        <w:rPr>
          <w:rFonts w:ascii="Sakkal Majalla" w:hAnsi="Sakkal Majalla" w:cs="Sakkal Majalla"/>
          <w:sz w:val="28"/>
          <w:szCs w:val="28"/>
          <w:rtl/>
        </w:rPr>
        <w:t>لكن موضوع الإعجاز يختلف تماما، حيث يتطلب معرفة دقيقة بالمادة العلمية وربطها بالمعنى الواضح للآية الكريمة أو الحديث النبوي الشريف، ربطا مناسبا</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فالبروفيسور موريس بوكاي كرئيس الجراحين والمسؤول الأول عن المومياء الفرعونية عندما اكتشف كيف مات الملك الفرعوني لم يستعمل ضوابط أي هيئة إسلامية للتعامل مع الاعجاز الذي اكتشفه في الموضوع وقاده الى الإسلام، وكذلك عندما تكلم عن وجود </w:t>
      </w:r>
      <w:proofErr w:type="spellStart"/>
      <w:r w:rsidRPr="00D16CC7">
        <w:rPr>
          <w:rFonts w:ascii="Sakkal Majalla" w:hAnsi="Sakkal Majalla" w:cs="Sakkal Majalla"/>
          <w:sz w:val="28"/>
          <w:szCs w:val="28"/>
          <w:rtl/>
        </w:rPr>
        <w:t>إسم</w:t>
      </w:r>
      <w:proofErr w:type="spellEnd"/>
      <w:r w:rsidRPr="00D16CC7">
        <w:rPr>
          <w:rFonts w:ascii="Sakkal Majalla" w:hAnsi="Sakkal Majalla" w:cs="Sakkal Majalla"/>
          <w:sz w:val="28"/>
          <w:szCs w:val="28"/>
          <w:rtl/>
        </w:rPr>
        <w:t xml:space="preserve"> هامان في الكتابات </w:t>
      </w:r>
      <w:proofErr w:type="spellStart"/>
      <w:r w:rsidRPr="00D16CC7">
        <w:rPr>
          <w:rFonts w:ascii="Sakkal Majalla" w:hAnsi="Sakkal Majalla" w:cs="Sakkal Majalla"/>
          <w:sz w:val="28"/>
          <w:szCs w:val="28"/>
          <w:rtl/>
        </w:rPr>
        <w:t>الهيلوغرافية</w:t>
      </w:r>
      <w:proofErr w:type="spellEnd"/>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ونفس الشيء يقال بالنسبة لباقي العلماء مثل </w:t>
      </w:r>
      <w:proofErr w:type="spellStart"/>
      <w:r w:rsidRPr="00D16CC7">
        <w:rPr>
          <w:rFonts w:ascii="Sakkal Majalla" w:hAnsi="Sakkal Majalla" w:cs="Sakkal Majalla"/>
          <w:sz w:val="28"/>
          <w:szCs w:val="28"/>
          <w:rtl/>
        </w:rPr>
        <w:t>كييث</w:t>
      </w:r>
      <w:proofErr w:type="spellEnd"/>
      <w:r w:rsidRPr="00D16CC7">
        <w:rPr>
          <w:rFonts w:ascii="Sakkal Majalla" w:hAnsi="Sakkal Majalla" w:cs="Sakkal Majalla"/>
          <w:sz w:val="28"/>
          <w:szCs w:val="28"/>
          <w:rtl/>
        </w:rPr>
        <w:t xml:space="preserve"> ل </w:t>
      </w:r>
      <w:proofErr w:type="spellStart"/>
      <w:r w:rsidRPr="00D16CC7">
        <w:rPr>
          <w:rFonts w:ascii="Sakkal Majalla" w:hAnsi="Sakkal Majalla" w:cs="Sakkal Majalla"/>
          <w:sz w:val="28"/>
          <w:szCs w:val="28"/>
          <w:rtl/>
        </w:rPr>
        <w:t>موور</w:t>
      </w:r>
      <w:proofErr w:type="spellEnd"/>
      <w:r w:rsidRPr="00D16CC7">
        <w:rPr>
          <w:rFonts w:ascii="Sakkal Majalla" w:hAnsi="Sakkal Majalla" w:cs="Sakkal Majalla"/>
          <w:sz w:val="28"/>
          <w:szCs w:val="28"/>
          <w:rtl/>
        </w:rPr>
        <w:t xml:space="preserve"> الكندي في تكلمه عن الاعجاز في علم الأجنة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ويبقى دور العلماء قائما في الرقابة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الملاحظة الثانية: توجيه البحث العلمي والتعامل مع النظريات بمنهج: (آمَنَّا بِهِ كُلٌّ مِّنْ عِندِ رَبِّنَا ۗ)</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فالقرآن الكريم يعلمنا بأن العلم ثابت ومتغير: فتكلم عن مراحل خلق الجنين التي لا يمكن أن تتغير بمرور السنين، وتكلم عن نشأة الكون ونشأة الأرض ومصادر المياه في الأرض: وهي من الأمور التي تعرفت عليها البشرية عبر العديد من المشاهدات والنظريات والتجارب، فكانت التجربة جزءا لا يتجزأ من تاريخ العلوم، وهي جزء لا </w:t>
      </w:r>
      <w:proofErr w:type="spellStart"/>
      <w:r w:rsidRPr="00D16CC7">
        <w:rPr>
          <w:rFonts w:ascii="Sakkal Majalla" w:hAnsi="Sakkal Majalla" w:cs="Sakkal Majalla"/>
          <w:sz w:val="28"/>
          <w:szCs w:val="28"/>
          <w:rtl/>
        </w:rPr>
        <w:t>يتجزء</w:t>
      </w:r>
      <w:proofErr w:type="spellEnd"/>
      <w:r w:rsidRPr="00D16CC7">
        <w:rPr>
          <w:rFonts w:ascii="Sakkal Majalla" w:hAnsi="Sakkal Majalla" w:cs="Sakkal Majalla"/>
          <w:sz w:val="28"/>
          <w:szCs w:val="28"/>
          <w:rtl/>
        </w:rPr>
        <w:t xml:space="preserve"> من المنهج العلمي الذي يقدمه القرآن للبشرية لتتعلم منه ولتتخذه منهجا </w:t>
      </w:r>
      <w:proofErr w:type="gramStart"/>
      <w:r w:rsidRPr="00D16CC7">
        <w:rPr>
          <w:rFonts w:ascii="Sakkal Majalla" w:hAnsi="Sakkal Majalla" w:cs="Sakkal Majalla"/>
          <w:sz w:val="28"/>
          <w:szCs w:val="28"/>
          <w:rtl/>
        </w:rPr>
        <w:t>لها</w:t>
      </w:r>
      <w:r w:rsidRPr="00D16CC7">
        <w:rPr>
          <w:rFonts w:ascii="Sakkal Majalla" w:hAnsi="Sakkal Majalla" w:cs="Sakkal Majalla"/>
          <w:sz w:val="28"/>
          <w:szCs w:val="28"/>
        </w:rPr>
        <w:t xml:space="preserve"> .</w:t>
      </w:r>
      <w:proofErr w:type="gramEnd"/>
      <w:r w:rsidRPr="00D16CC7">
        <w:rPr>
          <w:rFonts w:ascii="Sakkal Majalla" w:hAnsi="Sakkal Majalla" w:cs="Sakkal Majalla"/>
          <w:sz w:val="28"/>
          <w:szCs w:val="28"/>
        </w:rPr>
        <w:t xml:space="preserve"> </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 xml:space="preserve">وعلى عكس ضوابط الهيئة العالمية: لا بد من اعتماد النظرية العلمية من بين مواد الاعجاز، لأن القرآن الكريم هو مصدر العلوم الحقة بلا منازع، وجنباته زاخرة بشتى المحاور العلمية التي </w:t>
      </w:r>
      <w:proofErr w:type="spellStart"/>
      <w:r w:rsidRPr="00D16CC7">
        <w:rPr>
          <w:rFonts w:ascii="Sakkal Majalla" w:hAnsi="Sakkal Majalla" w:cs="Sakkal Majalla"/>
          <w:sz w:val="28"/>
          <w:szCs w:val="28"/>
          <w:rtl/>
        </w:rPr>
        <w:t>تتدارسها</w:t>
      </w:r>
      <w:proofErr w:type="spellEnd"/>
      <w:r w:rsidRPr="00D16CC7">
        <w:rPr>
          <w:rFonts w:ascii="Sakkal Majalla" w:hAnsi="Sakkal Majalla" w:cs="Sakkal Majalla"/>
          <w:sz w:val="28"/>
          <w:szCs w:val="28"/>
          <w:rtl/>
        </w:rPr>
        <w:t xml:space="preserve"> الجامعات المعاصرة سواء في العلوم البحتة أو العلوم الإنسانية، وتبين العديد من النظريات العلمية التوافق التام أو النسبي مع ما يوجد في القرآن الكريم، بحيث يجب الاعتماد على القرآن والسنة في قبول أو رفض هذه النظريات وتوجيه البحث العلمي بمنهج: (آمَنَّا بِهِ كُلٌّ مِّنْ عِندِ رَبِّنَا ۗ)، فالسبق القرآني لذكر مراحل خلق الجنين، وذكره بأن الجنين يولد من طرف الرجل والمرأة وليس من أحدهما فقط كما </w:t>
      </w:r>
      <w:r w:rsidRPr="00D16CC7">
        <w:rPr>
          <w:rFonts w:ascii="Sakkal Majalla" w:hAnsi="Sakkal Majalla" w:cs="Sakkal Majalla"/>
          <w:sz w:val="28"/>
          <w:szCs w:val="28"/>
          <w:rtl/>
        </w:rPr>
        <w:lastRenderedPageBreak/>
        <w:t>كان يظن كل علماء الغرب حتى نهاية القرن ال 19 الميلادي، يبين وغيره من الكشوفات العلمية بأن هذا القرآن كلام الله، وأن ما يحتويه من علوم أخرى هي حقائق يجب أن تنطلق منها البشرية غي بحثها عن الحقيقة لتختصر الوقت والجهد وتنطلق في الاتجاه الصحيح، بمنهج: (آمَنَّا بِهِ كُلٌّ مِّنْ عِندِ رَبِّنَا ۗ)</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الملاحظة الثالثة</w:t>
      </w:r>
      <w:r w:rsidRPr="00D16CC7">
        <w:rPr>
          <w:rFonts w:ascii="Sakkal Majalla" w:hAnsi="Sakkal Majalla" w:cs="Sakkal Majalla"/>
          <w:sz w:val="28"/>
          <w:szCs w:val="28"/>
        </w:rPr>
        <w:t>:</w:t>
      </w:r>
    </w:p>
    <w:p w:rsidR="000A1AB5" w:rsidRPr="00D16CC7" w:rsidRDefault="000A1AB5" w:rsidP="00CC6C63">
      <w:pPr>
        <w:bidi/>
        <w:spacing w:line="240" w:lineRule="auto"/>
        <w:rPr>
          <w:rFonts w:ascii="Sakkal Majalla" w:hAnsi="Sakkal Majalla" w:cs="Sakkal Majalla"/>
          <w:sz w:val="28"/>
          <w:szCs w:val="28"/>
        </w:rPr>
      </w:pPr>
      <w:r w:rsidRPr="00D16CC7">
        <w:rPr>
          <w:rFonts w:ascii="Sakkal Majalla" w:hAnsi="Sakkal Majalla" w:cs="Sakkal Majalla"/>
          <w:sz w:val="28"/>
          <w:szCs w:val="28"/>
          <w:rtl/>
        </w:rPr>
        <w:t>يحفز القرآن على البحث العلمي بما يحتويه من معلومات عن الكون والحياة، وبالمنهج الذي يسطره للبحث العلمي، ومنهجه يوافق منهج البحث العلمي، بل سبق كل المناهج في تسطيره</w:t>
      </w:r>
      <w:r w:rsidRPr="00D16CC7">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D16CC7">
        <w:rPr>
          <w:rFonts w:ascii="Sakkal Majalla" w:hAnsi="Sakkal Majalla" w:cs="Sakkal Majalla"/>
          <w:sz w:val="28"/>
          <w:szCs w:val="28"/>
          <w:rtl/>
        </w:rPr>
        <w:t xml:space="preserve">ففي القرآن الكريم أمثلة كثيرة على التجريب العلمي والرؤية والمشاهدة وأهميتها في عملية التعليم والتعلم الإيماني. وقد </w:t>
      </w:r>
      <w:r w:rsidRPr="00F46CD4">
        <w:rPr>
          <w:rFonts w:ascii="Sakkal Majalla" w:hAnsi="Sakkal Majalla" w:cs="Sakkal Majalla"/>
          <w:sz w:val="28"/>
          <w:szCs w:val="28"/>
          <w:rtl/>
        </w:rPr>
        <w:t xml:space="preserve">سبق القرآن الكريم العلم الحديث في تحديد المنهج العلمي من خلال دورة الاكتشاف </w:t>
      </w:r>
      <w:proofErr w:type="gramStart"/>
      <w:r w:rsidRPr="00F46CD4">
        <w:rPr>
          <w:rFonts w:ascii="Sakkal Majalla" w:hAnsi="Sakkal Majalla" w:cs="Sakkal Majalla"/>
          <w:sz w:val="28"/>
          <w:szCs w:val="28"/>
          <w:rtl/>
        </w:rPr>
        <w:t>والنظرية</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المشاهدة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الفرضية/النظرية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السؤال</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التجربة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والتجربة الضابطة،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والمشاهدة المستمرة،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والخروج بالاستنتاج العام</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والتعليق عليها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قال تعالى: </w:t>
      </w:r>
      <w:proofErr w:type="gramStart"/>
      <w:r w:rsidRPr="00F46CD4">
        <w:rPr>
          <w:rFonts w:ascii="Sakkal Majalla" w:hAnsi="Sakkal Majalla" w:cs="Sakkal Majalla"/>
          <w:sz w:val="28"/>
          <w:szCs w:val="28"/>
          <w:rtl/>
        </w:rPr>
        <w:t>( وَإِذْ</w:t>
      </w:r>
      <w:proofErr w:type="gramEnd"/>
      <w:r w:rsidRPr="00F46CD4">
        <w:rPr>
          <w:rFonts w:ascii="Sakkal Majalla" w:hAnsi="Sakkal Majalla" w:cs="Sakkal Majalla"/>
          <w:sz w:val="28"/>
          <w:szCs w:val="28"/>
          <w:rtl/>
        </w:rPr>
        <w:t xml:space="preserve"> قَالَ إِبْرَاهِيمُ رَبِّ أَرِنِي كَيْفَ تُحْيِـي الْمَوْتَى قَالَ أَوَلَمْ تُؤْمِن قَالَ بَلَى وَلَـكِن لِّيَطْمَئِنَّ قَلْبِي قَالَ فَخُذْ أَرْبَعَةً مِّنَ الطَّيْرِ فَصُرْهُنَّ إِلَيْكَ ثُمَّ اجْعَلْ عَلَى كُلِّ جَبَلٍ مِّنْهُنَّ جُزْءاً ثُمَّ ادْعُهُنَّ يَأْتِينَكَ سَعْياً وَاعْلَمْ أَنَّ اللّهَ عَزِيزٌ حَكِيمٌ</w:t>
      </w:r>
      <w:r w:rsidRPr="00F46CD4">
        <w:rPr>
          <w:rFonts w:ascii="Sakkal Majalla" w:hAnsi="Sakkal Majalla" w:cs="Sakkal Majalla"/>
          <w:sz w:val="28"/>
          <w:szCs w:val="28"/>
        </w:rPr>
        <w:t xml:space="preserve">{260} </w:t>
      </w:r>
      <w:r w:rsidRPr="00F46CD4">
        <w:rPr>
          <w:rFonts w:ascii="Sakkal Majalla" w:hAnsi="Sakkal Majalla" w:cs="Sakkal Majalla"/>
          <w:sz w:val="28"/>
          <w:szCs w:val="28"/>
          <w:rtl/>
        </w:rPr>
        <w:t>) [البقرة: 260]</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(أولم تؤمن)</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(بلى ولكن ليطمئن قلبي)</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(فخذ أربعة من الطير فصرهن إليك ثم اجعل على كل جبل منهن جزءًا ثم ادعهن يأتينك سعيًا)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والنتيجة: (واعلم أن الله عزيز حكيم)</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حوى القرآن الكريم في الآية (259) من سورة البقرة أسس الضبط العلمي </w:t>
      </w:r>
      <w:proofErr w:type="gramStart"/>
      <w:r w:rsidRPr="00F46CD4">
        <w:rPr>
          <w:rFonts w:ascii="Sakkal Majalla" w:hAnsi="Sakkal Majalla" w:cs="Sakkal Majalla"/>
          <w:sz w:val="28"/>
          <w:szCs w:val="28"/>
          <w:rtl/>
        </w:rPr>
        <w:t>التجريبي</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ونبدأ بالآية حيث قال الله تعالى: ( أَوْ كَالَّذِي مَرَّ عَلَى قَرْيَةٍ وَهِيَ خَاوِيَةٌ عَلَى عُرُوشِهَا قَالَ أَنَّىَ يُحْيِـي هَـَذِهِ اللّهُ بَعْدَ مَوْتِهَا فَأَمَاتَهُ اللّهُ مِئَةَ عَامٍ ثُمَّ بَعَثَهُ قَالَ كَمْ لَبِثْتَ قَالَ لَبِثْتُ يَوْماً أَوْ بَعْضَ يَوْمٍ قَالَ بَل لَّبِثْتَ مِئَةَ عَامٍ فَانظُرْ إِلَى طَعَامِكَ وَشَرَابِكَ لَمْ </w:t>
      </w:r>
      <w:proofErr w:type="spellStart"/>
      <w:r w:rsidRPr="00F46CD4">
        <w:rPr>
          <w:rFonts w:ascii="Sakkal Majalla" w:hAnsi="Sakkal Majalla" w:cs="Sakkal Majalla"/>
          <w:sz w:val="28"/>
          <w:szCs w:val="28"/>
          <w:rtl/>
        </w:rPr>
        <w:t>يَتَسَنَّهْ</w:t>
      </w:r>
      <w:proofErr w:type="spellEnd"/>
      <w:r w:rsidRPr="00F46CD4">
        <w:rPr>
          <w:rFonts w:ascii="Sakkal Majalla" w:hAnsi="Sakkal Majalla" w:cs="Sakkal Majalla"/>
          <w:sz w:val="28"/>
          <w:szCs w:val="28"/>
          <w:rtl/>
        </w:rPr>
        <w:t xml:space="preserve"> وَانظُرْ إِلَى حِمَارِكَ وَلِنَجْعَلَكَ آيَةً لِّلنَّاسِ وَانظُرْ إِلَى العِظَامِ كَيْفَ نُنشِزُهَا ثُمَّ نَكْسُوهَا لَحْماً فَلَمَّا تَبَيَّنَ لَهُ قَالَ أَعْلَمُ أَنَّ اللّهَ عَلَى كُلِّ شَيْءٍ قَدِيرٌ</w:t>
      </w:r>
      <w:r w:rsidRPr="00F46CD4">
        <w:rPr>
          <w:rFonts w:ascii="Sakkal Majalla" w:hAnsi="Sakkal Majalla" w:cs="Sakkal Majalla"/>
          <w:sz w:val="28"/>
          <w:szCs w:val="28"/>
        </w:rPr>
        <w:t>{259} ) [</w:t>
      </w:r>
      <w:r w:rsidRPr="00F46CD4">
        <w:rPr>
          <w:rFonts w:ascii="Sakkal Majalla" w:hAnsi="Sakkal Majalla" w:cs="Sakkal Majalla"/>
          <w:sz w:val="28"/>
          <w:szCs w:val="28"/>
          <w:rtl/>
        </w:rPr>
        <w:t>البقرة: 259</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قال الشيخ حسنين محمد مخلوف رحمه الله</w:t>
      </w:r>
      <w:r w:rsidRPr="00F46CD4">
        <w:rPr>
          <w:rFonts w:ascii="Sakkal Majalla" w:hAnsi="Sakkal Majalla" w:cs="Sakkal Majalla"/>
          <w:sz w:val="28"/>
          <w:szCs w:val="28"/>
        </w:rPr>
        <w:t xml:space="preserve"> (1):</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أنى يحيي: كيف، أو متى يحيي؟</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لم </w:t>
      </w:r>
      <w:proofErr w:type="spellStart"/>
      <w:r w:rsidRPr="00F46CD4">
        <w:rPr>
          <w:rFonts w:ascii="Sakkal Majalla" w:hAnsi="Sakkal Majalla" w:cs="Sakkal Majalla"/>
          <w:sz w:val="28"/>
          <w:szCs w:val="28"/>
          <w:rtl/>
        </w:rPr>
        <w:t>يتسنه</w:t>
      </w:r>
      <w:proofErr w:type="spellEnd"/>
      <w:r w:rsidRPr="00F46CD4">
        <w:rPr>
          <w:rFonts w:ascii="Sakkal Majalla" w:hAnsi="Sakkal Majalla" w:cs="Sakkal Majalla"/>
          <w:sz w:val="28"/>
          <w:szCs w:val="28"/>
          <w:rtl/>
        </w:rPr>
        <w:t>: لم يتغير مع مرور السنين عليه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ننشزها: نرفعها من الأرض لنؤلفها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قال الشيخ عبدالرحمن بن السعدي رحمه </w:t>
      </w:r>
      <w:proofErr w:type="gramStart"/>
      <w:r w:rsidRPr="00F46CD4">
        <w:rPr>
          <w:rFonts w:ascii="Sakkal Majalla" w:hAnsi="Sakkal Majalla" w:cs="Sakkal Majalla"/>
          <w:sz w:val="28"/>
          <w:szCs w:val="28"/>
          <w:rtl/>
        </w:rPr>
        <w:t>الله</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proofErr w:type="gramStart"/>
      <w:r w:rsidRPr="00F46CD4">
        <w:rPr>
          <w:rFonts w:ascii="Sakkal Majalla" w:hAnsi="Sakkal Majalla" w:cs="Sakkal Majalla"/>
          <w:sz w:val="28"/>
          <w:szCs w:val="28"/>
        </w:rPr>
        <w:lastRenderedPageBreak/>
        <w:t xml:space="preserve">( </w:t>
      </w:r>
      <w:r w:rsidRPr="00F46CD4">
        <w:rPr>
          <w:rFonts w:ascii="Sakkal Majalla" w:hAnsi="Sakkal Majalla" w:cs="Sakkal Majalla"/>
          <w:sz w:val="28"/>
          <w:szCs w:val="28"/>
          <w:rtl/>
        </w:rPr>
        <w:t>فهذا</w:t>
      </w:r>
      <w:proofErr w:type="gramEnd"/>
      <w:r w:rsidRPr="00F46CD4">
        <w:rPr>
          <w:rFonts w:ascii="Sakkal Majalla" w:hAnsi="Sakkal Majalla" w:cs="Sakkal Majalla"/>
          <w:sz w:val="28"/>
          <w:szCs w:val="28"/>
          <w:rtl/>
        </w:rPr>
        <w:t xml:space="preserve"> الرجل مر على قربة قد دمرت تدميرًا، وخوت على عروشها، وقد مات أهلها، وخربت عمارتها، فقال على وجه الشك والاستبعاد " ويقول البعض على وجه التعجب والاستفسار " (أَنَّىَ يُحْيِـي هَـَذِهِ اللّهُ بَعْدَ مَوْتِهَا) ؟ أي: ذلك بعيد وهي في هذه الحال، يعني وغيرها مثلها بحسب ما قام بقلبه تلك </w:t>
      </w:r>
      <w:proofErr w:type="spellStart"/>
      <w:proofErr w:type="gramStart"/>
      <w:r w:rsidRPr="00F46CD4">
        <w:rPr>
          <w:rFonts w:ascii="Sakkal Majalla" w:hAnsi="Sakkal Majalla" w:cs="Sakkal Majalla"/>
          <w:sz w:val="28"/>
          <w:szCs w:val="28"/>
          <w:rtl/>
        </w:rPr>
        <w:t>الساعة.وهذه</w:t>
      </w:r>
      <w:proofErr w:type="spellEnd"/>
      <w:proofErr w:type="gramEnd"/>
      <w:r w:rsidRPr="00F46CD4">
        <w:rPr>
          <w:rFonts w:ascii="Sakkal Majalla" w:hAnsi="Sakkal Majalla" w:cs="Sakkal Majalla"/>
          <w:sz w:val="28"/>
          <w:szCs w:val="28"/>
          <w:rtl/>
        </w:rPr>
        <w:t xml:space="preserve"> هي الفرضية التي طرحها الرجل</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الضبط العلمي التجريبي في </w:t>
      </w:r>
      <w:proofErr w:type="gramStart"/>
      <w:r w:rsidRPr="00F46CD4">
        <w:rPr>
          <w:rFonts w:ascii="Sakkal Majalla" w:hAnsi="Sakkal Majalla" w:cs="Sakkal Majalla"/>
          <w:sz w:val="28"/>
          <w:szCs w:val="28"/>
          <w:rtl/>
        </w:rPr>
        <w:t>الآية</w:t>
      </w:r>
      <w:r w:rsidRPr="00F46CD4">
        <w:rPr>
          <w:rFonts w:ascii="Sakkal Majalla" w:hAnsi="Sakkal Majalla" w:cs="Sakkal Majalla"/>
          <w:sz w:val="28"/>
          <w:szCs w:val="28"/>
        </w:rPr>
        <w:t xml:space="preserve"> .</w:t>
      </w:r>
      <w:proofErr w:type="gramEnd"/>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هذه الآية من آيات الإعجاز العلمي في القرآن الكريم، فيها مواصفات التجربة العلمية العملية المضبوطة من جميع الجوانب، وفيها ما يأخذ بألباب أهل العلم والتجريب في العصر الحديث، وفيها الضبط العلمي التجريبي السابق </w:t>
      </w:r>
      <w:proofErr w:type="spellStart"/>
      <w:r w:rsidRPr="00F46CD4">
        <w:rPr>
          <w:rFonts w:ascii="Sakkal Majalla" w:hAnsi="Sakkal Majalla" w:cs="Sakkal Majalla"/>
          <w:sz w:val="28"/>
          <w:szCs w:val="28"/>
          <w:rtl/>
        </w:rPr>
        <w:t>إجازه</w:t>
      </w:r>
      <w:proofErr w:type="spellEnd"/>
      <w:r w:rsidRPr="00F46CD4">
        <w:rPr>
          <w:rFonts w:ascii="Sakkal Majalla" w:hAnsi="Sakkal Majalla" w:cs="Sakkal Majalla"/>
          <w:sz w:val="28"/>
          <w:szCs w:val="28"/>
          <w:rtl/>
        </w:rPr>
        <w:t xml:space="preserve"> وفيما يلي توضيح ذلك وتفصيله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أولاً: سؤال البحث: (أنى يحيي هذه الله بعد موتها؟)، فالسؤال يسأل عن القدرة القادرة على إحياء هذه القرية بعد تدميرها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ثانيًا: تجربة النتائج: (وهو سبق القرآن الكريم لعلماء العلوم الكونية في تقرير أهمية التجريب</w:t>
      </w:r>
      <w:proofErr w:type="gramStart"/>
      <w:r w:rsidRPr="00F46CD4">
        <w:rPr>
          <w:rFonts w:ascii="Sakkal Majalla" w:hAnsi="Sakkal Majalla" w:cs="Sakkal Majalla"/>
          <w:sz w:val="28"/>
          <w:szCs w:val="28"/>
          <w:rtl/>
        </w:rPr>
        <w:t>)،من</w:t>
      </w:r>
      <w:proofErr w:type="gramEnd"/>
      <w:r w:rsidRPr="00F46CD4">
        <w:rPr>
          <w:rFonts w:ascii="Sakkal Majalla" w:hAnsi="Sakkal Majalla" w:cs="Sakkal Majalla"/>
          <w:sz w:val="28"/>
          <w:szCs w:val="28"/>
          <w:rtl/>
        </w:rPr>
        <w:t xml:space="preserve"> خلال نموذج إحياء الحمار أمام صاحبه وإحياء الرجل وحفظ الطعام والشراب مئة عام، دون تغيير وتبديل... وهدفها: أن يعلمنا القرآن كيف يكون التجريب العملي درسًا من دروس التعليم والتعلم الناجح والمفيد والفعال</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ثالثًا: تجربة الضبط العلمي للتجربة السابقة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المتغير الأكبر في التجربة السابقة والمعجزة هو مرور المئة عام، فكيف نتأكد من مرور هذا الوقت على الطعام والشراب؛ هنا يأتي دور التجربة الضابطة، وهي تحول الحمار إلى عظام </w:t>
      </w:r>
      <w:proofErr w:type="gramStart"/>
      <w:r w:rsidRPr="00F46CD4">
        <w:rPr>
          <w:rFonts w:ascii="Sakkal Majalla" w:hAnsi="Sakkal Majalla" w:cs="Sakkal Majalla"/>
          <w:sz w:val="28"/>
          <w:szCs w:val="28"/>
          <w:rtl/>
        </w:rPr>
        <w:t>نخرة ,</w:t>
      </w:r>
      <w:proofErr w:type="gramEnd"/>
      <w:r w:rsidRPr="00F46CD4">
        <w:rPr>
          <w:rFonts w:ascii="Sakkal Majalla" w:hAnsi="Sakkal Majalla" w:cs="Sakkal Majalla"/>
          <w:sz w:val="28"/>
          <w:szCs w:val="28"/>
          <w:rtl/>
        </w:rPr>
        <w:t xml:space="preserve"> لذلك قال الله تعالى للرجل (وَانظُرْ إِلَى حِمَارِكَ وَلِنَجْعَلَكَ آيَةً لِّلنَّاسِ وَانظُرْ إِلَى العِظَامِ كَيْفَ نُنشِزُهَا ثُمَّ نَكْسُوهَا لَحْماً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وحتى يستيقن الرجل بمرور المئة عام، وأن هذه العظام هي عظام حماره فعلاً، أراه الله تعالى كيف يجمع العظام المبعثرة، ثم يكسوها باللحم والجلد والشعر، وتدب الحياة في الحمار ويتأكد أنه حماره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ينظر الرجل حوله فيرى الشمس قد تغير وضعها عن يوم سؤاله </w:t>
      </w:r>
      <w:proofErr w:type="gramStart"/>
      <w:r w:rsidRPr="00F46CD4">
        <w:rPr>
          <w:rFonts w:ascii="Sakkal Majalla" w:hAnsi="Sakkal Majalla" w:cs="Sakkal Majalla"/>
          <w:sz w:val="28"/>
          <w:szCs w:val="28"/>
          <w:rtl/>
        </w:rPr>
        <w:t>( انى</w:t>
      </w:r>
      <w:proofErr w:type="gramEnd"/>
      <w:r w:rsidRPr="00F46CD4">
        <w:rPr>
          <w:rFonts w:ascii="Sakkal Majalla" w:hAnsi="Sakkal Majalla" w:cs="Sakkal Majalla"/>
          <w:sz w:val="28"/>
          <w:szCs w:val="28"/>
          <w:rtl/>
        </w:rPr>
        <w:t xml:space="preserve"> يحيي هذه الله بعد موتها ) وأن الطعام والشراب لم يتغير، وأن الحمار هو حماره , وبذلك اكتملت التجربة العملية التجريبية بكامل عناصرها العملية وجاء وقت الاستنتاج العام</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رابعًا: الاستنتاج العام من التجربة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تأتي النتيجة النهائية المؤكدة أن الله سبحانه وتعالى القادر على إحياء القرية وغيرها بعد موتها: (قَالَ أَعْلَمُ أَنَّ اللّهَ عَلَى كُلِّ شَيْءٍ قَدِيرٌ)</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موقع النظرية في العلوم الحديثة وفي علوم الاعجاز في القرآن والسنة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الملاحظة الرابعة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أهمية النظرية العلمية وعلاقتها بالبحث العلمي</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موقع النظرية في العلوم الحديثة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1. </w:t>
      </w:r>
      <w:r w:rsidRPr="00F46CD4">
        <w:rPr>
          <w:rFonts w:ascii="Sakkal Majalla" w:hAnsi="Sakkal Majalla" w:cs="Sakkal Majalla"/>
          <w:sz w:val="28"/>
          <w:szCs w:val="28"/>
          <w:rtl/>
        </w:rPr>
        <w:t>النظرية</w:t>
      </w:r>
      <w:r w:rsidRPr="00F46CD4">
        <w:rPr>
          <w:rFonts w:ascii="Sakkal Majalla" w:hAnsi="Sakkal Majalla" w:cs="Sakkal Majalla"/>
          <w:sz w:val="28"/>
          <w:szCs w:val="28"/>
        </w:rPr>
        <w:t xml:space="preserve"> THE THEORY </w:t>
      </w:r>
      <w:r w:rsidRPr="00F46CD4">
        <w:rPr>
          <w:rFonts w:ascii="Sakkal Majalla" w:hAnsi="Sakkal Majalla" w:cs="Sakkal Majalla"/>
          <w:sz w:val="28"/>
          <w:szCs w:val="28"/>
          <w:rtl/>
        </w:rPr>
        <w:t>العلمية هي التفسير الأفضل للحقائق التي نشاهدها حولنا في الطبيعة والتي يتم الوصول إليها باستخدام الأساليب العلمية، والتي تختبر مراراً وتكراراً ويتم تأكيدها باستخدام الملاحظة والتجربة.[1][2] النظريات العلمية هي الشكل الأكثر موثوقية، ودقة، وشمولاً للمعرفة العلمية، يستخدم العلماء النظريات العلمية كأساس لاكتساب مزيد من المعرفة، ومن أجل تحقيق أهداف مثل اختراع التكنولوجيا أو علاج الأمراض. والمعرفة المكتسبة من خلال النظريات العلمية تعتبر استقرائية واستنباطية في الطبيعة، بمعنى أن لها قدرات تفسيرية وتنبؤية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2. </w:t>
      </w:r>
      <w:r w:rsidRPr="00F46CD4">
        <w:rPr>
          <w:rFonts w:ascii="Sakkal Majalla" w:hAnsi="Sakkal Majalla" w:cs="Sakkal Majalla"/>
          <w:sz w:val="28"/>
          <w:szCs w:val="28"/>
          <w:rtl/>
        </w:rPr>
        <w:t>دورة الاكتشاف والنظرية</w:t>
      </w:r>
      <w:r w:rsidRPr="00F46CD4">
        <w:rPr>
          <w:rFonts w:ascii="Sakkal Majalla" w:hAnsi="Sakkal Majalla" w:cs="Sakkal Majalla"/>
          <w:sz w:val="28"/>
          <w:szCs w:val="28"/>
        </w:rPr>
        <w:t xml:space="preserve"> / : Découverte et théorie CYCLE</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lastRenderedPageBreak/>
        <w:t>أ‌. تتنوع ممارسات الباحثين ومناهجهم بحسب تخصصات العلمية التي تجعل فكرة وحدة المنهج نسبية، لكن، وبصفة عامة لا يمكن إجراء بحث دون النظرية الموجهة لهذا البحث</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لكن هيكل الثورات العلمية قد تميز بالانتقال من نظرية إلى أخرى، ففي إطار نظرية ثابتة، ينطلق الباحث من ملاحظات، ثم يقوم بتجاربه الخاصة ويكررها أولاً للتحقق من صحتها بنفسه، ثم يوثقها وينشرها. لتشكل منشوراته العلمية ملاحظة أولية في سلسلة الاكتشاف العلمي والتي تخضع للتغير مع </w:t>
      </w:r>
      <w:proofErr w:type="spellStart"/>
      <w:r w:rsidRPr="00F46CD4">
        <w:rPr>
          <w:rFonts w:ascii="Sakkal Majalla" w:hAnsi="Sakkal Majalla" w:cs="Sakkal Majalla"/>
          <w:sz w:val="28"/>
          <w:szCs w:val="28"/>
          <w:rtl/>
        </w:rPr>
        <w:t>ظهورعيوب</w:t>
      </w:r>
      <w:proofErr w:type="spellEnd"/>
      <w:r w:rsidRPr="00F46CD4">
        <w:rPr>
          <w:rFonts w:ascii="Sakkal Majalla" w:hAnsi="Sakkal Majalla" w:cs="Sakkal Majalla"/>
          <w:sz w:val="28"/>
          <w:szCs w:val="28"/>
          <w:rtl/>
        </w:rPr>
        <w:t xml:space="preserve"> جديدة في نظريته متطلبة جهدا إضافيا للتصحيح، فيدخل البحث في دورة تنتقل بين الاكتشاف والنظرية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ب‌. طريقة البحث العلمي والدورة المستمرة بين الاكتشاف والنظرية في أفق نظرية توافقية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في نظرية ثابتة، تشكل التجارب والملاحظات الأولية وسيلتين مؤكدتين لإثبات وجود ظاهرة معينة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وفي موازاة ذلك، يحاول الباحثون شرح هذه الظاهرة من خلال الفرضيات</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ثم إن الدليل المتكرر والمؤكد من قبل باحثين آخرين، يدعم الفرضية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وهكذا تظهر عيوبا تدريجية وتبدأ دورة جديدة لدعم الفرضية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بحيث تظهر في الأخير نظرية توافقية جديدة حول الظاهرة المدروسة وتثري أو تحل محل النظرية المقبولة سابقًا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 </w:t>
      </w:r>
      <w:r w:rsidRPr="00F46CD4">
        <w:rPr>
          <w:rFonts w:ascii="Sakkal Majalla" w:hAnsi="Sakkal Majalla" w:cs="Sakkal Majalla"/>
          <w:sz w:val="28"/>
          <w:szCs w:val="28"/>
          <w:rtl/>
        </w:rPr>
        <w:t>بين النظرية والفرضية: تولد النظرية</w:t>
      </w:r>
      <w:r w:rsidRPr="00F46CD4">
        <w:rPr>
          <w:rFonts w:ascii="Sakkal Majalla" w:hAnsi="Sakkal Majalla" w:cs="Sakkal Majalla"/>
          <w:sz w:val="28"/>
          <w:szCs w:val="28"/>
        </w:rPr>
        <w:t xml:space="preserve"> THE THEORY </w:t>
      </w:r>
      <w:r w:rsidRPr="00F46CD4">
        <w:rPr>
          <w:rFonts w:ascii="Sakkal Majalla" w:hAnsi="Sakkal Majalla" w:cs="Sakkal Majalla"/>
          <w:sz w:val="28"/>
          <w:szCs w:val="28"/>
          <w:rtl/>
        </w:rPr>
        <w:t>من الفرضية</w:t>
      </w:r>
      <w:r w:rsidRPr="00F46CD4">
        <w:rPr>
          <w:rFonts w:ascii="Sakkal Majalla" w:hAnsi="Sakkal Majalla" w:cs="Sakkal Majalla"/>
          <w:sz w:val="28"/>
          <w:szCs w:val="28"/>
        </w:rPr>
        <w:t xml:space="preserve"> HYPOTHESIS</w:t>
      </w:r>
      <w:r w:rsidRPr="00F46CD4">
        <w:rPr>
          <w:rFonts w:ascii="Sakkal Majalla" w:hAnsi="Sakkal Majalla" w:cs="Sakkal Majalla"/>
          <w:sz w:val="28"/>
          <w:szCs w:val="28"/>
          <w:rtl/>
        </w:rPr>
        <w:t>، وتولد الفرضية من المشاهدة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النظرية</w:t>
      </w:r>
      <w:r w:rsidRPr="00F46CD4">
        <w:rPr>
          <w:rFonts w:ascii="Sakkal Majalla" w:hAnsi="Sakkal Majalla" w:cs="Sakkal Majalla"/>
          <w:sz w:val="28"/>
          <w:szCs w:val="28"/>
        </w:rPr>
        <w:t xml:space="preserve"> THE THEORY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تنبؤات بشأن أمور أو ظواهر غير مثبتة، فتأتي التجارب بعد ذلك بإثبات صحتها أو إثبات عكس ذلك، عبر دورة الاكتشاف والنظرية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وتستند على حقائق، وبعد التحقق من الحقائق تلك، يظهر من النتائج ما إن كانت النظرية صحيحة أم خاطئة</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الفرضية</w:t>
      </w:r>
      <w:r w:rsidRPr="00F46CD4">
        <w:rPr>
          <w:rFonts w:ascii="Sakkal Majalla" w:hAnsi="Sakkal Majalla" w:cs="Sakkal Majalla"/>
          <w:sz w:val="28"/>
          <w:szCs w:val="28"/>
        </w:rPr>
        <w:t xml:space="preserve"> HYPOTHESIS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رأي مبدئي يعطي تفسيراً مؤقتاً لظاهرة معينة، تبنى على احتمالية لا تستند على حقائق واضحة وكاملة، فهي نقطة البداية التي تبقى موضع اختبار. تتلخص مراحل الإثبات العلمي في ثلاث مراحل، مرتبة ترتيباً منطقياً</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فالمرحلة </w:t>
      </w:r>
      <w:proofErr w:type="gramStart"/>
      <w:r w:rsidRPr="00F46CD4">
        <w:rPr>
          <w:rFonts w:ascii="Sakkal Majalla" w:hAnsi="Sakkal Majalla" w:cs="Sakkal Majalla"/>
          <w:sz w:val="28"/>
          <w:szCs w:val="28"/>
          <w:rtl/>
        </w:rPr>
        <w:t>الأولى:</w:t>
      </w:r>
      <w:proofErr w:type="gramEnd"/>
      <w:r w:rsidRPr="00F46CD4">
        <w:rPr>
          <w:rFonts w:ascii="Sakkal Majalla" w:hAnsi="Sakkal Majalla" w:cs="Sakkal Majalla"/>
          <w:sz w:val="28"/>
          <w:szCs w:val="28"/>
          <w:rtl/>
        </w:rPr>
        <w:t xml:space="preserve"> المشاهدة، وهي أن يقوم الباحث بمشاهدة ظاهرة معينة من أبعاد مختلفة وزوايا متنوعة، تكتمل من خلالها أصول المشاهدة، ولا تعني المشاهدة أن تشاهد الأمر بعينك المجردة وإنما بأي طريقة كانت كالدليل المادي أيضاً</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طرح تساؤلات مرتبطة بالمشاهدة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تشكيل فرضية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إخضاع الفرضية للتجارب العملية والبحوث والتساؤلات والبراهين</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Pr>
        <w:t xml:space="preserve">• </w:t>
      </w:r>
      <w:r w:rsidRPr="00F46CD4">
        <w:rPr>
          <w:rFonts w:ascii="Sakkal Majalla" w:hAnsi="Sakkal Majalla" w:cs="Sakkal Majalla"/>
          <w:sz w:val="28"/>
          <w:szCs w:val="28"/>
          <w:rtl/>
        </w:rPr>
        <w:t xml:space="preserve">الرحلة </w:t>
      </w:r>
      <w:proofErr w:type="gramStart"/>
      <w:r w:rsidRPr="00F46CD4">
        <w:rPr>
          <w:rFonts w:ascii="Sakkal Majalla" w:hAnsi="Sakkal Majalla" w:cs="Sakkal Majalla"/>
          <w:sz w:val="28"/>
          <w:szCs w:val="28"/>
          <w:rtl/>
        </w:rPr>
        <w:t>الثالثة:</w:t>
      </w:r>
      <w:proofErr w:type="gramEnd"/>
      <w:r w:rsidRPr="00F46CD4">
        <w:rPr>
          <w:rFonts w:ascii="Sakkal Majalla" w:hAnsi="Sakkal Majalla" w:cs="Sakkal Majalla"/>
          <w:sz w:val="28"/>
          <w:szCs w:val="28"/>
          <w:rtl/>
        </w:rPr>
        <w:t xml:space="preserve"> استنتاج يثري أو ينفي النظرية/الفرضية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وكلما زادت البحوث والتجارب زاد تدعيم الفرضية لتصبح نظرية علمية</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وقد طبق سيدنا إبراهيم هذا المنهج وتدرج بقومه في الوصول إلى الحقيقة</w:t>
      </w:r>
      <w:r w:rsidRPr="00F46CD4">
        <w:rPr>
          <w:rFonts w:ascii="Sakkal Majalla" w:hAnsi="Sakkal Majalla" w:cs="Sakkal Majalla"/>
          <w:sz w:val="28"/>
          <w:szCs w:val="28"/>
        </w:rPr>
        <w:t xml:space="preserve">: </w:t>
      </w:r>
      <w:r w:rsidRPr="00F46CD4">
        <w:rPr>
          <w:rFonts w:ascii="Sakkal Majalla" w:hAnsi="Sakkal Majalla" w:cs="Sakkal Majalla"/>
          <w:noProof/>
          <w:sz w:val="28"/>
          <w:szCs w:val="28"/>
        </w:rPr>
        <w:drawing>
          <wp:inline distT="0" distB="0" distL="0" distR="0" wp14:anchorId="44E3EA88" wp14:editId="76A9487B">
            <wp:extent cx="153670" cy="15367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 xml:space="preserve">الآية: </w:t>
      </w:r>
      <w:proofErr w:type="gramStart"/>
      <w:r w:rsidRPr="00F46CD4">
        <w:rPr>
          <w:rFonts w:ascii="Sakkal Majalla" w:hAnsi="Sakkal Majalla" w:cs="Sakkal Majalla"/>
          <w:sz w:val="28"/>
          <w:szCs w:val="28"/>
          <w:rtl/>
        </w:rPr>
        <w:t>﴿ فَلَمَّا</w:t>
      </w:r>
      <w:proofErr w:type="gramEnd"/>
      <w:r w:rsidRPr="00F46CD4">
        <w:rPr>
          <w:rFonts w:ascii="Sakkal Majalla" w:hAnsi="Sakkal Majalla" w:cs="Sakkal Majalla"/>
          <w:sz w:val="28"/>
          <w:szCs w:val="28"/>
          <w:rtl/>
        </w:rPr>
        <w:t xml:space="preserve"> رَأَى الشَّمْسَ بَازِغَةً قَالَ هَذَا رَبِّي هَذَا أَكْبَرُ فَلَمَّا أَفَلَتْ قَالَ يَا قَوْمِ إِنِّي بَرِيءٌ مِمَّا تُشْرِكُونَ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noProof/>
          <w:sz w:val="28"/>
          <w:szCs w:val="28"/>
        </w:rPr>
        <w:drawing>
          <wp:inline distT="0" distB="0" distL="0" distR="0" wp14:anchorId="574E9829" wp14:editId="7D3031EF">
            <wp:extent cx="153670" cy="153670"/>
            <wp:effectExtent l="0" t="0" r="0" b="0"/>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السورة ورقم الآية: الأنعام</w:t>
      </w:r>
      <w:r w:rsidRPr="00F46CD4">
        <w:rPr>
          <w:rFonts w:ascii="Sakkal Majalla" w:hAnsi="Sakkal Majalla" w:cs="Sakkal Majalla"/>
          <w:sz w:val="28"/>
          <w:szCs w:val="28"/>
        </w:rPr>
        <w:t xml:space="preserve"> (78).</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noProof/>
          <w:sz w:val="28"/>
          <w:szCs w:val="28"/>
        </w:rPr>
        <w:drawing>
          <wp:inline distT="0" distB="0" distL="0" distR="0" wp14:anchorId="3CF8A43F" wp14:editId="29C1D9A2">
            <wp:extent cx="153670" cy="153670"/>
            <wp:effectExtent l="0" t="0" r="0" b="0"/>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 xml:space="preserve">الوجيز في تفسير الكتاب العزيز للواحدي: </w:t>
      </w:r>
      <w:proofErr w:type="gramStart"/>
      <w:r w:rsidRPr="00F46CD4">
        <w:rPr>
          <w:rFonts w:ascii="Sakkal Majalla" w:hAnsi="Sakkal Majalla" w:cs="Sakkal Majalla"/>
          <w:sz w:val="28"/>
          <w:szCs w:val="28"/>
          <w:rtl/>
        </w:rPr>
        <w:t>﴿ هذا</w:t>
      </w:r>
      <w:proofErr w:type="gramEnd"/>
      <w:r w:rsidRPr="00F46CD4">
        <w:rPr>
          <w:rFonts w:ascii="Sakkal Majalla" w:hAnsi="Sakkal Majalla" w:cs="Sakkal Majalla"/>
          <w:sz w:val="28"/>
          <w:szCs w:val="28"/>
          <w:rtl/>
        </w:rPr>
        <w:t xml:space="preserve"> ربي ﴾ ولم يقل هذه لأنَّ لفظ الشَّمس مذكَّرٌ ولأنَّ الشَّمس بمعنى الضياء والنُّور فحمل الكلام على المعنى ﴿ هذا أكبر ﴾ أَي: من الكوكب والقمر فلمَّا توجَّهت الحجَّة على قومه قال: ﴿ إِنِّي بَرِيءٌ مِمَّا تُشْرِكُونَ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noProof/>
          <w:sz w:val="28"/>
          <w:szCs w:val="28"/>
        </w:rPr>
        <w:lastRenderedPageBreak/>
        <w:drawing>
          <wp:inline distT="0" distB="0" distL="0" distR="0" wp14:anchorId="0CC6E00A" wp14:editId="448D9E59">
            <wp:extent cx="153670" cy="153670"/>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6CD4">
        <w:rPr>
          <w:rFonts w:ascii="Sakkal Majalla" w:hAnsi="Sakkal Majalla" w:cs="Sakkal Majalla"/>
          <w:sz w:val="28"/>
          <w:szCs w:val="28"/>
          <w:rtl/>
        </w:rPr>
        <w:t xml:space="preserve">تفسير البغوي "معالم التنزيل": </w:t>
      </w:r>
      <w:proofErr w:type="gramStart"/>
      <w:r w:rsidRPr="00F46CD4">
        <w:rPr>
          <w:rFonts w:ascii="Sakkal Majalla" w:hAnsi="Sakkal Majalla" w:cs="Sakkal Majalla"/>
          <w:sz w:val="28"/>
          <w:szCs w:val="28"/>
          <w:rtl/>
        </w:rPr>
        <w:t>﴿ فَلَمَّا</w:t>
      </w:r>
      <w:proofErr w:type="gramEnd"/>
      <w:r w:rsidRPr="00F46CD4">
        <w:rPr>
          <w:rFonts w:ascii="Sakkal Majalla" w:hAnsi="Sakkal Majalla" w:cs="Sakkal Majalla"/>
          <w:sz w:val="28"/>
          <w:szCs w:val="28"/>
          <w:rtl/>
        </w:rPr>
        <w:t xml:space="preserve"> رَأَى الشَّمْسَ بازِغَةً ﴾، طالعة، ﴿ قالَ هَذَا رَبِّي هَذَا أَكْبَرُ ﴾، أي: أكبر من الكواكب وَالْقَمَرِ، وَلَمْ يَقُلْ هَذِهِ مَعَ أَنَّ الشَّمْسَ مُؤَنَّثَةٌ لِأَنَّهُ أَرَادَ هذا الطالع، وردّه إِلَى الْمَعْنَى، وَهُوَ الضِّيَاءُ وَالنُّورُ، لِأَنَّهُ رَآهُ </w:t>
      </w:r>
      <w:proofErr w:type="spellStart"/>
      <w:r w:rsidRPr="00F46CD4">
        <w:rPr>
          <w:rFonts w:ascii="Sakkal Majalla" w:hAnsi="Sakkal Majalla" w:cs="Sakkal Majalla"/>
          <w:sz w:val="28"/>
          <w:szCs w:val="28"/>
          <w:rtl/>
        </w:rPr>
        <w:t>أَضْوَأَ</w:t>
      </w:r>
      <w:proofErr w:type="spellEnd"/>
      <w:r w:rsidRPr="00F46CD4">
        <w:rPr>
          <w:rFonts w:ascii="Sakkal Majalla" w:hAnsi="Sakkal Majalla" w:cs="Sakkal Majalla"/>
          <w:sz w:val="28"/>
          <w:szCs w:val="28"/>
          <w:rtl/>
        </w:rPr>
        <w:t xml:space="preserve"> مِنَ النُّجُومِ وَالْقَمَرِ، ﴿ فَلَمَّا أَفَلَتْ ﴾، غَرَبَتْ، ﴿ قالَ يا قَوْمِ إِنِّي بَرِيءٌ مِمَّا تُشْرِكُونَ ﴾</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فالمنهج العلمي نفسه نجده في قوله</w:t>
      </w:r>
      <w:r w:rsidRPr="00F46CD4">
        <w:rPr>
          <w:rFonts w:ascii="Sakkal Majalla" w:hAnsi="Sakkal Majalla" w:cs="Sakkal Majalla"/>
          <w:sz w:val="28"/>
          <w:szCs w:val="28"/>
        </w:rPr>
        <w:t>:</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(فلما </w:t>
      </w:r>
      <w:proofErr w:type="spellStart"/>
      <w:r w:rsidRPr="00F46CD4">
        <w:rPr>
          <w:rFonts w:ascii="Sakkal Majalla" w:hAnsi="Sakkal Majalla" w:cs="Sakkal Majalla"/>
          <w:sz w:val="28"/>
          <w:szCs w:val="28"/>
          <w:rtl/>
        </w:rPr>
        <w:t>راى</w:t>
      </w:r>
      <w:proofErr w:type="spellEnd"/>
      <w:r w:rsidRPr="00F46CD4">
        <w:rPr>
          <w:rFonts w:ascii="Sakkal Majalla" w:hAnsi="Sakkal Majalla" w:cs="Sakkal Majalla"/>
          <w:sz w:val="28"/>
          <w:szCs w:val="28"/>
          <w:rtl/>
        </w:rPr>
        <w:t xml:space="preserve"> الشمس بازغة </w:t>
      </w:r>
      <w:proofErr w:type="gramStart"/>
      <w:r w:rsidRPr="00F46CD4">
        <w:rPr>
          <w:rFonts w:ascii="Sakkal Majalla" w:hAnsi="Sakkal Majalla" w:cs="Sakkal Majalla"/>
          <w:sz w:val="28"/>
          <w:szCs w:val="28"/>
          <w:rtl/>
        </w:rPr>
        <w:t>قال :</w:t>
      </w:r>
      <w:proofErr w:type="gramEnd"/>
      <w:r w:rsidRPr="00F46CD4">
        <w:rPr>
          <w:rFonts w:ascii="Sakkal Majalla" w:hAnsi="Sakkal Majalla" w:cs="Sakkal Majalla"/>
          <w:sz w:val="28"/>
          <w:szCs w:val="28"/>
          <w:rtl/>
        </w:rPr>
        <w:t xml:space="preserve"> هذا ربي ، هذا اكبر ، فلما افلت قال : يا قوم إني بريء مما) ... يقول سيد قطب رحمه الله: حتى إذا </w:t>
      </w:r>
      <w:proofErr w:type="spellStart"/>
      <w:r w:rsidRPr="00F46CD4">
        <w:rPr>
          <w:rFonts w:ascii="Sakkal Majalla" w:hAnsi="Sakkal Majalla" w:cs="Sakkal Majalla"/>
          <w:sz w:val="28"/>
          <w:szCs w:val="28"/>
          <w:rtl/>
        </w:rPr>
        <w:t>اختيرته</w:t>
      </w:r>
      <w:proofErr w:type="spellEnd"/>
      <w:r w:rsidRPr="00F46CD4">
        <w:rPr>
          <w:rFonts w:ascii="Sakkal Majalla" w:hAnsi="Sakkal Majalla" w:cs="Sakkal Majalla"/>
          <w:sz w:val="28"/>
          <w:szCs w:val="28"/>
          <w:rtl/>
        </w:rPr>
        <w:t xml:space="preserve"> وجدته زائفا ، ولم تجد فيه المطابقة لما هو مكنون فيها من حقيقة الإله. ثم يكون الاستنتاج: أبو بكر جابر/الجزائري</w:t>
      </w:r>
    </w:p>
    <w:p w:rsidR="0085408F" w:rsidRPr="00F46CD4" w:rsidRDefault="000A1AB5" w:rsidP="00F46CD4">
      <w:pPr>
        <w:bidi/>
        <w:spacing w:after="0" w:line="240" w:lineRule="auto"/>
        <w:rPr>
          <w:rFonts w:ascii="Sakkal Majalla" w:hAnsi="Sakkal Majalla" w:cs="Sakkal Majalla"/>
          <w:sz w:val="28"/>
          <w:szCs w:val="28"/>
          <w:rtl/>
        </w:rPr>
      </w:pPr>
      <w:r w:rsidRPr="00F46CD4">
        <w:rPr>
          <w:rFonts w:ascii="Sakkal Majalla" w:hAnsi="Sakkal Majalla" w:cs="Sakkal Majalla"/>
          <w:sz w:val="28"/>
          <w:szCs w:val="28"/>
          <w:rtl/>
        </w:rPr>
        <w:t xml:space="preserve">فقال: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 xml:space="preserve">«(أني وجهت وجهي للذي فطر </w:t>
      </w:r>
      <w:proofErr w:type="gramStart"/>
      <w:r w:rsidRPr="00F46CD4">
        <w:rPr>
          <w:rFonts w:ascii="Sakkal Majalla" w:hAnsi="Sakkal Majalla" w:cs="Sakkal Majalla"/>
          <w:sz w:val="28"/>
          <w:szCs w:val="28"/>
          <w:rtl/>
        </w:rPr>
        <w:t>السموات</w:t>
      </w:r>
      <w:proofErr w:type="gramEnd"/>
      <w:r w:rsidRPr="00F46CD4">
        <w:rPr>
          <w:rFonts w:ascii="Sakkal Majalla" w:hAnsi="Sakkal Majalla" w:cs="Sakkal Majalla"/>
          <w:sz w:val="28"/>
          <w:szCs w:val="28"/>
          <w:rtl/>
        </w:rPr>
        <w:t xml:space="preserve"> والأرض حنيفاً»، لا كما توجهون أنتم ... هو تدرج بهم إلى الوصول إلى الحقيقة</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وهو إنه لا إله إلا الله فقوله: هذا ربي أي على قولكم</w:t>
      </w:r>
      <w:r w:rsidRPr="00F46CD4">
        <w:rPr>
          <w:rFonts w:ascii="Sakkal Majalla" w:hAnsi="Sakkal Majalla" w:cs="Sakkal Majalla"/>
          <w:sz w:val="28"/>
          <w:szCs w:val="28"/>
        </w:rPr>
        <w:t xml:space="preserve"> ...</w:t>
      </w:r>
    </w:p>
    <w:p w:rsidR="000A1AB5" w:rsidRPr="00F46CD4" w:rsidRDefault="000A1AB5"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w:t>
      </w:r>
      <w:r w:rsidRPr="00F46CD4">
        <w:rPr>
          <w:rFonts w:ascii="Sakkal Majalla" w:hAnsi="Sakkal Majalla" w:cs="Sakkal Majalla"/>
          <w:sz w:val="28"/>
          <w:szCs w:val="28"/>
          <w:rtl/>
        </w:rPr>
        <w:t xml:space="preserve">إني وجهت </w:t>
      </w:r>
      <w:r w:rsidR="0085408F" w:rsidRPr="00F46CD4">
        <w:rPr>
          <w:rFonts w:ascii="Sakkal Majalla" w:hAnsi="Sakkal Majalla" w:cs="Sakkal Majalla"/>
          <w:sz w:val="28"/>
          <w:szCs w:val="28"/>
          <w:rtl/>
        </w:rPr>
        <w:t xml:space="preserve">وجهي) </w:t>
      </w:r>
      <w:r w:rsidRPr="00F46CD4">
        <w:rPr>
          <w:rFonts w:ascii="Sakkal Majalla" w:hAnsi="Sakkal Majalla" w:cs="Sakkal Majalla"/>
          <w:sz w:val="28"/>
          <w:szCs w:val="28"/>
          <w:rtl/>
        </w:rPr>
        <w:t>أي أخلصت ديني وأفردت عبادتي</w:t>
      </w:r>
    </w:p>
    <w:p w:rsidR="000A1AB5" w:rsidRPr="00F46CD4" w:rsidRDefault="0085408F" w:rsidP="00F46CD4">
      <w:pPr>
        <w:bidi/>
        <w:spacing w:after="0" w:line="240" w:lineRule="auto"/>
        <w:rPr>
          <w:rFonts w:ascii="Sakkal Majalla" w:hAnsi="Sakkal Majalla" w:cs="Sakkal Majalla"/>
          <w:sz w:val="28"/>
          <w:szCs w:val="28"/>
        </w:rPr>
      </w:pPr>
      <w:r w:rsidRPr="00F46CD4">
        <w:rPr>
          <w:rFonts w:ascii="Sakkal Majalla" w:hAnsi="Sakkal Majalla" w:cs="Sakkal Majalla"/>
          <w:sz w:val="28"/>
          <w:szCs w:val="28"/>
          <w:rtl/>
        </w:rPr>
        <w:t>(</w:t>
      </w:r>
      <w:r w:rsidR="000A1AB5" w:rsidRPr="00F46CD4">
        <w:rPr>
          <w:rFonts w:ascii="Sakkal Majalla" w:hAnsi="Sakkal Majalla" w:cs="Sakkal Majalla"/>
          <w:sz w:val="28"/>
          <w:szCs w:val="28"/>
          <w:rtl/>
        </w:rPr>
        <w:t xml:space="preserve">للذي فطر السماوات </w:t>
      </w:r>
      <w:proofErr w:type="gramStart"/>
      <w:r w:rsidRPr="00F46CD4">
        <w:rPr>
          <w:rFonts w:ascii="Sakkal Majalla" w:hAnsi="Sakkal Majalla" w:cs="Sakkal Majalla"/>
          <w:sz w:val="28"/>
          <w:szCs w:val="28"/>
          <w:rtl/>
        </w:rPr>
        <w:t>والأرض)</w:t>
      </w:r>
      <w:r w:rsidR="000A1AB5" w:rsidRPr="00F46CD4">
        <w:rPr>
          <w:rFonts w:ascii="Sakkal Majalla" w:hAnsi="Sakkal Majalla" w:cs="Sakkal Majalla"/>
          <w:sz w:val="28"/>
          <w:szCs w:val="28"/>
          <w:rtl/>
        </w:rPr>
        <w:t>أي</w:t>
      </w:r>
      <w:proofErr w:type="gramEnd"/>
      <w:r w:rsidR="000A1AB5" w:rsidRPr="00F46CD4">
        <w:rPr>
          <w:rFonts w:ascii="Sakkal Majalla" w:hAnsi="Sakkal Majalla" w:cs="Sakkal Majalla"/>
          <w:sz w:val="28"/>
          <w:szCs w:val="28"/>
          <w:rtl/>
        </w:rPr>
        <w:t xml:space="preserve"> : خلقهما </w:t>
      </w:r>
      <w:proofErr w:type="spellStart"/>
      <w:r w:rsidR="000A1AB5" w:rsidRPr="00F46CD4">
        <w:rPr>
          <w:rFonts w:ascii="Sakkal Majalla" w:hAnsi="Sakkal Majalla" w:cs="Sakkal Majalla"/>
          <w:sz w:val="28"/>
          <w:szCs w:val="28"/>
          <w:rtl/>
        </w:rPr>
        <w:t>وابتدعهما</w:t>
      </w:r>
      <w:proofErr w:type="spellEnd"/>
      <w:r w:rsidR="000A1AB5" w:rsidRPr="00F46CD4">
        <w:rPr>
          <w:rFonts w:ascii="Sakkal Majalla" w:hAnsi="Sakkal Majalla" w:cs="Sakkal Majalla"/>
          <w:sz w:val="28"/>
          <w:szCs w:val="28"/>
          <w:rtl/>
        </w:rPr>
        <w:t xml:space="preserve"> على غير مثال سبق</w:t>
      </w:r>
      <w:r w:rsidR="000A1AB5" w:rsidRPr="00F46CD4">
        <w:rPr>
          <w:rFonts w:ascii="Sakkal Majalla" w:hAnsi="Sakkal Majalla" w:cs="Sakkal Majalla"/>
          <w:sz w:val="28"/>
          <w:szCs w:val="28"/>
        </w:rPr>
        <w:t xml:space="preserve"> .</w:t>
      </w:r>
    </w:p>
    <w:p w:rsidR="000A1AB5" w:rsidRPr="00D16CC7" w:rsidRDefault="000A1AB5" w:rsidP="00CC6C63">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r w:rsidRPr="00D16CC7">
        <w:rPr>
          <w:rFonts w:ascii="Sakkal Majalla" w:hAnsi="Sakkal Majalla" w:cs="Sakkal Majalla"/>
          <w:color w:val="1C1E21"/>
          <w:sz w:val="18"/>
          <w:szCs w:val="18"/>
        </w:rPr>
        <w:br/>
      </w:r>
      <w:r w:rsidRPr="00D16CC7">
        <w:rPr>
          <w:rFonts w:ascii="Sakkal Majalla" w:hAnsi="Sakkal Majalla" w:cs="Sakkal Majalla"/>
          <w:noProof/>
          <w:color w:val="000000"/>
          <w:sz w:val="26"/>
          <w:szCs w:val="26"/>
          <w:lang w:eastAsia="en-US"/>
        </w:rPr>
        <w:drawing>
          <wp:inline distT="0" distB="0" distL="0" distR="0" wp14:anchorId="08009773" wp14:editId="19BEC576">
            <wp:extent cx="5760720" cy="32416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rsidR="00227F56" w:rsidRDefault="00227F56" w:rsidP="00CC6C63">
      <w:pPr>
        <w:spacing w:line="240" w:lineRule="auto"/>
        <w:rPr>
          <w:rFonts w:ascii="Sakkal Majalla" w:eastAsia="Times New Roman" w:hAnsi="Sakkal Majalla" w:cs="Sakkal Majalla"/>
          <w:color w:val="000000"/>
          <w:sz w:val="44"/>
          <w:szCs w:val="44"/>
          <w:rtl/>
          <w:lang w:val="en-US" w:eastAsia="ar-SA" w:bidi="ar-EG"/>
        </w:rPr>
      </w:pPr>
    </w:p>
    <w:p w:rsid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D16CC7" w:rsidRPr="00D16CC7" w:rsidRDefault="00D16CC7" w:rsidP="00CC6C63">
      <w:pPr>
        <w:spacing w:line="240" w:lineRule="auto"/>
        <w:rPr>
          <w:rFonts w:ascii="Sakkal Majalla" w:eastAsia="Times New Roman" w:hAnsi="Sakkal Majalla" w:cs="Sakkal Majalla"/>
          <w:color w:val="000000"/>
          <w:sz w:val="44"/>
          <w:szCs w:val="44"/>
          <w:rtl/>
          <w:lang w:val="en-US" w:eastAsia="ar-SA" w:bidi="ar-EG"/>
        </w:rPr>
      </w:pPr>
    </w:p>
    <w:p w:rsidR="0085408F" w:rsidRPr="00D16CC7" w:rsidRDefault="0085408F" w:rsidP="00CC6C63">
      <w:pPr>
        <w:spacing w:line="240" w:lineRule="auto"/>
        <w:rPr>
          <w:rFonts w:ascii="Sakkal Majalla" w:eastAsia="Times New Roman" w:hAnsi="Sakkal Majalla" w:cs="Sakkal Majalla"/>
          <w:color w:val="000000"/>
          <w:sz w:val="44"/>
          <w:szCs w:val="44"/>
          <w:rtl/>
          <w:lang w:val="en-US" w:eastAsia="ar-SA" w:bidi="ar-EG"/>
        </w:rPr>
      </w:pPr>
    </w:p>
    <w:p w:rsidR="00227F56" w:rsidRPr="00D16CC7" w:rsidRDefault="005C1857" w:rsidP="00CC6C63">
      <w:pPr>
        <w:pStyle w:val="Titre8"/>
        <w:spacing w:before="0" w:line="240" w:lineRule="auto"/>
        <w:rPr>
          <w:rFonts w:ascii="Sakkal Majalla" w:hAnsi="Sakkal Majalla" w:cs="Sakkal Majalla"/>
          <w:b w:val="0"/>
          <w:bCs w:val="0"/>
          <w:color w:val="000000"/>
          <w:sz w:val="44"/>
          <w:szCs w:val="44"/>
          <w:rtl/>
        </w:rPr>
      </w:pPr>
      <w:r w:rsidRPr="00D16CC7">
        <w:rPr>
          <w:rFonts w:ascii="Sakkal Majalla" w:hAnsi="Sakkal Majalla" w:cs="Sakkal Majalla"/>
          <w:color w:val="000000"/>
          <w:sz w:val="26"/>
          <w:szCs w:val="26"/>
          <w:rtl/>
          <w:lang w:bidi="ar-EG"/>
        </w:rPr>
        <w:t xml:space="preserve">المبحث السابع: </w:t>
      </w:r>
      <w:r w:rsidR="00227F56" w:rsidRPr="00D16CC7">
        <w:rPr>
          <w:rFonts w:ascii="Sakkal Majalla" w:hAnsi="Sakkal Majalla" w:cs="Sakkal Majalla"/>
          <w:b w:val="0"/>
          <w:bCs w:val="0"/>
          <w:color w:val="000000"/>
          <w:sz w:val="44"/>
          <w:szCs w:val="44"/>
          <w:rtl/>
        </w:rPr>
        <w:t>الحقيقة العلمية والتفسير العلمي</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tl/>
        </w:rPr>
        <w:t>إن التفسير العلمي أعم من الإعجاز العلمي؛ إذ أن كل إعجاز علمي هو من قبيل التفسير العلمي ولا عكس، وأهم الفروق بينهما هي:</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Pr>
        <w:t>1</w:t>
      </w:r>
      <w:r w:rsidRPr="00F46CD4">
        <w:rPr>
          <w:rFonts w:ascii="Sakkal Majalla" w:hAnsi="Sakkal Majalla" w:cs="Sakkal Majalla"/>
          <w:color w:val="000000"/>
          <w:sz w:val="28"/>
          <w:szCs w:val="28"/>
          <w:rtl/>
        </w:rPr>
        <w:t>- أن الإعجاز العلمي خاص بما يتعلق بالتوفيق بين الحقائق الشرعية والحقائق الكونية، والتفسير العلمي يتناول النظريات والإشارات الضمنية في تفسير النصوص الكونية.</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tl/>
        </w:rPr>
        <w:t>2- أن الإعجاز العلمي متفق عليه بين أهل التفسير، والتفسير العلمي مختلف فيه، بل إن من العلماء من لا يجيزه.</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Pr>
      </w:pPr>
      <w:r w:rsidRPr="00F46CD4">
        <w:rPr>
          <w:rFonts w:ascii="Sakkal Majalla" w:hAnsi="Sakkal Majalla" w:cs="Sakkal Majalla"/>
          <w:color w:val="000000"/>
          <w:sz w:val="28"/>
          <w:szCs w:val="28"/>
          <w:rtl/>
        </w:rPr>
        <w:t>3- أن التفسير العلمي – إذا لم تراع ضوابطه وشروطه-</w:t>
      </w:r>
      <w:r w:rsidRPr="00F46CD4">
        <w:rPr>
          <w:rFonts w:ascii="Sakkal Majalla" w:hAnsi="Sakkal Majalla" w:cs="Sakkal Majalla"/>
          <w:color w:val="000000"/>
          <w:sz w:val="28"/>
          <w:szCs w:val="28"/>
        </w:rPr>
        <w:t xml:space="preserve"> </w:t>
      </w:r>
      <w:r w:rsidRPr="00F46CD4">
        <w:rPr>
          <w:rFonts w:ascii="Sakkal Majalla" w:hAnsi="Sakkal Majalla" w:cs="Sakkal Majalla"/>
          <w:color w:val="000000"/>
          <w:sz w:val="28"/>
          <w:szCs w:val="28"/>
          <w:rtl/>
        </w:rPr>
        <w:t>قد يكون سببا في وقوع الخطــأ في فهم كتاب الله؛ لسعة مجاله؛ ولذا فإن كثيرا من الباحثين المعاصرين انحرفوا فيه عن جادة الصواب لمخالفتهم تلك الضوابط.</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rPr>
      </w:pPr>
      <w:r w:rsidRPr="00F46CD4">
        <w:rPr>
          <w:rFonts w:ascii="Sakkal Majalla" w:hAnsi="Sakkal Majalla" w:cs="Sakkal Majalla"/>
          <w:color w:val="000000"/>
          <w:sz w:val="28"/>
          <w:szCs w:val="28"/>
          <w:rtl/>
        </w:rPr>
        <w:t>4- أن الإعجاز العلمي أوضح من ذلك وأبعد، والخطأ فيه أقل؛ إذ إنه غالبا ما يقع بسبب عدم الربط بين الحقيقة الشرعية والكونية.</w:t>
      </w:r>
    </w:p>
    <w:p w:rsidR="00227F56" w:rsidRPr="00F46CD4" w:rsidRDefault="00227F56" w:rsidP="00CC6C63">
      <w:pPr>
        <w:pStyle w:val="Titre3"/>
        <w:spacing w:line="240" w:lineRule="auto"/>
        <w:rPr>
          <w:rFonts w:ascii="Sakkal Majalla" w:hAnsi="Sakkal Majalla" w:cs="Sakkal Majalla"/>
          <w:sz w:val="28"/>
          <w:szCs w:val="28"/>
          <w:rtl/>
        </w:rPr>
      </w:pPr>
      <w:bookmarkStart w:id="58" w:name="_Toc141429585"/>
      <w:bookmarkStart w:id="59" w:name="_Toc141430969"/>
      <w:bookmarkStart w:id="60" w:name="_Toc141716783"/>
      <w:bookmarkStart w:id="61" w:name="_Toc141717483"/>
      <w:bookmarkStart w:id="62" w:name="_Toc141717692"/>
      <w:bookmarkStart w:id="63" w:name="_Toc141717900"/>
      <w:r w:rsidRPr="00F46CD4">
        <w:rPr>
          <w:rFonts w:ascii="Sakkal Majalla" w:hAnsi="Sakkal Majalla" w:cs="Sakkal Majalla"/>
          <w:sz w:val="28"/>
          <w:szCs w:val="28"/>
          <w:rtl/>
        </w:rPr>
        <w:t>أهم معالم المنهج المقرر في تفسير نصوص الإعجاز العلمي</w:t>
      </w:r>
      <w:bookmarkEnd w:id="58"/>
      <w:bookmarkEnd w:id="59"/>
      <w:bookmarkEnd w:id="60"/>
      <w:bookmarkEnd w:id="61"/>
      <w:bookmarkEnd w:id="62"/>
      <w:bookmarkEnd w:id="63"/>
      <w:r w:rsidRPr="00F46CD4">
        <w:rPr>
          <w:rFonts w:ascii="Sakkal Majalla" w:hAnsi="Sakkal Majalla" w:cs="Sakkal Majalla"/>
          <w:sz w:val="28"/>
          <w:szCs w:val="28"/>
          <w:rtl/>
        </w:rPr>
        <w:t>:</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تعتبر الأسس والقواعد الواجب مراعاتها في تفسير القرآن الكريم هي المنهج الذي يتبع في تفسير آيات الإعجاز عموما</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lang w:eastAsia="en-US" w:bidi="ar-EG"/>
        </w:rPr>
        <w:t xml:space="preserve"> </w:t>
      </w:r>
      <w:r w:rsidRPr="00F46CD4">
        <w:rPr>
          <w:rFonts w:ascii="Sakkal Majalla" w:hAnsi="Sakkal Majalla" w:cs="Sakkal Majalla"/>
          <w:color w:val="000000"/>
          <w:sz w:val="28"/>
          <w:szCs w:val="28"/>
          <w:rtl/>
          <w:lang w:eastAsia="en-US"/>
        </w:rPr>
        <w:t>مع مراعاة الضوابط التي تحدثنا عنها، ونجمل هذه الأسس فيما يلي:</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bidi="ar-EG"/>
        </w:rPr>
      </w:pPr>
      <w:r w:rsidRPr="00F46CD4">
        <w:rPr>
          <w:rFonts w:ascii="Sakkal Majalla" w:hAnsi="Sakkal Majalla" w:cs="Sakkal Majalla"/>
          <w:b/>
          <w:bCs/>
          <w:color w:val="000000"/>
          <w:sz w:val="28"/>
          <w:szCs w:val="28"/>
          <w:rtl/>
          <w:lang w:eastAsia="en-US"/>
        </w:rPr>
        <w:t>أولاً:</w:t>
      </w:r>
      <w:r w:rsidRPr="00F46CD4">
        <w:rPr>
          <w:rFonts w:ascii="Sakkal Majalla" w:hAnsi="Sakkal Majalla" w:cs="Sakkal Majalla"/>
          <w:color w:val="000000"/>
          <w:sz w:val="28"/>
          <w:szCs w:val="28"/>
          <w:rtl/>
          <w:lang w:eastAsia="en-US"/>
        </w:rPr>
        <w:t xml:space="preserve"> يلزم معرفة ما يتعلق بالنص من سبب الورود</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وهل هو خاص أو عام</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مطلق أو مقيد</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منسوخ </w:t>
      </w:r>
      <w:r w:rsidRPr="00F46CD4">
        <w:rPr>
          <w:rFonts w:ascii="Sakkal Majalla" w:hAnsi="Sakkal Majalla" w:cs="Sakkal Majalla"/>
          <w:color w:val="000000"/>
          <w:sz w:val="28"/>
          <w:szCs w:val="28"/>
          <w:rtl/>
          <w:lang w:eastAsia="en-US" w:bidi="ar-EG"/>
        </w:rPr>
        <w:t>أو</w:t>
      </w:r>
      <w:r w:rsidRPr="00F46CD4">
        <w:rPr>
          <w:rFonts w:ascii="Sakkal Majalla" w:hAnsi="Sakkal Majalla" w:cs="Sakkal Majalla"/>
          <w:color w:val="000000"/>
          <w:sz w:val="28"/>
          <w:szCs w:val="28"/>
          <w:rtl/>
          <w:lang w:eastAsia="en-US"/>
        </w:rPr>
        <w:t xml:space="preserve"> غير ذلك</w:t>
      </w:r>
      <w:r w:rsidRPr="00F46CD4">
        <w:rPr>
          <w:rFonts w:ascii="Sakkal Majalla" w:hAnsi="Sakkal Majalla" w:cs="Sakkal Majalla"/>
          <w:color w:val="000000"/>
          <w:sz w:val="28"/>
          <w:szCs w:val="28"/>
          <w:rtl/>
          <w:lang w:eastAsia="en-US" w:bidi="ar-EG"/>
        </w:rPr>
        <w:t>؟</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ثانياً</w:t>
      </w:r>
      <w:r w:rsidRPr="00F46CD4">
        <w:rPr>
          <w:rFonts w:ascii="Sakkal Majalla" w:hAnsi="Sakkal Majalla" w:cs="Sakkal Majalla"/>
          <w:color w:val="000000"/>
          <w:sz w:val="28"/>
          <w:szCs w:val="28"/>
          <w:rtl/>
          <w:lang w:eastAsia="en-US"/>
        </w:rPr>
        <w:t>: يلزم التوسع في البحث لمعرفة ما إذا كان قد ورد نص آخر يفسره</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إذ إن تفسير النص من الوحي _ والسنة من الوحي_ أولى بالاعتبار والتقديم على ما هو دونه. </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ثالثاً</w:t>
      </w:r>
      <w:r w:rsidRPr="00F46CD4">
        <w:rPr>
          <w:rFonts w:ascii="Sakkal Majalla" w:hAnsi="Sakkal Majalla" w:cs="Sakkal Majalla"/>
          <w:color w:val="000000"/>
          <w:sz w:val="28"/>
          <w:szCs w:val="28"/>
          <w:rtl/>
          <w:lang w:eastAsia="en-US"/>
        </w:rPr>
        <w:t>: مراعاة العرف اللغوي في زمن التنزيل</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وإسقاط المعاني التي تم تداولها بعده، ولو اتسع استعمالها وانتشارها.</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رابعاً</w:t>
      </w:r>
      <w:r w:rsidRPr="00F46CD4">
        <w:rPr>
          <w:rFonts w:ascii="Sakkal Majalla" w:hAnsi="Sakkal Majalla" w:cs="Sakkal Majalla"/>
          <w:color w:val="000000"/>
          <w:sz w:val="28"/>
          <w:szCs w:val="28"/>
          <w:rtl/>
          <w:lang w:eastAsia="en-US"/>
        </w:rPr>
        <w:t>: مراعاة قواعد الإعراب والبلاغة وأساليب البيان المقررة، ليتم فهم أبعاد معاني النصوص.</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خامسا</w:t>
      </w:r>
      <w:r w:rsidRPr="00F46CD4">
        <w:rPr>
          <w:rFonts w:ascii="Sakkal Majalla" w:hAnsi="Sakkal Majalla" w:cs="Sakkal Majalla"/>
          <w:color w:val="000000"/>
          <w:sz w:val="28"/>
          <w:szCs w:val="28"/>
          <w:rtl/>
          <w:lang w:eastAsia="en-US"/>
        </w:rPr>
        <w:t>: ملاحظة سياق النص وسباقه ومقتضيات الحال، وغير ذلك من القرائن.</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سادساً</w:t>
      </w:r>
      <w:r w:rsidRPr="00F46CD4">
        <w:rPr>
          <w:rFonts w:ascii="Sakkal Majalla" w:hAnsi="Sakkal Majalla" w:cs="Sakkal Majalla"/>
          <w:color w:val="000000"/>
          <w:sz w:val="28"/>
          <w:szCs w:val="28"/>
          <w:rtl/>
          <w:lang w:eastAsia="en-US"/>
        </w:rPr>
        <w:t xml:space="preserve">: التأكد من وجود إشارة واضحة </w:t>
      </w:r>
      <w:proofErr w:type="gramStart"/>
      <w:r w:rsidRPr="00F46CD4">
        <w:rPr>
          <w:rFonts w:ascii="Sakkal Majalla" w:hAnsi="Sakkal Majalla" w:cs="Sakkal Majalla"/>
          <w:color w:val="000000"/>
          <w:sz w:val="28"/>
          <w:szCs w:val="28"/>
          <w:rtl/>
          <w:lang w:eastAsia="en-US"/>
        </w:rPr>
        <w:t>إلي</w:t>
      </w:r>
      <w:proofErr w:type="gramEnd"/>
      <w:r w:rsidRPr="00F46CD4">
        <w:rPr>
          <w:rFonts w:ascii="Sakkal Majalla" w:hAnsi="Sakkal Majalla" w:cs="Sakkal Majalla"/>
          <w:color w:val="000000"/>
          <w:sz w:val="28"/>
          <w:szCs w:val="28"/>
          <w:rtl/>
          <w:lang w:eastAsia="en-US"/>
        </w:rPr>
        <w:t xml:space="preserve"> ما ندعي بأنه من معاني النص الذي نحن بصدد بيانه وتفسيره، وتحديد تلك الإشارة العلمية بشكل صحيح.</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سابعاً</w:t>
      </w:r>
      <w:r w:rsidRPr="00F46CD4">
        <w:rPr>
          <w:rFonts w:ascii="Sakkal Majalla" w:hAnsi="Sakkal Majalla" w:cs="Sakkal Majalla"/>
          <w:color w:val="000000"/>
          <w:sz w:val="28"/>
          <w:szCs w:val="28"/>
          <w:rtl/>
          <w:lang w:eastAsia="en-US"/>
        </w:rPr>
        <w:t>: مراعاة أوليات الاعتبار في الاحتجاج بالمعاني، فالنص المحكم أولى من الظاهر، وظاهر النص أولى من المعنى المستقى بطريق التأويل، ومنطوق النص مقدم على مفهومه</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lang w:eastAsia="en-US" w:bidi="ar-EG"/>
        </w:rPr>
        <w:t xml:space="preserve"> </w:t>
      </w:r>
      <w:r w:rsidRPr="00F46CD4">
        <w:rPr>
          <w:rFonts w:ascii="Sakkal Majalla" w:hAnsi="Sakkal Majalla" w:cs="Sakkal Majalla"/>
          <w:color w:val="000000"/>
          <w:sz w:val="28"/>
          <w:szCs w:val="28"/>
          <w:rtl/>
          <w:lang w:eastAsia="en-US"/>
        </w:rPr>
        <w:t>كما أن بعض المفاهيم مقدم في الاعتبار على بعض؛ ولذلك يلزم عدم التسرع في ترجيح وجه تفسيري دون مرجح معتبر.</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bidi="ar-EG"/>
        </w:rPr>
      </w:pPr>
      <w:r w:rsidRPr="00F46CD4">
        <w:rPr>
          <w:rFonts w:ascii="Sakkal Majalla" w:hAnsi="Sakkal Majalla" w:cs="Sakkal Majalla"/>
          <w:b/>
          <w:bCs/>
          <w:color w:val="000000"/>
          <w:sz w:val="28"/>
          <w:szCs w:val="28"/>
          <w:rtl/>
          <w:lang w:eastAsia="en-US"/>
        </w:rPr>
        <w:t>ثامناً</w:t>
      </w:r>
      <w:r w:rsidRPr="00F46CD4">
        <w:rPr>
          <w:rFonts w:ascii="Sakkal Majalla" w:hAnsi="Sakkal Majalla" w:cs="Sakkal Majalla"/>
          <w:color w:val="000000"/>
          <w:sz w:val="28"/>
          <w:szCs w:val="28"/>
          <w:rtl/>
          <w:lang w:eastAsia="en-US"/>
        </w:rPr>
        <w:t>: ملاحظة أسلوب النص وصياغته: هل هو عام؟</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هل هو مطلق؟</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هل هو مجمل؟</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هل تشترك فيه معان عدة أم لا؟</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وهل يحتوي دلالة على حقيقة علمية لا يمكن تعارضها مع العرف اللغوي الذي قد يقدم في الاعتبار، أم هناك احتمال آخر</w:t>
      </w:r>
      <w:r w:rsidRPr="00F46CD4">
        <w:rPr>
          <w:rFonts w:ascii="Sakkal Majalla" w:hAnsi="Sakkal Majalla" w:cs="Sakkal Majalla"/>
          <w:color w:val="000000"/>
          <w:sz w:val="28"/>
          <w:szCs w:val="28"/>
          <w:rtl/>
          <w:lang w:eastAsia="en-US" w:bidi="ar-EG"/>
        </w:rPr>
        <w:t>؟</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تاسعاً</w:t>
      </w:r>
      <w:r w:rsidRPr="00F46CD4">
        <w:rPr>
          <w:rFonts w:ascii="Sakkal Majalla" w:hAnsi="Sakkal Majalla" w:cs="Sakkal Majalla"/>
          <w:color w:val="000000"/>
          <w:sz w:val="28"/>
          <w:szCs w:val="28"/>
          <w:rtl/>
          <w:lang w:eastAsia="en-US"/>
        </w:rPr>
        <w:t>: عند التأويل للنص لا بد أن يكون هناك ما يقتضي ذلك، ويلزم عندئذ إعمال القواعد المعتبرة عند أئمة الأصول والتفسير</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lang w:eastAsia="en-US" w:bidi="ar-EG"/>
        </w:rPr>
        <w:t xml:space="preserve"> </w:t>
      </w:r>
      <w:r w:rsidRPr="00F46CD4">
        <w:rPr>
          <w:rFonts w:ascii="Sakkal Majalla" w:hAnsi="Sakkal Majalla" w:cs="Sakkal Majalla"/>
          <w:color w:val="000000"/>
          <w:sz w:val="28"/>
          <w:szCs w:val="28"/>
          <w:rtl/>
          <w:lang w:eastAsia="en-US" w:bidi="ar-EG"/>
        </w:rPr>
        <w:t>فمن</w:t>
      </w:r>
      <w:r w:rsidRPr="00F46CD4">
        <w:rPr>
          <w:rFonts w:ascii="Sakkal Majalla" w:hAnsi="Sakkal Majalla" w:cs="Sakkal Majalla"/>
          <w:color w:val="000000"/>
          <w:sz w:val="28"/>
          <w:szCs w:val="28"/>
          <w:rtl/>
          <w:lang w:eastAsia="en-US"/>
        </w:rPr>
        <w:t xml:space="preserve"> أقوالهم: </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العبرة بعموم النص لا بخصوص السبب.</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إعمال الكلام أولى من إهماله.</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لا عبرة بالظن غير الناشئ عن دليل.</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lastRenderedPageBreak/>
        <w:t>عاشراً</w:t>
      </w:r>
      <w:r w:rsidRPr="00F46CD4">
        <w:rPr>
          <w:rFonts w:ascii="Sakkal Majalla" w:hAnsi="Sakkal Majalla" w:cs="Sakkal Majalla"/>
          <w:color w:val="000000"/>
          <w:sz w:val="28"/>
          <w:szCs w:val="28"/>
          <w:rtl/>
          <w:lang w:eastAsia="en-US"/>
        </w:rPr>
        <w:t>: اعتماد المعاني المقررة للحروف التي تسمى حروف المعاني، كما قررها الأئمة الأعلام.</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حادي عشر</w:t>
      </w:r>
      <w:r w:rsidRPr="00F46CD4">
        <w:rPr>
          <w:rFonts w:ascii="Sakkal Majalla" w:hAnsi="Sakkal Majalla" w:cs="Sakkal Majalla"/>
          <w:color w:val="000000"/>
          <w:sz w:val="28"/>
          <w:szCs w:val="28"/>
          <w:rtl/>
          <w:lang w:eastAsia="en-US"/>
        </w:rPr>
        <w:t>: البعد عن تأويل المتشابه</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وكذا الخوض في القضايا السمعية، مما لا يخضع للنشاط الذهني</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بل يعتمد على النصوص الواردة بصددها من كتاب الله وسنة رسوله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w:t>
      </w:r>
      <w:proofErr w:type="gramEnd"/>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ثاني عشر</w:t>
      </w:r>
      <w:r w:rsidRPr="00F46CD4">
        <w:rPr>
          <w:rFonts w:ascii="Sakkal Majalla" w:hAnsi="Sakkal Majalla" w:cs="Sakkal Majalla"/>
          <w:color w:val="000000"/>
          <w:sz w:val="28"/>
          <w:szCs w:val="28"/>
          <w:rtl/>
          <w:lang w:eastAsia="en-US"/>
        </w:rPr>
        <w:t>: ومن ذلك عدم الخوض في النصوص المتعلقة بالغيبيات التي استأثر الله بعلمها.</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ثالث عشر</w:t>
      </w:r>
      <w:r w:rsidRPr="00F46CD4">
        <w:rPr>
          <w:rFonts w:ascii="Sakkal Majalla" w:hAnsi="Sakkal Majalla" w:cs="Sakkal Majalla"/>
          <w:color w:val="000000"/>
          <w:sz w:val="28"/>
          <w:szCs w:val="28"/>
          <w:rtl/>
          <w:lang w:eastAsia="en-US"/>
        </w:rPr>
        <w:t>: الحذر من الأخبار الإسرائيلية والآثار الواهية.</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رابع عشر</w:t>
      </w:r>
      <w:r w:rsidRPr="00F46CD4">
        <w:rPr>
          <w:rFonts w:ascii="Sakkal Majalla" w:hAnsi="Sakkal Majalla" w:cs="Sakkal Majalla"/>
          <w:color w:val="000000"/>
          <w:sz w:val="28"/>
          <w:szCs w:val="28"/>
          <w:rtl/>
          <w:lang w:eastAsia="en-US"/>
        </w:rPr>
        <w:t>: التأدب مع علماء الأمة وتجنب تسفيه آرائهم، فكم عاب إنسان على آخر في اجتهاده فكان فيه العيب، إذ لم يحسن فهم مرامي الكلام أو مقتضيات الحال.</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b/>
          <w:bCs/>
          <w:color w:val="000000"/>
          <w:sz w:val="28"/>
          <w:szCs w:val="28"/>
          <w:rtl/>
          <w:lang w:eastAsia="en-US"/>
        </w:rPr>
        <w:t>خامس عشر</w:t>
      </w:r>
      <w:r w:rsidRPr="00F46CD4">
        <w:rPr>
          <w:rFonts w:ascii="Sakkal Majalla" w:hAnsi="Sakkal Majalla" w:cs="Sakkal Majalla"/>
          <w:color w:val="000000"/>
          <w:sz w:val="28"/>
          <w:szCs w:val="28"/>
          <w:rtl/>
          <w:lang w:eastAsia="en-US"/>
        </w:rPr>
        <w:t>: يجب ألا يفارقنا اليقين بصدق أقوال رسول الله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bidi="ar-EG"/>
        </w:rPr>
        <w:t>؛</w:t>
      </w:r>
      <w:proofErr w:type="gramEnd"/>
      <w:r w:rsidRPr="00F46CD4">
        <w:rPr>
          <w:rFonts w:ascii="Sakkal Majalla" w:hAnsi="Sakkal Majalla" w:cs="Sakkal Majalla"/>
          <w:color w:val="000000"/>
          <w:sz w:val="28"/>
          <w:szCs w:val="28"/>
          <w:rtl/>
          <w:lang w:eastAsia="en-US"/>
        </w:rPr>
        <w:t xml:space="preserve"> فهي وحي من الله بالمعني</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ولذلك مهما رأينا أو سمعنا في واقع حياتنا بأمور تتعلق بالكون، فلا يسوغ أن نقدم ما قيل بصددها على ما ورد عن رسول الله</w:t>
      </w:r>
      <w:r w:rsidRPr="00F46CD4">
        <w:rPr>
          <w:rFonts w:ascii="Sakkal Majalla" w:hAnsi="Sakkal Majalla" w:cs="Sakkal Majalla"/>
          <w:b/>
          <w:bCs/>
          <w:sz w:val="28"/>
          <w:szCs w:val="28"/>
          <w:rtl/>
        </w:rPr>
        <w:t xml:space="preserve"> صلى الله عليه 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ولهذا يجب إعادة النظر عند وجود تعارض ظاهري بين النص والواقع</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لأنه لا يمكن أن يصادم مضمون نص صحيح حقيقة ثابتة أبداً، حيث إن رسول الله</w:t>
      </w:r>
      <w:r w:rsidRPr="00F46CD4">
        <w:rPr>
          <w:rFonts w:ascii="Sakkal Majalla" w:hAnsi="Sakkal Majalla" w:cs="Sakkal Majalla"/>
          <w:b/>
          <w:bCs/>
          <w:sz w:val="28"/>
          <w:szCs w:val="28"/>
          <w:rtl/>
        </w:rPr>
        <w:t xml:space="preserve"> صلى الله عليه 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لا ينطق عن الهوى بل بوحي من الله خالق الكون.</w:t>
      </w:r>
    </w:p>
    <w:p w:rsidR="00227F56" w:rsidRPr="00D16CC7" w:rsidRDefault="00F46CD4" w:rsidP="00CC6C63">
      <w:pPr>
        <w:spacing w:line="240" w:lineRule="auto"/>
        <w:jc w:val="center"/>
        <w:rPr>
          <w:rFonts w:ascii="Sakkal Majalla" w:eastAsia="Times New Roman" w:hAnsi="Sakkal Majalla" w:cs="Sakkal Majalla"/>
          <w:color w:val="000000"/>
          <w:sz w:val="44"/>
          <w:szCs w:val="44"/>
          <w:rtl/>
          <w:lang w:val="en-US" w:eastAsia="ar-SA"/>
        </w:rPr>
      </w:pPr>
      <w:r w:rsidRPr="00D16CC7">
        <w:rPr>
          <w:rFonts w:ascii="Sakkal Majalla" w:hAnsi="Sakkal Majalla" w:cs="Sakkal Majalla"/>
          <w:b/>
          <w:bCs/>
          <w:noProof/>
          <w:color w:val="000000"/>
          <w:sz w:val="44"/>
          <w:szCs w:val="44"/>
        </w:rPr>
        <w:drawing>
          <wp:anchor distT="0" distB="0" distL="114300" distR="114300" simplePos="0" relativeHeight="251779072" behindDoc="1" locked="0" layoutInCell="1" allowOverlap="1" wp14:anchorId="15D281C6">
            <wp:simplePos x="0" y="0"/>
            <wp:positionH relativeFrom="margin">
              <wp:align>center</wp:align>
            </wp:positionH>
            <wp:positionV relativeFrom="paragraph">
              <wp:posOffset>1221740</wp:posOffset>
            </wp:positionV>
            <wp:extent cx="6468533" cy="3638550"/>
            <wp:effectExtent l="171450" t="171450" r="237490" b="228600"/>
            <wp:wrapTight wrapText="bothSides">
              <wp:wrapPolygon edited="0">
                <wp:start x="-573" y="-1018"/>
                <wp:lineTo x="-509" y="22844"/>
                <wp:lineTo x="22329" y="22844"/>
                <wp:lineTo x="22329" y="-1018"/>
                <wp:lineTo x="-573" y="-1018"/>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68533" cy="3638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227F56" w:rsidRPr="00D16CC7">
        <w:rPr>
          <w:rFonts w:ascii="Sakkal Majalla" w:hAnsi="Sakkal Majalla" w:cs="Sakkal Majalla"/>
          <w:b/>
          <w:bCs/>
          <w:color w:val="000000"/>
          <w:sz w:val="44"/>
          <w:szCs w:val="44"/>
          <w:rtl/>
        </w:rPr>
        <w:br w:type="page"/>
      </w:r>
    </w:p>
    <w:p w:rsidR="00227F56" w:rsidRPr="00D16CC7" w:rsidRDefault="00227F56" w:rsidP="00CC6C63">
      <w:pPr>
        <w:pStyle w:val="Titre8"/>
        <w:spacing w:before="0" w:line="240" w:lineRule="auto"/>
        <w:rPr>
          <w:rFonts w:ascii="Sakkal Majalla" w:hAnsi="Sakkal Majalla" w:cs="Sakkal Majalla"/>
          <w:b w:val="0"/>
          <w:bCs w:val="0"/>
          <w:color w:val="000000"/>
          <w:sz w:val="44"/>
          <w:szCs w:val="44"/>
          <w:rtl/>
        </w:rPr>
      </w:pPr>
      <w:r w:rsidRPr="00D16CC7">
        <w:rPr>
          <w:rFonts w:ascii="Sakkal Majalla" w:hAnsi="Sakkal Majalla" w:cs="Sakkal Majalla"/>
          <w:b w:val="0"/>
          <w:bCs w:val="0"/>
          <w:color w:val="000000"/>
          <w:sz w:val="44"/>
          <w:szCs w:val="44"/>
          <w:rtl/>
        </w:rPr>
        <w:lastRenderedPageBreak/>
        <w:t xml:space="preserve">المبحث </w:t>
      </w:r>
      <w:r w:rsidR="00083629" w:rsidRPr="00D16CC7">
        <w:rPr>
          <w:rFonts w:ascii="Sakkal Majalla" w:hAnsi="Sakkal Majalla" w:cs="Sakkal Majalla"/>
          <w:b w:val="0"/>
          <w:bCs w:val="0"/>
          <w:color w:val="000000"/>
          <w:sz w:val="44"/>
          <w:szCs w:val="44"/>
          <w:rtl/>
        </w:rPr>
        <w:t>الثامن</w:t>
      </w:r>
      <w:r w:rsidRPr="00D16CC7">
        <w:rPr>
          <w:rFonts w:ascii="Sakkal Majalla" w:hAnsi="Sakkal Majalla" w:cs="Sakkal Majalla"/>
          <w:b w:val="0"/>
          <w:bCs w:val="0"/>
          <w:color w:val="000000"/>
          <w:sz w:val="44"/>
          <w:szCs w:val="44"/>
          <w:rtl/>
        </w:rPr>
        <w:t>: فوائد بحوث الإعجاز العلمي:</w:t>
      </w:r>
    </w:p>
    <w:p w:rsidR="00227F56" w:rsidRPr="00F46CD4" w:rsidRDefault="00227F56" w:rsidP="00CC6C63">
      <w:pPr>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هناك عدة فوائد لبحوث الإعجاز العلمي وتوظيفها في الدعوة إلى الله يمكن تلخيصها في النقاط الآتية:</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1- الأثر البالغ الذي تتركه في قلوب المسلمين، والذي يترجم بزيادة اليقين عندهم لدى رؤيتهم هذه الحقائق الباهرة؛ لأنها وردت على لســان النبي الأمي محمد بن عبد الله </w:t>
      </w:r>
      <w:r w:rsidRPr="00F46CD4">
        <w:rPr>
          <w:rFonts w:ascii="Sakkal Majalla" w:hAnsi="Sakkal Majalla" w:cs="Sakkal Majalla"/>
          <w:color w:val="000000"/>
          <w:sz w:val="28"/>
          <w:szCs w:val="28"/>
          <w:rtl/>
          <w:lang w:eastAsia="en-US" w:bidi="ar-EG"/>
        </w:rPr>
        <w:t>_</w:t>
      </w:r>
      <w:r w:rsidRPr="00F46CD4">
        <w:rPr>
          <w:rFonts w:ascii="Sakkal Majalla" w:hAnsi="Sakkal Majalla" w:cs="Sakkal Majalla"/>
          <w:color w:val="000000"/>
          <w:sz w:val="28"/>
          <w:szCs w:val="28"/>
          <w:rtl/>
          <w:lang w:eastAsia="en-US"/>
        </w:rPr>
        <w:t xml:space="preserve"> </w:t>
      </w:r>
      <w:r w:rsidRPr="00F46CD4">
        <w:rPr>
          <w:rFonts w:ascii="Sakkal Majalla" w:hAnsi="Sakkal Majalla" w:cs="Sakkal Majalla"/>
          <w:b/>
          <w:bCs/>
          <w:sz w:val="28"/>
          <w:szCs w:val="28"/>
          <w:rtl/>
        </w:rPr>
        <w:t xml:space="preserve">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bidi="ar-EG"/>
        </w:rPr>
        <w:t>_</w:t>
      </w:r>
      <w:proofErr w:type="gramEnd"/>
      <w:r w:rsidRPr="00F46CD4">
        <w:rPr>
          <w:rFonts w:ascii="Sakkal Majalla" w:hAnsi="Sakkal Majalla" w:cs="Sakkal Majalla"/>
          <w:color w:val="000000"/>
          <w:sz w:val="28"/>
          <w:szCs w:val="28"/>
          <w:rtl/>
          <w:lang w:eastAsia="en-US"/>
        </w:rPr>
        <w:t xml:space="preserve"> وهكذا فإنها خير دعوة للتمسك بالقرآن والسنة والاهتداء بهما.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2- الرد العلمي الدامغ على الأفكار التي تشكك في صحة الرسالة المحمدية؛ حيث إن عرض تلك الحقائق التي أخبر عنها نبي أمي في زمن يعمه الجهل بالعلوم البحتة، خاصة في تلك الميادين الكونية؛ ولذلك فهذا الإعجاز يعتبر مجالاً خصباً لإقناع المنصفين من العلماء بربانية القرآن الكريم، وصدق رسول الله محمد بن عبد الله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w:t>
      </w:r>
      <w:proofErr w:type="gramEnd"/>
      <w:r w:rsidRPr="00F46CD4">
        <w:rPr>
          <w:rFonts w:ascii="Sakkal Majalla" w:hAnsi="Sakkal Majalla" w:cs="Sakkal Majalla"/>
          <w:color w:val="000000"/>
          <w:sz w:val="28"/>
          <w:szCs w:val="28"/>
          <w:rtl/>
          <w:lang w:eastAsia="en-US"/>
        </w:rPr>
        <w:t xml:space="preserve">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3- الرد العملي المقترن بالبرهان الساطع على أن الدين الإسلامي هو دين العلم حقاً؛ فمع إشادة الرسول</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بالعلم</w:t>
      </w:r>
      <w:proofErr w:type="gramEnd"/>
      <w:r w:rsidRPr="00F46CD4">
        <w:rPr>
          <w:rFonts w:ascii="Sakkal Majalla" w:hAnsi="Sakkal Majalla" w:cs="Sakkal Majalla"/>
          <w:color w:val="000000"/>
          <w:sz w:val="28"/>
          <w:szCs w:val="28"/>
          <w:rtl/>
          <w:lang w:eastAsia="en-US"/>
        </w:rPr>
        <w:t xml:space="preserve"> وترغيبه بتحصيله وتنويهه بفضل العلماء</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قد ذكر كثيراً من الدلالات العلمية وأشار إلى كثير من الأسرار الكونية، مما هو موضوع العديد من التخصصات في آفاق الكون</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ولم يستطع أحد إلى الآن أن يثبت وجود تعارض أي دلالة كونية واردة في حديث شريف صحيح مع ما استقر من الحقائق العلمية اليوم</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وأنى له ذلك</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4- إن الإعجاز العلمي يعتبر خير محرض لهمم المسلمين كي يتابعوا مسيرة البحث والتجريب والمقارنة، وغير ذلك من وسائل الكشوف العلمية والتقدم المعرفي، وفي الوقت نفسه يفضي إلى توسيع دائرة شواهد الإعجاز العلمي.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5- كما أن هذا الإعجاز العلمي يعتبر قناة آمنة ترفد بقية قنوات الدعوة إلى الله، والذي يتتبع أسباب دخول كثير من الناس في الإسلام - ممن كانوا نصارى أو بوذيين أو يهود ـ يجد بحق أن فريقاً منهم قد ابتدأ سيره إلى الحق، ثم انتهى به ذلك </w:t>
      </w:r>
      <w:proofErr w:type="gramStart"/>
      <w:r w:rsidRPr="00F46CD4">
        <w:rPr>
          <w:rFonts w:ascii="Sakkal Majalla" w:hAnsi="Sakkal Majalla" w:cs="Sakkal Majalla"/>
          <w:color w:val="000000"/>
          <w:sz w:val="28"/>
          <w:szCs w:val="28"/>
          <w:rtl/>
          <w:lang w:eastAsia="en-US"/>
        </w:rPr>
        <w:t>إلي</w:t>
      </w:r>
      <w:proofErr w:type="gramEnd"/>
      <w:r w:rsidRPr="00F46CD4">
        <w:rPr>
          <w:rFonts w:ascii="Sakkal Majalla" w:hAnsi="Sakkal Majalla" w:cs="Sakkal Majalla"/>
          <w:color w:val="000000"/>
          <w:sz w:val="28"/>
          <w:szCs w:val="28"/>
          <w:rtl/>
          <w:lang w:eastAsia="en-US"/>
        </w:rPr>
        <w:t xml:space="preserve"> إعلان شهادة الحق، من خلال معاينة لطائف الإعجاز العلمي في القرآن والسنة.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6- ولا شك أن ظاهرة الرجوع إلى دين الإسلام من قبل الذين كانوا من الشاردين الغافلين، يعزز يقين المسلمين بدينهم رجوعاً لحالة عزةٍ في نفوس أبناء الأمة الإسلامية، بعد الكبوة التي حصلت لهم عقب سقوط الخلافة الإسلامية</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وهيمنة الدوائر الاستعمارية على مجتمعهم. </w:t>
      </w:r>
    </w:p>
    <w:p w:rsidR="00227F56"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7- وهذا كله يذكرنا بالحقيقة التي لا تتخلف أبداً</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والتي أخبرنا عنها رسول الله</w:t>
      </w:r>
      <w:r w:rsidRPr="00F46CD4">
        <w:rPr>
          <w:rFonts w:ascii="Sakkal Majalla" w:hAnsi="Sakkal Majalla" w:cs="Sakkal Majalla"/>
          <w:b/>
          <w:bCs/>
          <w:sz w:val="28"/>
          <w:szCs w:val="28"/>
          <w:rtl/>
        </w:rPr>
        <w:t xml:space="preserve"> صلى الله عليه </w:t>
      </w:r>
      <w:proofErr w:type="gramStart"/>
      <w:r w:rsidRPr="00F46CD4">
        <w:rPr>
          <w:rFonts w:ascii="Sakkal Majalla" w:hAnsi="Sakkal Majalla" w:cs="Sakkal Majalla"/>
          <w:b/>
          <w:bCs/>
          <w:sz w:val="28"/>
          <w:szCs w:val="28"/>
          <w:rtl/>
        </w:rPr>
        <w:t>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عن</w:t>
      </w:r>
      <w:proofErr w:type="gramEnd"/>
      <w:r w:rsidRPr="00F46CD4">
        <w:rPr>
          <w:rFonts w:ascii="Sakkal Majalla" w:hAnsi="Sakkal Majalla" w:cs="Sakkal Majalla"/>
          <w:color w:val="000000"/>
          <w:sz w:val="28"/>
          <w:szCs w:val="28"/>
          <w:rtl/>
          <w:lang w:eastAsia="en-US"/>
        </w:rPr>
        <w:t xml:space="preserve"> عقبة بن عامر:</w:t>
      </w:r>
      <w:r w:rsidRPr="00F46CD4">
        <w:rPr>
          <w:rFonts w:ascii="Sakkal Majalla" w:hAnsi="Sakkal Majalla" w:cs="Sakkal Majalla"/>
          <w:color w:val="000000"/>
          <w:sz w:val="28"/>
          <w:szCs w:val="28"/>
          <w:lang w:eastAsia="en-US"/>
        </w:rPr>
        <w:t xml:space="preserve"> </w:t>
      </w:r>
      <w:r w:rsidRPr="00F46CD4">
        <w:rPr>
          <w:rFonts w:ascii="Sakkal Majalla" w:hAnsi="Sakkal Majalla" w:cs="Sakkal Majalla"/>
          <w:color w:val="000000"/>
          <w:sz w:val="28"/>
          <w:szCs w:val="28"/>
          <w:rtl/>
          <w:lang w:eastAsia="en-US"/>
        </w:rPr>
        <w:t>سمعت رسول الله</w:t>
      </w:r>
      <w:r w:rsidRPr="00F46CD4">
        <w:rPr>
          <w:rFonts w:ascii="Sakkal Majalla" w:hAnsi="Sakkal Majalla" w:cs="Sakkal Majalla"/>
          <w:b/>
          <w:bCs/>
          <w:sz w:val="28"/>
          <w:szCs w:val="28"/>
          <w:rtl/>
        </w:rPr>
        <w:t xml:space="preserve"> صلى الله عليه وسلم</w:t>
      </w:r>
      <w:r w:rsidRPr="00F46CD4">
        <w:rPr>
          <w:rFonts w:ascii="Sakkal Majalla" w:hAnsi="Sakkal Majalla" w:cs="Sakkal Majalla"/>
          <w:sz w:val="28"/>
          <w:szCs w:val="28"/>
          <w:rtl/>
        </w:rPr>
        <w:t xml:space="preserve">  </w:t>
      </w:r>
      <w:r w:rsidRPr="00F46CD4">
        <w:rPr>
          <w:rFonts w:ascii="Sakkal Majalla" w:hAnsi="Sakkal Majalla" w:cs="Sakkal Majalla"/>
          <w:color w:val="000000"/>
          <w:sz w:val="28"/>
          <w:szCs w:val="28"/>
          <w:rtl/>
          <w:lang w:eastAsia="en-US"/>
        </w:rPr>
        <w:t xml:space="preserve">يقول: </w:t>
      </w:r>
      <w:r w:rsidRPr="00F46CD4">
        <w:rPr>
          <w:rFonts w:ascii="Sakkal Majalla" w:hAnsi="Sakkal Majalla" w:cs="Sakkal Majalla"/>
          <w:color w:val="000000"/>
          <w:sz w:val="28"/>
          <w:szCs w:val="28"/>
          <w:lang w:eastAsia="en-US"/>
        </w:rPr>
        <w:t>»</w:t>
      </w:r>
      <w:r w:rsidRPr="00F46CD4">
        <w:rPr>
          <w:rFonts w:ascii="Sakkal Majalla" w:hAnsi="Sakkal Majalla" w:cs="Sakkal Majalla"/>
          <w:b/>
          <w:bCs/>
          <w:color w:val="000000"/>
          <w:sz w:val="28"/>
          <w:szCs w:val="28"/>
          <w:rtl/>
          <w:lang w:eastAsia="en-US"/>
        </w:rPr>
        <w:t>لا تزال عصابة من أمتي يقاتلون على أمر الله قاهرين لعدوهم لا يضرهم من خالفهم حتى تأتيهم الساعة وهم على ذلك</w:t>
      </w:r>
      <w:r w:rsidRPr="00F46CD4">
        <w:rPr>
          <w:rFonts w:ascii="Sakkal Majalla" w:hAnsi="Sakkal Majalla" w:cs="Sakkal Majalla"/>
          <w:color w:val="000000"/>
          <w:sz w:val="28"/>
          <w:szCs w:val="28"/>
          <w:lang w:eastAsia="en-US"/>
        </w:rPr>
        <w:t>«</w:t>
      </w:r>
      <w:r w:rsidRPr="00F46CD4">
        <w:rPr>
          <w:rFonts w:ascii="Sakkal Majalla" w:hAnsi="Sakkal Majalla" w:cs="Sakkal Majalla"/>
          <w:color w:val="000000"/>
          <w:sz w:val="28"/>
          <w:szCs w:val="28"/>
          <w:rtl/>
          <w:lang w:eastAsia="en-US"/>
        </w:rPr>
        <w:t xml:space="preserve">. </w:t>
      </w:r>
    </w:p>
    <w:p w:rsidR="00AE0B62" w:rsidRPr="00F46CD4" w:rsidRDefault="00227F56" w:rsidP="00CC6C63">
      <w:pPr>
        <w:tabs>
          <w:tab w:val="left" w:pos="98"/>
          <w:tab w:val="left" w:pos="278"/>
        </w:tabs>
        <w:bidi/>
        <w:spacing w:after="0" w:line="240" w:lineRule="auto"/>
        <w:ind w:firstLine="567"/>
        <w:jc w:val="both"/>
        <w:rPr>
          <w:rFonts w:ascii="Sakkal Majalla" w:hAnsi="Sakkal Majalla" w:cs="Sakkal Majalla"/>
          <w:color w:val="000000"/>
          <w:sz w:val="28"/>
          <w:szCs w:val="28"/>
          <w:rtl/>
          <w:lang w:eastAsia="en-US"/>
        </w:rPr>
      </w:pPr>
      <w:r w:rsidRPr="00F46CD4">
        <w:rPr>
          <w:rFonts w:ascii="Sakkal Majalla" w:hAnsi="Sakkal Majalla" w:cs="Sakkal Majalla"/>
          <w:color w:val="000000"/>
          <w:sz w:val="28"/>
          <w:szCs w:val="28"/>
          <w:rtl/>
          <w:lang w:eastAsia="en-US"/>
        </w:rPr>
        <w:t xml:space="preserve">8- إن الإعجاز العلمي في القرآن والسنة يمثل شاهداً إضافياً على صدق رسول الله </w:t>
      </w:r>
      <w:r w:rsidRPr="00F46CD4">
        <w:rPr>
          <w:rFonts w:ascii="Sakkal Majalla" w:hAnsi="Sakkal Majalla" w:cs="Sakkal Majalla"/>
          <w:color w:val="000000"/>
          <w:sz w:val="28"/>
          <w:szCs w:val="28"/>
          <w:lang w:eastAsia="en-US"/>
        </w:rPr>
        <w:t></w:t>
      </w:r>
      <w:r w:rsidRPr="00F46CD4">
        <w:rPr>
          <w:rFonts w:ascii="Sakkal Majalla" w:hAnsi="Sakkal Majalla" w:cs="Sakkal Majalla"/>
          <w:color w:val="000000"/>
          <w:sz w:val="28"/>
          <w:szCs w:val="28"/>
          <w:rtl/>
          <w:lang w:eastAsia="en-US" w:bidi="ar-EG"/>
        </w:rPr>
        <w:t>،</w:t>
      </w:r>
      <w:r w:rsidRPr="00F46CD4">
        <w:rPr>
          <w:rFonts w:ascii="Sakkal Majalla" w:hAnsi="Sakkal Majalla" w:cs="Sakkal Majalla"/>
          <w:color w:val="000000"/>
          <w:sz w:val="28"/>
          <w:szCs w:val="28"/>
          <w:rtl/>
          <w:lang w:eastAsia="en-US"/>
        </w:rPr>
        <w:t xml:space="preserve"> ويستوي في ذلك الحكم إن كان الإعجاز العلمي قرآنياً </w:t>
      </w:r>
      <w:r w:rsidRPr="00F46CD4">
        <w:rPr>
          <w:rFonts w:ascii="Sakkal Majalla" w:hAnsi="Sakkal Majalla" w:cs="Sakkal Majalla"/>
          <w:color w:val="000000"/>
          <w:sz w:val="28"/>
          <w:szCs w:val="28"/>
          <w:rtl/>
          <w:lang w:eastAsia="en-US" w:bidi="ar-EG"/>
        </w:rPr>
        <w:t>أو</w:t>
      </w:r>
      <w:r w:rsidRPr="00F46CD4">
        <w:rPr>
          <w:rFonts w:ascii="Sakkal Majalla" w:hAnsi="Sakkal Majalla" w:cs="Sakkal Majalla"/>
          <w:color w:val="000000"/>
          <w:sz w:val="28"/>
          <w:szCs w:val="28"/>
          <w:rtl/>
          <w:lang w:eastAsia="en-US"/>
        </w:rPr>
        <w:t xml:space="preserve"> بالسنة</w:t>
      </w:r>
    </w:p>
    <w:p w:rsidR="00D16CC7" w:rsidRDefault="00D16CC7" w:rsidP="00D16CC7">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F46CD4" w:rsidRDefault="00F46CD4" w:rsidP="00F46CD4">
      <w:pPr>
        <w:tabs>
          <w:tab w:val="left" w:pos="98"/>
          <w:tab w:val="left" w:pos="278"/>
        </w:tabs>
        <w:bidi/>
        <w:spacing w:after="0" w:line="240" w:lineRule="auto"/>
        <w:ind w:firstLine="567"/>
        <w:jc w:val="both"/>
        <w:rPr>
          <w:rFonts w:ascii="Sakkal Majalla" w:hAnsi="Sakkal Majalla" w:cs="Sakkal Majalla"/>
          <w:color w:val="000000"/>
          <w:sz w:val="26"/>
          <w:szCs w:val="26"/>
          <w:rtl/>
          <w:lang w:eastAsia="en-US"/>
        </w:rPr>
      </w:pPr>
    </w:p>
    <w:p w:rsidR="00D16CC7" w:rsidRDefault="00D16CC7" w:rsidP="00D16CC7">
      <w:pPr>
        <w:tabs>
          <w:tab w:val="left" w:pos="98"/>
          <w:tab w:val="left" w:pos="278"/>
        </w:tabs>
        <w:bidi/>
        <w:spacing w:after="0" w:line="240" w:lineRule="auto"/>
        <w:ind w:firstLine="567"/>
        <w:jc w:val="center"/>
        <w:rPr>
          <w:rFonts w:ascii="Sakkal Majalla" w:hAnsi="Sakkal Majalla" w:cs="Sakkal Majalla"/>
          <w:b/>
          <w:bCs/>
          <w:color w:val="FF0000"/>
          <w:sz w:val="40"/>
          <w:szCs w:val="40"/>
          <w:rtl/>
          <w:lang w:eastAsia="en-US"/>
        </w:rPr>
      </w:pPr>
      <w:r w:rsidRPr="00D16CC7">
        <w:rPr>
          <w:rFonts w:ascii="Sakkal Majalla" w:hAnsi="Sakkal Majalla" w:cs="Sakkal Majalla" w:hint="cs"/>
          <w:b/>
          <w:bCs/>
          <w:color w:val="FF0000"/>
          <w:sz w:val="40"/>
          <w:szCs w:val="40"/>
          <w:rtl/>
          <w:lang w:eastAsia="en-US"/>
        </w:rPr>
        <w:t>قصة هذا الكتاب</w:t>
      </w:r>
    </w:p>
    <w:p w:rsidR="00851D21" w:rsidRDefault="00D16CC7" w:rsidP="00F46CD4">
      <w:pPr>
        <w:tabs>
          <w:tab w:val="left" w:pos="98"/>
          <w:tab w:val="left" w:pos="278"/>
        </w:tabs>
        <w:bidi/>
        <w:spacing w:after="0" w:line="240" w:lineRule="auto"/>
        <w:ind w:firstLine="567"/>
        <w:jc w:val="center"/>
        <w:rPr>
          <w:rFonts w:ascii="Sakkal Majalla" w:hAnsi="Sakkal Majalla" w:cs="Sakkal Majalla"/>
          <w:b/>
          <w:bCs/>
          <w:color w:val="FF0000"/>
          <w:sz w:val="40"/>
          <w:szCs w:val="40"/>
          <w:rtl/>
          <w:lang w:eastAsia="en-US"/>
        </w:rPr>
      </w:pPr>
      <w:r>
        <w:rPr>
          <w:rFonts w:ascii="Sakkal Majalla" w:hAnsi="Sakkal Majalla" w:cs="Sakkal Majalla" w:hint="cs"/>
          <w:b/>
          <w:bCs/>
          <w:color w:val="FF0000"/>
          <w:sz w:val="40"/>
          <w:szCs w:val="40"/>
          <w:rtl/>
          <w:lang w:eastAsia="en-US"/>
        </w:rPr>
        <w:t xml:space="preserve">كنت في زيارة لشيخنا </w:t>
      </w:r>
      <w:r w:rsidR="00F46CD4">
        <w:rPr>
          <w:rFonts w:ascii="Sakkal Majalla" w:hAnsi="Sakkal Majalla" w:cs="Sakkal Majalla" w:hint="cs"/>
          <w:b/>
          <w:bCs/>
          <w:color w:val="FF0000"/>
          <w:sz w:val="40"/>
          <w:szCs w:val="40"/>
          <w:rtl/>
          <w:lang w:eastAsia="en-US"/>
        </w:rPr>
        <w:t>وأستاذنا</w:t>
      </w:r>
      <w:r>
        <w:rPr>
          <w:rFonts w:ascii="Sakkal Majalla" w:hAnsi="Sakkal Majalla" w:cs="Sakkal Majalla" w:hint="cs"/>
          <w:b/>
          <w:bCs/>
          <w:color w:val="FF0000"/>
          <w:sz w:val="40"/>
          <w:szCs w:val="40"/>
          <w:rtl/>
          <w:lang w:eastAsia="en-US"/>
        </w:rPr>
        <w:t xml:space="preserve"> </w:t>
      </w:r>
      <w:r w:rsidR="00F46CD4">
        <w:rPr>
          <w:rFonts w:ascii="Sakkal Majalla" w:hAnsi="Sakkal Majalla" w:cs="Sakkal Majalla" w:hint="cs"/>
          <w:b/>
          <w:bCs/>
          <w:color w:val="FF0000"/>
          <w:sz w:val="40"/>
          <w:szCs w:val="40"/>
          <w:rtl/>
          <w:lang w:eastAsia="en-US"/>
        </w:rPr>
        <w:t xml:space="preserve">الدكتور عبد الله المصلح، واقترحت عليه أن يمكنني من إدخال إضافات وإحداث تغييرات على </w:t>
      </w:r>
      <w:r w:rsidR="00851D21">
        <w:rPr>
          <w:rFonts w:ascii="Sakkal Majalla" w:hAnsi="Sakkal Majalla" w:cs="Sakkal Majalla" w:hint="cs"/>
          <w:b/>
          <w:bCs/>
          <w:color w:val="FF0000"/>
          <w:sz w:val="40"/>
          <w:szCs w:val="40"/>
          <w:rtl/>
          <w:lang w:eastAsia="en-US"/>
        </w:rPr>
        <w:t>كتابه:</w:t>
      </w:r>
      <w:r w:rsidR="00F46CD4">
        <w:rPr>
          <w:rFonts w:ascii="Sakkal Majalla" w:hAnsi="Sakkal Majalla" w:cs="Sakkal Majalla" w:hint="cs"/>
          <w:b/>
          <w:bCs/>
          <w:color w:val="FF0000"/>
          <w:sz w:val="40"/>
          <w:szCs w:val="40"/>
          <w:rtl/>
          <w:lang w:eastAsia="en-US"/>
        </w:rPr>
        <w:t xml:space="preserve"> منهج التدريس الجامعي </w:t>
      </w:r>
      <w:r w:rsidR="00851D21">
        <w:rPr>
          <w:rFonts w:ascii="Sakkal Majalla" w:hAnsi="Sakkal Majalla" w:cs="Sakkal Majalla" w:hint="cs"/>
          <w:b/>
          <w:bCs/>
          <w:color w:val="FF0000"/>
          <w:sz w:val="40"/>
          <w:szCs w:val="40"/>
          <w:rtl/>
          <w:lang w:eastAsia="en-US"/>
        </w:rPr>
        <w:t>فوافق -جزاه الله خيرا- على</w:t>
      </w:r>
      <w:r w:rsidR="00F46CD4">
        <w:rPr>
          <w:rFonts w:ascii="Sakkal Majalla" w:hAnsi="Sakkal Majalla" w:cs="Sakkal Majalla" w:hint="cs"/>
          <w:b/>
          <w:bCs/>
          <w:color w:val="FF0000"/>
          <w:sz w:val="40"/>
          <w:szCs w:val="40"/>
          <w:rtl/>
          <w:lang w:eastAsia="en-US"/>
        </w:rPr>
        <w:t xml:space="preserve"> ذلك وكانت البداية</w:t>
      </w:r>
      <w:r w:rsidR="00851D21">
        <w:rPr>
          <w:rFonts w:ascii="Sakkal Majalla" w:hAnsi="Sakkal Majalla" w:cs="Sakkal Majalla" w:hint="cs"/>
          <w:b/>
          <w:bCs/>
          <w:color w:val="FF0000"/>
          <w:sz w:val="40"/>
          <w:szCs w:val="40"/>
          <w:rtl/>
          <w:lang w:eastAsia="en-US"/>
        </w:rPr>
        <w:t>.</w:t>
      </w:r>
    </w:p>
    <w:p w:rsidR="00D16CC7" w:rsidRDefault="00F46CD4" w:rsidP="00851D21">
      <w:pPr>
        <w:tabs>
          <w:tab w:val="left" w:pos="98"/>
          <w:tab w:val="left" w:pos="278"/>
        </w:tabs>
        <w:bidi/>
        <w:spacing w:after="0" w:line="240" w:lineRule="auto"/>
        <w:ind w:firstLine="567"/>
        <w:jc w:val="center"/>
        <w:rPr>
          <w:rFonts w:ascii="Sakkal Majalla" w:hAnsi="Sakkal Majalla" w:cs="Sakkal Majalla"/>
          <w:b/>
          <w:bCs/>
          <w:color w:val="FF0000"/>
          <w:sz w:val="40"/>
          <w:szCs w:val="40"/>
          <w:rtl/>
          <w:lang w:eastAsia="en-US"/>
        </w:rPr>
      </w:pPr>
      <w:r>
        <w:rPr>
          <w:rFonts w:ascii="Sakkal Majalla" w:hAnsi="Sakkal Majalla" w:cs="Sakkal Majalla" w:hint="cs"/>
          <w:b/>
          <w:bCs/>
          <w:color w:val="FF0000"/>
          <w:sz w:val="40"/>
          <w:szCs w:val="40"/>
          <w:rtl/>
          <w:lang w:eastAsia="en-US"/>
        </w:rPr>
        <w:t xml:space="preserve"> </w:t>
      </w:r>
      <w:r>
        <w:rPr>
          <w:rFonts w:ascii="Sakkal Majalla" w:hAnsi="Sakkal Majalla" w:cs="Sakkal Majalla" w:hint="cs"/>
          <w:b/>
          <w:bCs/>
          <w:color w:val="FF0000"/>
          <w:sz w:val="40"/>
          <w:szCs w:val="40"/>
          <w:rtl/>
          <w:lang w:eastAsia="en-US"/>
        </w:rPr>
        <w:t>ولكي يصبح الكتاب مرجعا يستفيد منه الباحثون في جميع ميادين الاعجاز</w:t>
      </w:r>
      <w:r>
        <w:rPr>
          <w:rFonts w:ascii="Sakkal Majalla" w:hAnsi="Sakkal Majalla" w:cs="Sakkal Majalla" w:hint="cs"/>
          <w:b/>
          <w:bCs/>
          <w:color w:val="FF0000"/>
          <w:sz w:val="40"/>
          <w:szCs w:val="40"/>
          <w:rtl/>
          <w:lang w:eastAsia="en-US"/>
        </w:rPr>
        <w:t xml:space="preserve">  العلمي فقد حاولت أن أستفيد من كل ما صادفته من كتابات لإخوتنا الخبراء في الميدان.</w:t>
      </w:r>
      <w:r w:rsidR="00851D21">
        <w:rPr>
          <w:rFonts w:ascii="Sakkal Majalla" w:hAnsi="Sakkal Majalla" w:cs="Sakkal Majalla" w:hint="cs"/>
          <w:b/>
          <w:bCs/>
          <w:color w:val="FF0000"/>
          <w:sz w:val="40"/>
          <w:szCs w:val="40"/>
          <w:rtl/>
          <w:lang w:eastAsia="en-US"/>
        </w:rPr>
        <w:t>.</w:t>
      </w:r>
      <w:bookmarkStart w:id="64" w:name="_GoBack"/>
      <w:bookmarkEnd w:id="64"/>
      <w:r>
        <w:rPr>
          <w:rFonts w:ascii="Sakkal Majalla" w:hAnsi="Sakkal Majalla" w:cs="Sakkal Majalla" w:hint="cs"/>
          <w:b/>
          <w:bCs/>
          <w:color w:val="FF0000"/>
          <w:sz w:val="40"/>
          <w:szCs w:val="40"/>
          <w:rtl/>
          <w:lang w:eastAsia="en-US"/>
        </w:rPr>
        <w:t>أسأل الله أن يجازي خيرا الذي ذكرت منهم والذي غفلت عن ذكر اسمه في المراجع...وأبقى رهن إشارة كل خبير في الميدان لإضافة أو تعديل من أجل تطوير هذه المادة العلمية</w:t>
      </w:r>
    </w:p>
    <w:p w:rsidR="00AE0B62" w:rsidRPr="00D16CC7" w:rsidRDefault="00AE0B62" w:rsidP="00CC6C63">
      <w:pPr>
        <w:spacing w:after="240" w:line="240" w:lineRule="auto"/>
        <w:jc w:val="right"/>
        <w:rPr>
          <w:rFonts w:ascii="Sakkal Majalla" w:hAnsi="Sakkal Majalla" w:cs="Sakkal Majalla"/>
          <w:b/>
          <w:bCs/>
          <w:kern w:val="24"/>
          <w:rtl/>
          <w:lang w:bidi="ar-EG"/>
        </w:rPr>
      </w:pPr>
    </w:p>
    <w:p w:rsidR="00AE0B62" w:rsidRPr="00D16CC7" w:rsidRDefault="00AE0B62" w:rsidP="00CC6C63">
      <w:pPr>
        <w:spacing w:after="240" w:line="240" w:lineRule="auto"/>
        <w:jc w:val="right"/>
        <w:rPr>
          <w:rFonts w:ascii="Sakkal Majalla" w:hAnsi="Sakkal Majalla" w:cs="Sakkal Majalla"/>
          <w:b/>
          <w:bCs/>
          <w:kern w:val="24"/>
          <w:rtl/>
          <w:lang w:bidi="ar-EG"/>
        </w:rPr>
      </w:pPr>
    </w:p>
    <w:p w:rsidR="00AE0B62" w:rsidRPr="00851D21" w:rsidRDefault="00AE0B62" w:rsidP="00CC6C63">
      <w:pPr>
        <w:spacing w:after="240" w:line="240" w:lineRule="auto"/>
        <w:jc w:val="center"/>
        <w:rPr>
          <w:rFonts w:ascii="Arabic Typesetting" w:hAnsi="Arabic Typesetting" w:cs="Arabic Typesetting"/>
          <w:color w:val="000000" w:themeColor="text1"/>
          <w:sz w:val="72"/>
          <w:szCs w:val="72"/>
          <w:rtl/>
        </w:rPr>
      </w:pPr>
      <w:r w:rsidRPr="00851D21">
        <w:rPr>
          <w:rFonts w:ascii="Arabic Typesetting" w:hAnsi="Arabic Typesetting" w:cs="Arabic Typesetting"/>
          <w:color w:val="000000" w:themeColor="text1"/>
          <w:sz w:val="72"/>
          <w:szCs w:val="72"/>
          <w:rtl/>
        </w:rPr>
        <w:t>هذا والله</w:t>
      </w:r>
      <w:r w:rsidR="00D16CC7" w:rsidRPr="00851D21">
        <w:rPr>
          <w:rFonts w:ascii="Arabic Typesetting" w:hAnsi="Arabic Typesetting" w:cs="Arabic Typesetting"/>
          <w:color w:val="000000" w:themeColor="text1"/>
          <w:sz w:val="72"/>
          <w:szCs w:val="72"/>
          <w:rtl/>
        </w:rPr>
        <w:t xml:space="preserve"> تعالى أجل</w:t>
      </w:r>
      <w:r w:rsidRPr="00851D21">
        <w:rPr>
          <w:rFonts w:ascii="Arabic Typesetting" w:hAnsi="Arabic Typesetting" w:cs="Arabic Typesetting"/>
          <w:color w:val="000000" w:themeColor="text1"/>
          <w:sz w:val="72"/>
          <w:szCs w:val="72"/>
          <w:rtl/>
        </w:rPr>
        <w:t xml:space="preserve"> أعلم</w:t>
      </w:r>
    </w:p>
    <w:p w:rsidR="00AE0B62" w:rsidRPr="003A4EA8" w:rsidRDefault="00AE0B62" w:rsidP="00AE0B62">
      <w:pPr>
        <w:spacing w:before="240" w:after="240" w:line="365" w:lineRule="atLeast"/>
        <w:rPr>
          <w:rFonts w:ascii="Sakkal Majalla" w:hAnsi="Sakkal Majalla" w:cs="Sakkal Majalla"/>
          <w:b/>
          <w:bCs/>
          <w:kern w:val="24"/>
          <w:rtl/>
        </w:rPr>
      </w:pPr>
    </w:p>
    <w:sectPr w:rsidR="00AE0B62" w:rsidRPr="003A4EA8" w:rsidSect="00AB21D5">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5C1" w:rsidRDefault="00BE05C1" w:rsidP="00227F56">
      <w:pPr>
        <w:spacing w:after="0" w:line="240" w:lineRule="auto"/>
      </w:pPr>
      <w:r>
        <w:separator/>
      </w:r>
    </w:p>
  </w:endnote>
  <w:endnote w:type="continuationSeparator" w:id="0">
    <w:p w:rsidR="00BE05C1" w:rsidRDefault="00BE05C1" w:rsidP="0022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ultan normal">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F_Diwani">
    <w:altName w:val="Times New Roman"/>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9422"/>
      <w:docPartObj>
        <w:docPartGallery w:val="Page Numbers (Bottom of Page)"/>
        <w:docPartUnique/>
      </w:docPartObj>
    </w:sdtPr>
    <w:sdtContent>
      <w:p w:rsidR="00EA5AC1" w:rsidRDefault="00EA5AC1">
        <w:pPr>
          <w:pStyle w:val="Pieddepage"/>
          <w:jc w:val="center"/>
        </w:pPr>
        <w:r>
          <w:fldChar w:fldCharType="begin"/>
        </w:r>
        <w:r>
          <w:instrText xml:space="preserve"> PAGE   \* MERGEFORMAT </w:instrText>
        </w:r>
        <w:r>
          <w:fldChar w:fldCharType="separate"/>
        </w:r>
        <w:r>
          <w:rPr>
            <w:noProof/>
          </w:rPr>
          <w:t>114</w:t>
        </w:r>
        <w:r>
          <w:rPr>
            <w:noProof/>
          </w:rPr>
          <w:fldChar w:fldCharType="end"/>
        </w:r>
      </w:p>
    </w:sdtContent>
  </w:sdt>
  <w:p w:rsidR="00EA5AC1" w:rsidRDefault="00EA5A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5C1" w:rsidRDefault="00BE05C1" w:rsidP="00227F56">
      <w:pPr>
        <w:spacing w:after="0" w:line="240" w:lineRule="auto"/>
      </w:pPr>
      <w:r>
        <w:separator/>
      </w:r>
    </w:p>
  </w:footnote>
  <w:footnote w:type="continuationSeparator" w:id="0">
    <w:p w:rsidR="00BE05C1" w:rsidRDefault="00BE05C1" w:rsidP="00227F56">
      <w:pPr>
        <w:spacing w:after="0" w:line="240" w:lineRule="auto"/>
      </w:pPr>
      <w:r>
        <w:continuationSeparator/>
      </w:r>
    </w:p>
  </w:footnote>
  <w:footnote w:id="1">
    <w:p w:rsidR="00EA5AC1" w:rsidRPr="008C3322" w:rsidRDefault="00EA5AC1" w:rsidP="008B0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lowKashida"/>
        <w:rPr>
          <w:rFonts w:asciiTheme="majorBidi" w:hAnsiTheme="majorBidi" w:cstheme="majorBidi"/>
          <w:sz w:val="18"/>
          <w:szCs w:val="18"/>
          <w:lang w:eastAsia="en-US"/>
        </w:rPr>
      </w:pPr>
      <w:r w:rsidRPr="008C3322">
        <w:rPr>
          <w:rFonts w:asciiTheme="majorBidi" w:hAnsiTheme="majorBidi" w:cstheme="majorBidi"/>
          <w:sz w:val="18"/>
          <w:szCs w:val="18"/>
          <w:rtl/>
          <w:lang w:eastAsia="en-US"/>
        </w:rPr>
        <w:t>(</w:t>
      </w:r>
      <w:r w:rsidRPr="008C3322">
        <w:rPr>
          <w:rStyle w:val="Appelnotedebasdep"/>
          <w:rFonts w:asciiTheme="majorBidi" w:hAnsiTheme="majorBidi" w:cstheme="majorBidi"/>
          <w:sz w:val="18"/>
          <w:szCs w:val="18"/>
        </w:rPr>
        <w:footnoteRef/>
      </w:r>
      <w:r>
        <w:rPr>
          <w:rFonts w:asciiTheme="majorBidi" w:hAnsiTheme="majorBidi" w:cstheme="majorBidi"/>
          <w:sz w:val="18"/>
          <w:szCs w:val="18"/>
          <w:rtl/>
          <w:lang w:eastAsia="en-US"/>
        </w:rPr>
        <w:t>) معنى الآية</w:t>
      </w:r>
      <w:r w:rsidRPr="008C3322">
        <w:rPr>
          <w:rFonts w:asciiTheme="majorBidi" w:hAnsiTheme="majorBidi" w:cstheme="majorBidi"/>
          <w:sz w:val="18"/>
          <w:szCs w:val="18"/>
          <w:rtl/>
          <w:lang w:eastAsia="en-US"/>
        </w:rPr>
        <w:t>: أفمن كان على بينة من ربه كمن ليس كذلك، والبينة البرهان الذي يدل على الحق، والمعنى ويتلو البرهان الذي هو البينة شاهد يشهد بصحته من القرآن أو من الله عز وجل والشاهد هو الإعجاز الكائن في القرآن أو المعجزات النبوية. فتح القدير للشوكاني بتصرف وفي الشاهد أقوال أخرى انظرها مج</w:t>
      </w:r>
      <w:r>
        <w:rPr>
          <w:rFonts w:asciiTheme="majorBidi" w:hAnsiTheme="majorBidi" w:cstheme="majorBidi"/>
          <w:sz w:val="18"/>
          <w:szCs w:val="18"/>
          <w:rtl/>
          <w:lang w:eastAsia="en-US"/>
        </w:rPr>
        <w:t>موعة في زاد المسير لابن الجوزي.</w:t>
      </w:r>
    </w:p>
  </w:footnote>
  <w:footnote w:id="2">
    <w:p w:rsidR="00EA5AC1" w:rsidRPr="008C3322" w:rsidRDefault="00EA5AC1" w:rsidP="008B0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0"/>
        <w:rPr>
          <w:rFonts w:asciiTheme="majorBidi" w:hAnsiTheme="majorBidi" w:cstheme="majorBidi"/>
          <w:sz w:val="18"/>
          <w:szCs w:val="18"/>
          <w:rtl/>
          <w:lang w:eastAsia="en-US"/>
        </w:rPr>
      </w:pPr>
      <w:r w:rsidRPr="008C3322">
        <w:rPr>
          <w:rFonts w:asciiTheme="majorBidi" w:hAnsiTheme="majorBidi" w:cstheme="majorBidi"/>
          <w:sz w:val="18"/>
          <w:szCs w:val="18"/>
          <w:rtl/>
          <w:lang w:eastAsia="en-US"/>
        </w:rPr>
        <w:t>(</w:t>
      </w:r>
      <w:r w:rsidRPr="008C3322">
        <w:rPr>
          <w:rStyle w:val="Appelnotedebasdep"/>
          <w:rFonts w:asciiTheme="majorBidi" w:hAnsiTheme="majorBidi" w:cstheme="majorBidi"/>
          <w:sz w:val="18"/>
          <w:szCs w:val="18"/>
        </w:rPr>
        <w:footnoteRef/>
      </w:r>
      <w:r w:rsidRPr="008C3322">
        <w:rPr>
          <w:rFonts w:asciiTheme="majorBidi" w:hAnsiTheme="majorBidi" w:cstheme="majorBidi"/>
          <w:sz w:val="18"/>
          <w:szCs w:val="18"/>
          <w:rtl/>
          <w:lang w:eastAsia="en-US"/>
        </w:rPr>
        <w:t>) وإلى هذا المعنى ذهب كثير من المفسرين : ابن الجوزي، الزمخشري، أبو حيان، الآلوسي، الشوكاني، البيضاوي، والنسفي، والخازن، الجلالان جلال الد</w:t>
      </w:r>
      <w:r>
        <w:rPr>
          <w:rFonts w:asciiTheme="majorBidi" w:hAnsiTheme="majorBidi" w:cstheme="majorBidi"/>
          <w:sz w:val="18"/>
          <w:szCs w:val="18"/>
          <w:rtl/>
          <w:lang w:eastAsia="en-US"/>
        </w:rPr>
        <w:t>ين المحلي، وجلال الدين السيوطي.</w:t>
      </w:r>
    </w:p>
  </w:footnote>
  <w:footnote w:id="3">
    <w:p w:rsidR="00EA5AC1" w:rsidRPr="008C3322" w:rsidRDefault="00EA5AC1" w:rsidP="00227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0"/>
        <w:rPr>
          <w:rFonts w:asciiTheme="majorBidi" w:hAnsiTheme="majorBidi" w:cstheme="majorBidi"/>
          <w:sz w:val="18"/>
          <w:szCs w:val="18"/>
          <w:rtl/>
          <w:lang w:eastAsia="en-US"/>
        </w:rPr>
      </w:pPr>
      <w:r w:rsidRPr="008C3322">
        <w:rPr>
          <w:rFonts w:asciiTheme="majorBidi" w:hAnsiTheme="majorBidi" w:cstheme="majorBidi"/>
          <w:sz w:val="18"/>
          <w:szCs w:val="18"/>
          <w:rtl/>
          <w:lang w:eastAsia="en-US"/>
        </w:rPr>
        <w:t>(</w:t>
      </w:r>
      <w:r w:rsidRPr="008C3322">
        <w:rPr>
          <w:rStyle w:val="Appelnotedebasdep"/>
          <w:rFonts w:asciiTheme="majorBidi" w:hAnsiTheme="majorBidi" w:cstheme="majorBidi"/>
          <w:sz w:val="18"/>
          <w:szCs w:val="18"/>
        </w:rPr>
        <w:footnoteRef/>
      </w:r>
      <w:r w:rsidRPr="008C3322">
        <w:rPr>
          <w:rFonts w:asciiTheme="majorBidi" w:hAnsiTheme="majorBidi" w:cstheme="majorBidi"/>
          <w:sz w:val="18"/>
          <w:szCs w:val="18"/>
          <w:rtl/>
          <w:lang w:eastAsia="en-US"/>
        </w:rPr>
        <w:t>) موريس بوكاي : . دراسة الكتب المقدسة في ضوء المعارف الحديثة، ص87-88 بتصرف.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0" type="#_x0000_t75" style="width:48.3pt;height:48.3pt;visibility:visible" o:bullet="t">
        <v:imagedata r:id="rId1" o:title=""/>
      </v:shape>
    </w:pict>
  </w:numPicBullet>
  <w:abstractNum w:abstractNumId="0" w15:restartNumberingAfterBreak="0">
    <w:nsid w:val="06F757F9"/>
    <w:multiLevelType w:val="hybridMultilevel"/>
    <w:tmpl w:val="51A8E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785BB2"/>
    <w:multiLevelType w:val="hybridMultilevel"/>
    <w:tmpl w:val="F63E3D5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67E275E"/>
    <w:multiLevelType w:val="hybridMultilevel"/>
    <w:tmpl w:val="F1BEB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4603EC"/>
    <w:multiLevelType w:val="hybridMultilevel"/>
    <w:tmpl w:val="8D4AE76A"/>
    <w:lvl w:ilvl="0" w:tplc="71BA83BE">
      <w:start w:val="1"/>
      <w:numFmt w:val="decimal"/>
      <w:lvlText w:val="%1-"/>
      <w:lvlJc w:val="left"/>
      <w:pPr>
        <w:ind w:left="1467" w:hanging="90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21AB4323"/>
    <w:multiLevelType w:val="hybridMultilevel"/>
    <w:tmpl w:val="ACA22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3A6A32"/>
    <w:multiLevelType w:val="hybridMultilevel"/>
    <w:tmpl w:val="B3181E38"/>
    <w:lvl w:ilvl="0" w:tplc="040C0001">
      <w:start w:val="1"/>
      <w:numFmt w:val="bullet"/>
      <w:lvlText w:val=""/>
      <w:lvlJc w:val="left"/>
      <w:pPr>
        <w:tabs>
          <w:tab w:val="num" w:pos="720"/>
        </w:tabs>
        <w:ind w:left="720" w:hanging="360"/>
      </w:pPr>
      <w:rPr>
        <w:rFonts w:ascii="Symbol" w:hAnsi="Symbol" w:hint="default"/>
      </w:rPr>
    </w:lvl>
    <w:lvl w:ilvl="1" w:tplc="5EF0B436" w:tentative="1">
      <w:start w:val="1"/>
      <w:numFmt w:val="bullet"/>
      <w:lvlText w:val=""/>
      <w:lvlJc w:val="left"/>
      <w:pPr>
        <w:tabs>
          <w:tab w:val="num" w:pos="1440"/>
        </w:tabs>
        <w:ind w:left="1440" w:hanging="360"/>
      </w:pPr>
      <w:rPr>
        <w:rFonts w:ascii="Symbol" w:hAnsi="Symbol" w:hint="default"/>
      </w:rPr>
    </w:lvl>
    <w:lvl w:ilvl="2" w:tplc="11A070FA" w:tentative="1">
      <w:start w:val="1"/>
      <w:numFmt w:val="bullet"/>
      <w:lvlText w:val=""/>
      <w:lvlJc w:val="left"/>
      <w:pPr>
        <w:tabs>
          <w:tab w:val="num" w:pos="2160"/>
        </w:tabs>
        <w:ind w:left="2160" w:hanging="360"/>
      </w:pPr>
      <w:rPr>
        <w:rFonts w:ascii="Symbol" w:hAnsi="Symbol" w:hint="default"/>
      </w:rPr>
    </w:lvl>
    <w:lvl w:ilvl="3" w:tplc="A7B8B63A" w:tentative="1">
      <w:start w:val="1"/>
      <w:numFmt w:val="bullet"/>
      <w:lvlText w:val=""/>
      <w:lvlJc w:val="left"/>
      <w:pPr>
        <w:tabs>
          <w:tab w:val="num" w:pos="2880"/>
        </w:tabs>
        <w:ind w:left="2880" w:hanging="360"/>
      </w:pPr>
      <w:rPr>
        <w:rFonts w:ascii="Symbol" w:hAnsi="Symbol" w:hint="default"/>
      </w:rPr>
    </w:lvl>
    <w:lvl w:ilvl="4" w:tplc="6A409BA8" w:tentative="1">
      <w:start w:val="1"/>
      <w:numFmt w:val="bullet"/>
      <w:lvlText w:val=""/>
      <w:lvlJc w:val="left"/>
      <w:pPr>
        <w:tabs>
          <w:tab w:val="num" w:pos="3600"/>
        </w:tabs>
        <w:ind w:left="3600" w:hanging="360"/>
      </w:pPr>
      <w:rPr>
        <w:rFonts w:ascii="Symbol" w:hAnsi="Symbol" w:hint="default"/>
      </w:rPr>
    </w:lvl>
    <w:lvl w:ilvl="5" w:tplc="2C68067C" w:tentative="1">
      <w:start w:val="1"/>
      <w:numFmt w:val="bullet"/>
      <w:lvlText w:val=""/>
      <w:lvlJc w:val="left"/>
      <w:pPr>
        <w:tabs>
          <w:tab w:val="num" w:pos="4320"/>
        </w:tabs>
        <w:ind w:left="4320" w:hanging="360"/>
      </w:pPr>
      <w:rPr>
        <w:rFonts w:ascii="Symbol" w:hAnsi="Symbol" w:hint="default"/>
      </w:rPr>
    </w:lvl>
    <w:lvl w:ilvl="6" w:tplc="FB34AFCE" w:tentative="1">
      <w:start w:val="1"/>
      <w:numFmt w:val="bullet"/>
      <w:lvlText w:val=""/>
      <w:lvlJc w:val="left"/>
      <w:pPr>
        <w:tabs>
          <w:tab w:val="num" w:pos="5040"/>
        </w:tabs>
        <w:ind w:left="5040" w:hanging="360"/>
      </w:pPr>
      <w:rPr>
        <w:rFonts w:ascii="Symbol" w:hAnsi="Symbol" w:hint="default"/>
      </w:rPr>
    </w:lvl>
    <w:lvl w:ilvl="7" w:tplc="EEF6DBAC" w:tentative="1">
      <w:start w:val="1"/>
      <w:numFmt w:val="bullet"/>
      <w:lvlText w:val=""/>
      <w:lvlJc w:val="left"/>
      <w:pPr>
        <w:tabs>
          <w:tab w:val="num" w:pos="5760"/>
        </w:tabs>
        <w:ind w:left="5760" w:hanging="360"/>
      </w:pPr>
      <w:rPr>
        <w:rFonts w:ascii="Symbol" w:hAnsi="Symbol" w:hint="default"/>
      </w:rPr>
    </w:lvl>
    <w:lvl w:ilvl="8" w:tplc="EAB84B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2B924C2"/>
    <w:multiLevelType w:val="hybridMultilevel"/>
    <w:tmpl w:val="28D26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5C51BF"/>
    <w:multiLevelType w:val="hybridMultilevel"/>
    <w:tmpl w:val="6AF0EDF6"/>
    <w:lvl w:ilvl="0" w:tplc="040C0001">
      <w:start w:val="1"/>
      <w:numFmt w:val="bullet"/>
      <w:lvlText w:val=""/>
      <w:lvlJc w:val="left"/>
      <w:pPr>
        <w:ind w:left="1440" w:hanging="360"/>
      </w:pPr>
      <w:rPr>
        <w:rFonts w:ascii="Symbol" w:hAnsi="Symbol" w:hint="default"/>
      </w:rPr>
    </w:lvl>
    <w:lvl w:ilvl="1" w:tplc="7BA4A0C0">
      <w:numFmt w:val="bullet"/>
      <w:lvlText w:val="•"/>
      <w:lvlJc w:val="left"/>
      <w:pPr>
        <w:ind w:left="2160" w:hanging="360"/>
      </w:pPr>
      <w:rPr>
        <w:rFonts w:ascii="Sakkal Majalla" w:eastAsia="Times New Roman" w:hAnsi="Sakkal Majalla" w:cs="Sakkal Majalla"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F155A28"/>
    <w:multiLevelType w:val="hybridMultilevel"/>
    <w:tmpl w:val="110A0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4B5002"/>
    <w:multiLevelType w:val="hybridMultilevel"/>
    <w:tmpl w:val="F5D0E72E"/>
    <w:lvl w:ilvl="0" w:tplc="2662D92E">
      <w:start w:val="1"/>
      <w:numFmt w:val="bullet"/>
      <w:lvlText w:val=""/>
      <w:lvlPicBulletId w:val="0"/>
      <w:lvlJc w:val="left"/>
      <w:pPr>
        <w:tabs>
          <w:tab w:val="num" w:pos="720"/>
        </w:tabs>
        <w:ind w:left="720" w:hanging="360"/>
      </w:pPr>
      <w:rPr>
        <w:rFonts w:ascii="Symbol" w:hAnsi="Symbol" w:hint="default"/>
      </w:rPr>
    </w:lvl>
    <w:lvl w:ilvl="1" w:tplc="5EF0B436" w:tentative="1">
      <w:start w:val="1"/>
      <w:numFmt w:val="bullet"/>
      <w:lvlText w:val=""/>
      <w:lvlJc w:val="left"/>
      <w:pPr>
        <w:tabs>
          <w:tab w:val="num" w:pos="1440"/>
        </w:tabs>
        <w:ind w:left="1440" w:hanging="360"/>
      </w:pPr>
      <w:rPr>
        <w:rFonts w:ascii="Symbol" w:hAnsi="Symbol" w:hint="default"/>
      </w:rPr>
    </w:lvl>
    <w:lvl w:ilvl="2" w:tplc="11A070FA" w:tentative="1">
      <w:start w:val="1"/>
      <w:numFmt w:val="bullet"/>
      <w:lvlText w:val=""/>
      <w:lvlJc w:val="left"/>
      <w:pPr>
        <w:tabs>
          <w:tab w:val="num" w:pos="2160"/>
        </w:tabs>
        <w:ind w:left="2160" w:hanging="360"/>
      </w:pPr>
      <w:rPr>
        <w:rFonts w:ascii="Symbol" w:hAnsi="Symbol" w:hint="default"/>
      </w:rPr>
    </w:lvl>
    <w:lvl w:ilvl="3" w:tplc="A7B8B63A" w:tentative="1">
      <w:start w:val="1"/>
      <w:numFmt w:val="bullet"/>
      <w:lvlText w:val=""/>
      <w:lvlJc w:val="left"/>
      <w:pPr>
        <w:tabs>
          <w:tab w:val="num" w:pos="2880"/>
        </w:tabs>
        <w:ind w:left="2880" w:hanging="360"/>
      </w:pPr>
      <w:rPr>
        <w:rFonts w:ascii="Symbol" w:hAnsi="Symbol" w:hint="default"/>
      </w:rPr>
    </w:lvl>
    <w:lvl w:ilvl="4" w:tplc="6A409BA8" w:tentative="1">
      <w:start w:val="1"/>
      <w:numFmt w:val="bullet"/>
      <w:lvlText w:val=""/>
      <w:lvlJc w:val="left"/>
      <w:pPr>
        <w:tabs>
          <w:tab w:val="num" w:pos="3600"/>
        </w:tabs>
        <w:ind w:left="3600" w:hanging="360"/>
      </w:pPr>
      <w:rPr>
        <w:rFonts w:ascii="Symbol" w:hAnsi="Symbol" w:hint="default"/>
      </w:rPr>
    </w:lvl>
    <w:lvl w:ilvl="5" w:tplc="2C68067C" w:tentative="1">
      <w:start w:val="1"/>
      <w:numFmt w:val="bullet"/>
      <w:lvlText w:val=""/>
      <w:lvlJc w:val="left"/>
      <w:pPr>
        <w:tabs>
          <w:tab w:val="num" w:pos="4320"/>
        </w:tabs>
        <w:ind w:left="4320" w:hanging="360"/>
      </w:pPr>
      <w:rPr>
        <w:rFonts w:ascii="Symbol" w:hAnsi="Symbol" w:hint="default"/>
      </w:rPr>
    </w:lvl>
    <w:lvl w:ilvl="6" w:tplc="FB34AFCE" w:tentative="1">
      <w:start w:val="1"/>
      <w:numFmt w:val="bullet"/>
      <w:lvlText w:val=""/>
      <w:lvlJc w:val="left"/>
      <w:pPr>
        <w:tabs>
          <w:tab w:val="num" w:pos="5040"/>
        </w:tabs>
        <w:ind w:left="5040" w:hanging="360"/>
      </w:pPr>
      <w:rPr>
        <w:rFonts w:ascii="Symbol" w:hAnsi="Symbol" w:hint="default"/>
      </w:rPr>
    </w:lvl>
    <w:lvl w:ilvl="7" w:tplc="EEF6DBAC" w:tentative="1">
      <w:start w:val="1"/>
      <w:numFmt w:val="bullet"/>
      <w:lvlText w:val=""/>
      <w:lvlJc w:val="left"/>
      <w:pPr>
        <w:tabs>
          <w:tab w:val="num" w:pos="5760"/>
        </w:tabs>
        <w:ind w:left="5760" w:hanging="360"/>
      </w:pPr>
      <w:rPr>
        <w:rFonts w:ascii="Symbol" w:hAnsi="Symbol" w:hint="default"/>
      </w:rPr>
    </w:lvl>
    <w:lvl w:ilvl="8" w:tplc="EAB84B7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37457D8"/>
    <w:multiLevelType w:val="hybridMultilevel"/>
    <w:tmpl w:val="F37A4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9F5070"/>
    <w:multiLevelType w:val="hybridMultilevel"/>
    <w:tmpl w:val="534AC892"/>
    <w:lvl w:ilvl="0" w:tplc="0052BCE6">
      <w:start w:val="1"/>
      <w:numFmt w:val="bullet"/>
      <w:lvlText w:val="•"/>
      <w:lvlJc w:val="left"/>
      <w:pPr>
        <w:tabs>
          <w:tab w:val="num" w:pos="720"/>
        </w:tabs>
        <w:ind w:left="720" w:hanging="360"/>
      </w:pPr>
      <w:rPr>
        <w:rFonts w:ascii="Arial" w:hAnsi="Arial" w:hint="default"/>
      </w:rPr>
    </w:lvl>
    <w:lvl w:ilvl="1" w:tplc="3DAA01F2" w:tentative="1">
      <w:start w:val="1"/>
      <w:numFmt w:val="bullet"/>
      <w:lvlText w:val="•"/>
      <w:lvlJc w:val="left"/>
      <w:pPr>
        <w:tabs>
          <w:tab w:val="num" w:pos="1440"/>
        </w:tabs>
        <w:ind w:left="1440" w:hanging="360"/>
      </w:pPr>
      <w:rPr>
        <w:rFonts w:ascii="Arial" w:hAnsi="Arial" w:hint="default"/>
      </w:rPr>
    </w:lvl>
    <w:lvl w:ilvl="2" w:tplc="F05EF1DC" w:tentative="1">
      <w:start w:val="1"/>
      <w:numFmt w:val="bullet"/>
      <w:lvlText w:val="•"/>
      <w:lvlJc w:val="left"/>
      <w:pPr>
        <w:tabs>
          <w:tab w:val="num" w:pos="2160"/>
        </w:tabs>
        <w:ind w:left="2160" w:hanging="360"/>
      </w:pPr>
      <w:rPr>
        <w:rFonts w:ascii="Arial" w:hAnsi="Arial" w:hint="default"/>
      </w:rPr>
    </w:lvl>
    <w:lvl w:ilvl="3" w:tplc="19F2C010" w:tentative="1">
      <w:start w:val="1"/>
      <w:numFmt w:val="bullet"/>
      <w:lvlText w:val="•"/>
      <w:lvlJc w:val="left"/>
      <w:pPr>
        <w:tabs>
          <w:tab w:val="num" w:pos="2880"/>
        </w:tabs>
        <w:ind w:left="2880" w:hanging="360"/>
      </w:pPr>
      <w:rPr>
        <w:rFonts w:ascii="Arial" w:hAnsi="Arial" w:hint="default"/>
      </w:rPr>
    </w:lvl>
    <w:lvl w:ilvl="4" w:tplc="B56A170C" w:tentative="1">
      <w:start w:val="1"/>
      <w:numFmt w:val="bullet"/>
      <w:lvlText w:val="•"/>
      <w:lvlJc w:val="left"/>
      <w:pPr>
        <w:tabs>
          <w:tab w:val="num" w:pos="3600"/>
        </w:tabs>
        <w:ind w:left="3600" w:hanging="360"/>
      </w:pPr>
      <w:rPr>
        <w:rFonts w:ascii="Arial" w:hAnsi="Arial" w:hint="default"/>
      </w:rPr>
    </w:lvl>
    <w:lvl w:ilvl="5" w:tplc="9EEE796A" w:tentative="1">
      <w:start w:val="1"/>
      <w:numFmt w:val="bullet"/>
      <w:lvlText w:val="•"/>
      <w:lvlJc w:val="left"/>
      <w:pPr>
        <w:tabs>
          <w:tab w:val="num" w:pos="4320"/>
        </w:tabs>
        <w:ind w:left="4320" w:hanging="360"/>
      </w:pPr>
      <w:rPr>
        <w:rFonts w:ascii="Arial" w:hAnsi="Arial" w:hint="default"/>
      </w:rPr>
    </w:lvl>
    <w:lvl w:ilvl="6" w:tplc="5A90BFC8" w:tentative="1">
      <w:start w:val="1"/>
      <w:numFmt w:val="bullet"/>
      <w:lvlText w:val="•"/>
      <w:lvlJc w:val="left"/>
      <w:pPr>
        <w:tabs>
          <w:tab w:val="num" w:pos="5040"/>
        </w:tabs>
        <w:ind w:left="5040" w:hanging="360"/>
      </w:pPr>
      <w:rPr>
        <w:rFonts w:ascii="Arial" w:hAnsi="Arial" w:hint="default"/>
      </w:rPr>
    </w:lvl>
    <w:lvl w:ilvl="7" w:tplc="EB640B52" w:tentative="1">
      <w:start w:val="1"/>
      <w:numFmt w:val="bullet"/>
      <w:lvlText w:val="•"/>
      <w:lvlJc w:val="left"/>
      <w:pPr>
        <w:tabs>
          <w:tab w:val="num" w:pos="5760"/>
        </w:tabs>
        <w:ind w:left="5760" w:hanging="360"/>
      </w:pPr>
      <w:rPr>
        <w:rFonts w:ascii="Arial" w:hAnsi="Arial" w:hint="default"/>
      </w:rPr>
    </w:lvl>
    <w:lvl w:ilvl="8" w:tplc="9DB233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CF30F3B"/>
    <w:multiLevelType w:val="hybridMultilevel"/>
    <w:tmpl w:val="1DBAE71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2150E82"/>
    <w:multiLevelType w:val="hybridMultilevel"/>
    <w:tmpl w:val="964A0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F04A8A"/>
    <w:multiLevelType w:val="hybridMultilevel"/>
    <w:tmpl w:val="909067BE"/>
    <w:lvl w:ilvl="0" w:tplc="9A0E8248">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360"/>
        </w:tabs>
        <w:ind w:left="360" w:right="360" w:hanging="360"/>
      </w:pPr>
      <w:rPr>
        <w:rFonts w:ascii="Courier New" w:hAnsi="Courier New" w:cs="Courier New" w:hint="default"/>
      </w:rPr>
    </w:lvl>
    <w:lvl w:ilvl="2" w:tplc="04090005" w:tentative="1">
      <w:start w:val="1"/>
      <w:numFmt w:val="bullet"/>
      <w:lvlText w:val=""/>
      <w:lvlJc w:val="left"/>
      <w:pPr>
        <w:tabs>
          <w:tab w:val="num" w:pos="1080"/>
        </w:tabs>
        <w:ind w:left="1080" w:right="1080" w:hanging="360"/>
      </w:pPr>
      <w:rPr>
        <w:rFonts w:ascii="Wingdings" w:hAnsi="Wingdings" w:hint="default"/>
      </w:rPr>
    </w:lvl>
    <w:lvl w:ilvl="3" w:tplc="04090001" w:tentative="1">
      <w:start w:val="1"/>
      <w:numFmt w:val="bullet"/>
      <w:lvlText w:val=""/>
      <w:lvlJc w:val="left"/>
      <w:pPr>
        <w:tabs>
          <w:tab w:val="num" w:pos="1800"/>
        </w:tabs>
        <w:ind w:left="1800" w:right="1800" w:hanging="360"/>
      </w:pPr>
      <w:rPr>
        <w:rFonts w:ascii="Symbol" w:hAnsi="Symbol" w:hint="default"/>
      </w:rPr>
    </w:lvl>
    <w:lvl w:ilvl="4" w:tplc="04090003" w:tentative="1">
      <w:start w:val="1"/>
      <w:numFmt w:val="bullet"/>
      <w:lvlText w:val="o"/>
      <w:lvlJc w:val="left"/>
      <w:pPr>
        <w:tabs>
          <w:tab w:val="num" w:pos="2520"/>
        </w:tabs>
        <w:ind w:left="2520" w:right="2520" w:hanging="360"/>
      </w:pPr>
      <w:rPr>
        <w:rFonts w:ascii="Courier New" w:hAnsi="Courier New" w:cs="Courier New" w:hint="default"/>
      </w:rPr>
    </w:lvl>
    <w:lvl w:ilvl="5" w:tplc="04090005" w:tentative="1">
      <w:start w:val="1"/>
      <w:numFmt w:val="bullet"/>
      <w:lvlText w:val=""/>
      <w:lvlJc w:val="left"/>
      <w:pPr>
        <w:tabs>
          <w:tab w:val="num" w:pos="3240"/>
        </w:tabs>
        <w:ind w:left="3240" w:right="3240" w:hanging="360"/>
      </w:pPr>
      <w:rPr>
        <w:rFonts w:ascii="Wingdings" w:hAnsi="Wingdings" w:hint="default"/>
      </w:rPr>
    </w:lvl>
    <w:lvl w:ilvl="6" w:tplc="04090001" w:tentative="1">
      <w:start w:val="1"/>
      <w:numFmt w:val="bullet"/>
      <w:lvlText w:val=""/>
      <w:lvlJc w:val="left"/>
      <w:pPr>
        <w:tabs>
          <w:tab w:val="num" w:pos="3960"/>
        </w:tabs>
        <w:ind w:left="3960" w:right="3960" w:hanging="360"/>
      </w:pPr>
      <w:rPr>
        <w:rFonts w:ascii="Symbol" w:hAnsi="Symbol" w:hint="default"/>
      </w:rPr>
    </w:lvl>
    <w:lvl w:ilvl="7" w:tplc="04090003" w:tentative="1">
      <w:start w:val="1"/>
      <w:numFmt w:val="bullet"/>
      <w:lvlText w:val="o"/>
      <w:lvlJc w:val="left"/>
      <w:pPr>
        <w:tabs>
          <w:tab w:val="num" w:pos="4680"/>
        </w:tabs>
        <w:ind w:left="4680" w:right="4680" w:hanging="360"/>
      </w:pPr>
      <w:rPr>
        <w:rFonts w:ascii="Courier New" w:hAnsi="Courier New" w:cs="Courier New" w:hint="default"/>
      </w:rPr>
    </w:lvl>
    <w:lvl w:ilvl="8" w:tplc="04090005" w:tentative="1">
      <w:start w:val="1"/>
      <w:numFmt w:val="bullet"/>
      <w:lvlText w:val=""/>
      <w:lvlJc w:val="left"/>
      <w:pPr>
        <w:tabs>
          <w:tab w:val="num" w:pos="5400"/>
        </w:tabs>
        <w:ind w:left="5400" w:right="5400" w:hanging="360"/>
      </w:pPr>
      <w:rPr>
        <w:rFonts w:ascii="Wingdings" w:hAnsi="Wingdings" w:hint="default"/>
      </w:rPr>
    </w:lvl>
  </w:abstractNum>
  <w:abstractNum w:abstractNumId="15" w15:restartNumberingAfterBreak="0">
    <w:nsid w:val="76974B41"/>
    <w:multiLevelType w:val="hybridMultilevel"/>
    <w:tmpl w:val="94C0EC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C40642C"/>
    <w:multiLevelType w:val="hybridMultilevel"/>
    <w:tmpl w:val="4D3EB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5"/>
  </w:num>
  <w:num w:numId="5">
    <w:abstractNumId w:val="3"/>
  </w:num>
  <w:num w:numId="6">
    <w:abstractNumId w:val="11"/>
  </w:num>
  <w:num w:numId="7">
    <w:abstractNumId w:val="1"/>
  </w:num>
  <w:num w:numId="8">
    <w:abstractNumId w:val="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6"/>
  </w:num>
  <w:num w:numId="14">
    <w:abstractNumId w:val="8"/>
  </w:num>
  <w:num w:numId="15">
    <w:abstractNumId w:val="13"/>
  </w:num>
  <w:num w:numId="16">
    <w:abstractNumId w:val="0"/>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56"/>
    <w:rsid w:val="00006C39"/>
    <w:rsid w:val="00015F51"/>
    <w:rsid w:val="00022B34"/>
    <w:rsid w:val="0003000D"/>
    <w:rsid w:val="00031DF1"/>
    <w:rsid w:val="000402AE"/>
    <w:rsid w:val="00040494"/>
    <w:rsid w:val="0004142C"/>
    <w:rsid w:val="000415FC"/>
    <w:rsid w:val="00083629"/>
    <w:rsid w:val="000A1AB5"/>
    <w:rsid w:val="000C6760"/>
    <w:rsid w:val="001073B4"/>
    <w:rsid w:val="00124C1D"/>
    <w:rsid w:val="0016750A"/>
    <w:rsid w:val="00171E61"/>
    <w:rsid w:val="00180467"/>
    <w:rsid w:val="00185217"/>
    <w:rsid w:val="00185B1C"/>
    <w:rsid w:val="001E36DD"/>
    <w:rsid w:val="001E59D8"/>
    <w:rsid w:val="00215104"/>
    <w:rsid w:val="002230D6"/>
    <w:rsid w:val="00223E11"/>
    <w:rsid w:val="00227F56"/>
    <w:rsid w:val="002377DF"/>
    <w:rsid w:val="002533AF"/>
    <w:rsid w:val="0028274C"/>
    <w:rsid w:val="002836A6"/>
    <w:rsid w:val="00284CF2"/>
    <w:rsid w:val="002952A3"/>
    <w:rsid w:val="002A1882"/>
    <w:rsid w:val="002A2009"/>
    <w:rsid w:val="003311B0"/>
    <w:rsid w:val="00333B8A"/>
    <w:rsid w:val="003508F5"/>
    <w:rsid w:val="00354323"/>
    <w:rsid w:val="0036333C"/>
    <w:rsid w:val="003669BA"/>
    <w:rsid w:val="00373B29"/>
    <w:rsid w:val="00395B1E"/>
    <w:rsid w:val="003A4EA8"/>
    <w:rsid w:val="003B64C9"/>
    <w:rsid w:val="003D0BA0"/>
    <w:rsid w:val="003E031B"/>
    <w:rsid w:val="003E4B51"/>
    <w:rsid w:val="003F776D"/>
    <w:rsid w:val="00401AD6"/>
    <w:rsid w:val="00414C35"/>
    <w:rsid w:val="00415721"/>
    <w:rsid w:val="0043254E"/>
    <w:rsid w:val="00432F80"/>
    <w:rsid w:val="00437F48"/>
    <w:rsid w:val="00447D69"/>
    <w:rsid w:val="00467B91"/>
    <w:rsid w:val="00480035"/>
    <w:rsid w:val="00494C72"/>
    <w:rsid w:val="004B442A"/>
    <w:rsid w:val="004D4861"/>
    <w:rsid w:val="004D760D"/>
    <w:rsid w:val="0052211F"/>
    <w:rsid w:val="005356B0"/>
    <w:rsid w:val="005371F5"/>
    <w:rsid w:val="00553519"/>
    <w:rsid w:val="00560419"/>
    <w:rsid w:val="00592436"/>
    <w:rsid w:val="005C1857"/>
    <w:rsid w:val="005C7E85"/>
    <w:rsid w:val="005D0BB2"/>
    <w:rsid w:val="005D524F"/>
    <w:rsid w:val="006104C4"/>
    <w:rsid w:val="00627AB7"/>
    <w:rsid w:val="006764DB"/>
    <w:rsid w:val="00677761"/>
    <w:rsid w:val="006815F0"/>
    <w:rsid w:val="0069338E"/>
    <w:rsid w:val="006A507A"/>
    <w:rsid w:val="006C7D5F"/>
    <w:rsid w:val="006D1502"/>
    <w:rsid w:val="006D663E"/>
    <w:rsid w:val="006D684E"/>
    <w:rsid w:val="006F0EDF"/>
    <w:rsid w:val="006F620E"/>
    <w:rsid w:val="00714381"/>
    <w:rsid w:val="0071645F"/>
    <w:rsid w:val="0073133A"/>
    <w:rsid w:val="00735605"/>
    <w:rsid w:val="007511C6"/>
    <w:rsid w:val="007602EE"/>
    <w:rsid w:val="00761622"/>
    <w:rsid w:val="00766CE6"/>
    <w:rsid w:val="00771733"/>
    <w:rsid w:val="00775C30"/>
    <w:rsid w:val="007B5934"/>
    <w:rsid w:val="007D24A9"/>
    <w:rsid w:val="00802CF3"/>
    <w:rsid w:val="0080654C"/>
    <w:rsid w:val="00823C12"/>
    <w:rsid w:val="008518D7"/>
    <w:rsid w:val="00851D21"/>
    <w:rsid w:val="0085408F"/>
    <w:rsid w:val="00870A80"/>
    <w:rsid w:val="00891F26"/>
    <w:rsid w:val="008A7EE9"/>
    <w:rsid w:val="008B02D7"/>
    <w:rsid w:val="008B0A6A"/>
    <w:rsid w:val="008B7135"/>
    <w:rsid w:val="008D1F87"/>
    <w:rsid w:val="008D502B"/>
    <w:rsid w:val="008E1CD4"/>
    <w:rsid w:val="008E3C3A"/>
    <w:rsid w:val="008E51ED"/>
    <w:rsid w:val="008F0FE1"/>
    <w:rsid w:val="0090103B"/>
    <w:rsid w:val="00903740"/>
    <w:rsid w:val="009139EF"/>
    <w:rsid w:val="00926A2B"/>
    <w:rsid w:val="00927686"/>
    <w:rsid w:val="00933AEC"/>
    <w:rsid w:val="00937B48"/>
    <w:rsid w:val="00937C83"/>
    <w:rsid w:val="0094638F"/>
    <w:rsid w:val="00957BA8"/>
    <w:rsid w:val="00962438"/>
    <w:rsid w:val="009802E4"/>
    <w:rsid w:val="00980B05"/>
    <w:rsid w:val="00992C1E"/>
    <w:rsid w:val="009A5893"/>
    <w:rsid w:val="009A72A5"/>
    <w:rsid w:val="009D7910"/>
    <w:rsid w:val="009F7286"/>
    <w:rsid w:val="00A26AB6"/>
    <w:rsid w:val="00A60C09"/>
    <w:rsid w:val="00A83471"/>
    <w:rsid w:val="00A9277D"/>
    <w:rsid w:val="00AB21D5"/>
    <w:rsid w:val="00AB69E1"/>
    <w:rsid w:val="00AB7354"/>
    <w:rsid w:val="00AC4883"/>
    <w:rsid w:val="00AC4A93"/>
    <w:rsid w:val="00AD2314"/>
    <w:rsid w:val="00AD4252"/>
    <w:rsid w:val="00AE08E6"/>
    <w:rsid w:val="00AE0B62"/>
    <w:rsid w:val="00AF1527"/>
    <w:rsid w:val="00B52C88"/>
    <w:rsid w:val="00B81842"/>
    <w:rsid w:val="00B90135"/>
    <w:rsid w:val="00B91755"/>
    <w:rsid w:val="00BA0267"/>
    <w:rsid w:val="00BA27CD"/>
    <w:rsid w:val="00BD0EA2"/>
    <w:rsid w:val="00BD5016"/>
    <w:rsid w:val="00BE05C1"/>
    <w:rsid w:val="00C065A7"/>
    <w:rsid w:val="00C13906"/>
    <w:rsid w:val="00C3305A"/>
    <w:rsid w:val="00C35B21"/>
    <w:rsid w:val="00C46232"/>
    <w:rsid w:val="00C469A6"/>
    <w:rsid w:val="00C77D5A"/>
    <w:rsid w:val="00CA2221"/>
    <w:rsid w:val="00CC37CE"/>
    <w:rsid w:val="00CC6C63"/>
    <w:rsid w:val="00CD0DEC"/>
    <w:rsid w:val="00CD2235"/>
    <w:rsid w:val="00CD66BC"/>
    <w:rsid w:val="00CD7E80"/>
    <w:rsid w:val="00CF2A5A"/>
    <w:rsid w:val="00D06C8C"/>
    <w:rsid w:val="00D16CC7"/>
    <w:rsid w:val="00D60DA6"/>
    <w:rsid w:val="00D830C0"/>
    <w:rsid w:val="00D966A3"/>
    <w:rsid w:val="00D97A78"/>
    <w:rsid w:val="00DB214A"/>
    <w:rsid w:val="00DB41E4"/>
    <w:rsid w:val="00E04CD6"/>
    <w:rsid w:val="00E37B49"/>
    <w:rsid w:val="00E65283"/>
    <w:rsid w:val="00E65289"/>
    <w:rsid w:val="00E65898"/>
    <w:rsid w:val="00E720F2"/>
    <w:rsid w:val="00E760C6"/>
    <w:rsid w:val="00E80713"/>
    <w:rsid w:val="00E94023"/>
    <w:rsid w:val="00EA2927"/>
    <w:rsid w:val="00EA5AC1"/>
    <w:rsid w:val="00EC79E6"/>
    <w:rsid w:val="00ED1A1A"/>
    <w:rsid w:val="00EE576F"/>
    <w:rsid w:val="00EE642D"/>
    <w:rsid w:val="00EF1793"/>
    <w:rsid w:val="00EF1856"/>
    <w:rsid w:val="00F0228D"/>
    <w:rsid w:val="00F05131"/>
    <w:rsid w:val="00F257AE"/>
    <w:rsid w:val="00F31533"/>
    <w:rsid w:val="00F32CF1"/>
    <w:rsid w:val="00F34161"/>
    <w:rsid w:val="00F46CD4"/>
    <w:rsid w:val="00FA7F7D"/>
    <w:rsid w:val="00FC1B1F"/>
    <w:rsid w:val="00FD75C1"/>
    <w:rsid w:val="00FE6F73"/>
    <w:rsid w:val="00FF5E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83669"/>
  <w15:docId w15:val="{EF09FC9A-C976-4DAF-B5D9-7A6C8D59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F56"/>
    <w:rPr>
      <w:rFonts w:eastAsiaTheme="minorEastAsia"/>
      <w:lang w:eastAsia="fr-FR"/>
    </w:rPr>
  </w:style>
  <w:style w:type="paragraph" w:styleId="Titre1">
    <w:name w:val="heading 1"/>
    <w:basedOn w:val="Normal"/>
    <w:next w:val="Normal"/>
    <w:link w:val="Titre1Car"/>
    <w:uiPriority w:val="9"/>
    <w:qFormat/>
    <w:rsid w:val="00437F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437F48"/>
    <w:pPr>
      <w:keepNext/>
      <w:spacing w:before="240" w:after="240"/>
      <w:ind w:left="22"/>
      <w:jc w:val="center"/>
      <w:outlineLvl w:val="1"/>
    </w:pPr>
    <w:rPr>
      <w:rFonts w:ascii="Arial" w:eastAsia="Times New Roman" w:hAnsi="Arial" w:cs="Sultan normal"/>
      <w:b/>
      <w:bCs/>
      <w:color w:val="000000"/>
      <w:sz w:val="32"/>
      <w:szCs w:val="32"/>
      <w:lang w:eastAsia="en-US"/>
    </w:rPr>
  </w:style>
  <w:style w:type="paragraph" w:styleId="Titre3">
    <w:name w:val="heading 3"/>
    <w:next w:val="Normal"/>
    <w:link w:val="Titre3Car"/>
    <w:autoRedefine/>
    <w:qFormat/>
    <w:rsid w:val="00437F48"/>
    <w:pPr>
      <w:keepNext/>
      <w:bidi/>
      <w:spacing w:after="0"/>
      <w:outlineLvl w:val="2"/>
    </w:pPr>
    <w:rPr>
      <w:rFonts w:ascii="Times New Roman" w:eastAsia="SimSun" w:hAnsi="Times New Roman" w:cs="Times New Roman"/>
      <w:b/>
      <w:bCs/>
      <w:noProof/>
      <w:sz w:val="32"/>
      <w:szCs w:val="32"/>
      <w:lang w:val="en-GB" w:bidi="ar-EG"/>
    </w:rPr>
  </w:style>
  <w:style w:type="paragraph" w:styleId="Titre4">
    <w:name w:val="heading 4"/>
    <w:basedOn w:val="Normal"/>
    <w:next w:val="Normal"/>
    <w:link w:val="Titre4Car"/>
    <w:autoRedefine/>
    <w:qFormat/>
    <w:rsid w:val="00C13906"/>
    <w:pPr>
      <w:keepNext/>
      <w:bidi/>
      <w:ind w:left="-24"/>
      <w:outlineLvl w:val="3"/>
    </w:pPr>
    <w:rPr>
      <w:rFonts w:eastAsia="SimSun" w:cs="AF_Diwani"/>
      <w:noProof/>
      <w:color w:val="000000"/>
      <w:sz w:val="32"/>
      <w:szCs w:val="32"/>
      <w:u w:val="single"/>
    </w:rPr>
  </w:style>
  <w:style w:type="paragraph" w:styleId="Titre5">
    <w:name w:val="heading 5"/>
    <w:basedOn w:val="Normal"/>
    <w:next w:val="Normal"/>
    <w:link w:val="Titre5Car"/>
    <w:uiPriority w:val="9"/>
    <w:semiHidden/>
    <w:unhideWhenUsed/>
    <w:qFormat/>
    <w:rsid w:val="00432F80"/>
    <w:pPr>
      <w:keepNext/>
      <w:keepLines/>
      <w:bidi/>
      <w:spacing w:before="200" w:after="0" w:line="240" w:lineRule="auto"/>
      <w:outlineLvl w:val="4"/>
    </w:pPr>
    <w:rPr>
      <w:rFonts w:asciiTheme="majorHAnsi" w:eastAsiaTheme="majorEastAsia" w:hAnsiTheme="majorHAnsi" w:cstheme="majorBidi"/>
      <w:color w:val="243F60" w:themeColor="accent1" w:themeShade="7F"/>
      <w:sz w:val="24"/>
      <w:szCs w:val="24"/>
      <w:lang w:val="en-US" w:eastAsia="ar-SA"/>
    </w:rPr>
  </w:style>
  <w:style w:type="paragraph" w:styleId="Titre7">
    <w:name w:val="heading 7"/>
    <w:basedOn w:val="Normal"/>
    <w:next w:val="Normal"/>
    <w:link w:val="Titre7Car"/>
    <w:autoRedefine/>
    <w:qFormat/>
    <w:rsid w:val="00223E11"/>
    <w:pPr>
      <w:keepNext/>
      <w:bidi/>
      <w:spacing w:after="120"/>
      <w:ind w:left="22"/>
      <w:jc w:val="center"/>
      <w:outlineLvl w:val="6"/>
    </w:pPr>
    <w:rPr>
      <w:rFonts w:ascii="Arial Rounded MT Bold" w:eastAsia="Times New Roman" w:hAnsi="Arial Rounded MT Bold" w:cs="Arial"/>
      <w:b/>
      <w:bCs/>
      <w:color w:val="000080"/>
      <w:sz w:val="32"/>
      <w:szCs w:val="32"/>
      <w:lang w:eastAsia="es-ES" w:bidi="ar-EG"/>
    </w:rPr>
  </w:style>
  <w:style w:type="paragraph" w:styleId="Titre8">
    <w:name w:val="heading 8"/>
    <w:basedOn w:val="Normal"/>
    <w:next w:val="Normal"/>
    <w:link w:val="Titre8Car"/>
    <w:qFormat/>
    <w:rsid w:val="00437F48"/>
    <w:pPr>
      <w:keepNext/>
      <w:shd w:val="clear" w:color="auto" w:fill="E0E0E0"/>
      <w:spacing w:before="60" w:line="440" w:lineRule="exact"/>
      <w:jc w:val="center"/>
      <w:outlineLvl w:val="7"/>
    </w:pPr>
    <w:rPr>
      <w:rFonts w:eastAsia="Times New Roman" w:cs="Traditional Arabic"/>
      <w:b/>
      <w:bCs/>
      <w:sz w:val="32"/>
      <w:szCs w:val="32"/>
    </w:rPr>
  </w:style>
  <w:style w:type="paragraph" w:styleId="Titre9">
    <w:name w:val="heading 9"/>
    <w:basedOn w:val="Normal"/>
    <w:next w:val="Normal"/>
    <w:link w:val="Titre9Car"/>
    <w:unhideWhenUsed/>
    <w:qFormat/>
    <w:rsid w:val="00432F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7F48"/>
    <w:rPr>
      <w:rFonts w:asciiTheme="majorHAnsi" w:eastAsiaTheme="majorEastAsia" w:hAnsiTheme="majorHAnsi" w:cstheme="majorBidi"/>
      <w:b/>
      <w:bCs/>
      <w:color w:val="365F91" w:themeColor="accent1" w:themeShade="BF"/>
      <w:sz w:val="28"/>
      <w:szCs w:val="28"/>
      <w:lang w:val="en-US" w:eastAsia="ar-SA"/>
    </w:rPr>
  </w:style>
  <w:style w:type="character" w:customStyle="1" w:styleId="Titre2Car">
    <w:name w:val="Titre 2 Car"/>
    <w:basedOn w:val="Policepardfaut"/>
    <w:link w:val="Titre2"/>
    <w:rsid w:val="00437F48"/>
    <w:rPr>
      <w:rFonts w:ascii="Arial" w:eastAsia="Times New Roman" w:hAnsi="Arial" w:cs="Sultan normal"/>
      <w:b/>
      <w:bCs/>
      <w:color w:val="000000"/>
      <w:sz w:val="32"/>
      <w:szCs w:val="32"/>
      <w:lang w:val="en-US"/>
    </w:rPr>
  </w:style>
  <w:style w:type="character" w:customStyle="1" w:styleId="Titre3Car">
    <w:name w:val="Titre 3 Car"/>
    <w:basedOn w:val="Policepardfaut"/>
    <w:link w:val="Titre3"/>
    <w:rsid w:val="00437F48"/>
    <w:rPr>
      <w:rFonts w:ascii="Times New Roman" w:eastAsia="SimSun" w:hAnsi="Times New Roman" w:cs="Times New Roman"/>
      <w:b/>
      <w:bCs/>
      <w:noProof/>
      <w:sz w:val="32"/>
      <w:szCs w:val="32"/>
      <w:lang w:val="en-GB" w:bidi="ar-EG"/>
    </w:rPr>
  </w:style>
  <w:style w:type="character" w:customStyle="1" w:styleId="Titre4Car">
    <w:name w:val="Titre 4 Car"/>
    <w:basedOn w:val="Policepardfaut"/>
    <w:link w:val="Titre4"/>
    <w:rsid w:val="00C13906"/>
    <w:rPr>
      <w:rFonts w:eastAsia="SimSun" w:cs="AF_Diwani"/>
      <w:noProof/>
      <w:color w:val="000000"/>
      <w:sz w:val="32"/>
      <w:szCs w:val="32"/>
      <w:u w:val="single"/>
      <w:lang w:eastAsia="fr-FR"/>
    </w:rPr>
  </w:style>
  <w:style w:type="character" w:customStyle="1" w:styleId="Titre7Car">
    <w:name w:val="Titre 7 Car"/>
    <w:basedOn w:val="Policepardfaut"/>
    <w:link w:val="Titre7"/>
    <w:rsid w:val="00223E11"/>
    <w:rPr>
      <w:rFonts w:ascii="Arial Rounded MT Bold" w:eastAsia="Times New Roman" w:hAnsi="Arial Rounded MT Bold" w:cs="Arial"/>
      <w:b/>
      <w:bCs/>
      <w:color w:val="000080"/>
      <w:sz w:val="32"/>
      <w:szCs w:val="32"/>
      <w:lang w:eastAsia="es-ES" w:bidi="ar-EG"/>
    </w:rPr>
  </w:style>
  <w:style w:type="character" w:customStyle="1" w:styleId="Titre8Car">
    <w:name w:val="Titre 8 Car"/>
    <w:basedOn w:val="Policepardfaut"/>
    <w:link w:val="Titre8"/>
    <w:rsid w:val="00437F48"/>
    <w:rPr>
      <w:rFonts w:ascii="Times New Roman" w:eastAsia="Times New Roman" w:hAnsi="Times New Roman" w:cs="Traditional Arabic"/>
      <w:b/>
      <w:bCs/>
      <w:sz w:val="32"/>
      <w:szCs w:val="32"/>
      <w:shd w:val="clear" w:color="auto" w:fill="E0E0E0"/>
      <w:lang w:val="en-US" w:eastAsia="ar-SA"/>
    </w:rPr>
  </w:style>
  <w:style w:type="character" w:styleId="lev">
    <w:name w:val="Strong"/>
    <w:basedOn w:val="Policepardfaut"/>
    <w:uiPriority w:val="22"/>
    <w:qFormat/>
    <w:rsid w:val="00437F48"/>
    <w:rPr>
      <w:b/>
      <w:bCs/>
    </w:rPr>
  </w:style>
  <w:style w:type="paragraph" w:styleId="Paragraphedeliste">
    <w:name w:val="List Paragraph"/>
    <w:basedOn w:val="Normal"/>
    <w:uiPriority w:val="34"/>
    <w:qFormat/>
    <w:rsid w:val="00437F48"/>
    <w:pPr>
      <w:ind w:left="720"/>
      <w:contextualSpacing/>
    </w:pPr>
    <w:rPr>
      <w:rFonts w:eastAsia="Times New Roman" w:cs="Times New Roman"/>
    </w:rPr>
  </w:style>
  <w:style w:type="character" w:styleId="Appelnotedebasdep">
    <w:name w:val="footnote reference"/>
    <w:basedOn w:val="Policepardfaut"/>
    <w:uiPriority w:val="99"/>
    <w:rsid w:val="00227F56"/>
    <w:rPr>
      <w:vertAlign w:val="superscript"/>
    </w:rPr>
  </w:style>
  <w:style w:type="paragraph" w:styleId="Textedebulles">
    <w:name w:val="Balloon Text"/>
    <w:basedOn w:val="Normal"/>
    <w:link w:val="TextedebullesCar"/>
    <w:uiPriority w:val="99"/>
    <w:semiHidden/>
    <w:unhideWhenUsed/>
    <w:rsid w:val="00227F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7F56"/>
    <w:rPr>
      <w:rFonts w:ascii="Tahoma" w:eastAsiaTheme="minorEastAsia" w:hAnsi="Tahoma" w:cs="Tahoma"/>
      <w:sz w:val="16"/>
      <w:szCs w:val="16"/>
      <w:lang w:eastAsia="fr-FR"/>
    </w:rPr>
  </w:style>
  <w:style w:type="paragraph" w:styleId="NormalWeb">
    <w:name w:val="Normal (Web)"/>
    <w:basedOn w:val="Normal"/>
    <w:uiPriority w:val="99"/>
    <w:rsid w:val="006D684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Policepardfaut"/>
    <w:rsid w:val="006D684E"/>
  </w:style>
  <w:style w:type="character" w:styleId="Lienhypertexte">
    <w:name w:val="Hyperlink"/>
    <w:basedOn w:val="Policepardfaut"/>
    <w:uiPriority w:val="99"/>
    <w:unhideWhenUsed/>
    <w:rsid w:val="006D684E"/>
    <w:rPr>
      <w:color w:val="0000FF"/>
      <w:u w:val="single"/>
    </w:rPr>
  </w:style>
  <w:style w:type="character" w:styleId="Accentuation">
    <w:name w:val="Emphasis"/>
    <w:basedOn w:val="Policepardfaut"/>
    <w:uiPriority w:val="20"/>
    <w:qFormat/>
    <w:rsid w:val="006D684E"/>
    <w:rPr>
      <w:i/>
      <w:iCs/>
    </w:rPr>
  </w:style>
  <w:style w:type="paragraph" w:styleId="En-tte">
    <w:name w:val="header"/>
    <w:basedOn w:val="Normal"/>
    <w:link w:val="En-tteCar"/>
    <w:unhideWhenUsed/>
    <w:rsid w:val="0069338E"/>
    <w:pPr>
      <w:tabs>
        <w:tab w:val="center" w:pos="4536"/>
        <w:tab w:val="right" w:pos="9072"/>
      </w:tabs>
      <w:spacing w:after="0" w:line="240" w:lineRule="auto"/>
    </w:pPr>
  </w:style>
  <w:style w:type="character" w:customStyle="1" w:styleId="En-tteCar">
    <w:name w:val="En-tête Car"/>
    <w:basedOn w:val="Policepardfaut"/>
    <w:link w:val="En-tte"/>
    <w:rsid w:val="0069338E"/>
    <w:rPr>
      <w:rFonts w:eastAsiaTheme="minorEastAsia"/>
      <w:lang w:eastAsia="fr-FR"/>
    </w:rPr>
  </w:style>
  <w:style w:type="paragraph" w:styleId="Pieddepage">
    <w:name w:val="footer"/>
    <w:basedOn w:val="Normal"/>
    <w:link w:val="PieddepageCar"/>
    <w:uiPriority w:val="99"/>
    <w:unhideWhenUsed/>
    <w:rsid w:val="006933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338E"/>
    <w:rPr>
      <w:rFonts w:eastAsiaTheme="minorEastAsia"/>
      <w:lang w:eastAsia="fr-FR"/>
    </w:rPr>
  </w:style>
  <w:style w:type="paragraph" w:styleId="Corpsdetexte2">
    <w:name w:val="Body Text 2"/>
    <w:basedOn w:val="Normal"/>
    <w:link w:val="Corpsdetexte2Car"/>
    <w:rsid w:val="002836A6"/>
    <w:pPr>
      <w:bidi/>
      <w:spacing w:after="120" w:line="480" w:lineRule="auto"/>
    </w:pPr>
    <w:rPr>
      <w:rFonts w:ascii="Times New Roman" w:eastAsia="Times New Roman" w:hAnsi="Times New Roman" w:cs="Times New Roman"/>
      <w:sz w:val="24"/>
      <w:szCs w:val="24"/>
      <w:lang w:val="en-US" w:eastAsia="ar-SA"/>
    </w:rPr>
  </w:style>
  <w:style w:type="character" w:customStyle="1" w:styleId="Corpsdetexte2Car">
    <w:name w:val="Corps de texte 2 Car"/>
    <w:basedOn w:val="Policepardfaut"/>
    <w:link w:val="Corpsdetexte2"/>
    <w:rsid w:val="002836A6"/>
    <w:rPr>
      <w:rFonts w:ascii="Times New Roman" w:eastAsia="Times New Roman" w:hAnsi="Times New Roman" w:cs="Times New Roman"/>
      <w:sz w:val="24"/>
      <w:szCs w:val="24"/>
      <w:lang w:val="en-US" w:eastAsia="ar-SA"/>
    </w:rPr>
  </w:style>
  <w:style w:type="character" w:customStyle="1" w:styleId="mw-headline">
    <w:name w:val="mw-headline"/>
    <w:basedOn w:val="Policepardfaut"/>
    <w:rsid w:val="002836A6"/>
  </w:style>
  <w:style w:type="character" w:customStyle="1" w:styleId="textexposedshow">
    <w:name w:val="text_exposed_show"/>
    <w:basedOn w:val="Policepardfaut"/>
    <w:rsid w:val="002836A6"/>
  </w:style>
  <w:style w:type="character" w:customStyle="1" w:styleId="Titre9Car">
    <w:name w:val="Titre 9 Car"/>
    <w:basedOn w:val="Policepardfaut"/>
    <w:link w:val="Titre9"/>
    <w:rsid w:val="00432F80"/>
    <w:rPr>
      <w:rFonts w:asciiTheme="majorHAnsi" w:eastAsiaTheme="majorEastAsia" w:hAnsiTheme="majorHAnsi" w:cstheme="majorBidi"/>
      <w:i/>
      <w:iCs/>
      <w:color w:val="404040" w:themeColor="text1" w:themeTint="BF"/>
      <w:sz w:val="20"/>
      <w:szCs w:val="20"/>
      <w:lang w:eastAsia="fr-FR"/>
    </w:rPr>
  </w:style>
  <w:style w:type="character" w:customStyle="1" w:styleId="Titre5Car">
    <w:name w:val="Titre 5 Car"/>
    <w:basedOn w:val="Policepardfaut"/>
    <w:link w:val="Titre5"/>
    <w:uiPriority w:val="9"/>
    <w:semiHidden/>
    <w:rsid w:val="00432F80"/>
    <w:rPr>
      <w:rFonts w:asciiTheme="majorHAnsi" w:eastAsiaTheme="majorEastAsia" w:hAnsiTheme="majorHAnsi" w:cstheme="majorBidi"/>
      <w:color w:val="243F60" w:themeColor="accent1" w:themeShade="7F"/>
      <w:sz w:val="24"/>
      <w:szCs w:val="24"/>
      <w:lang w:val="en-US" w:eastAsia="ar-SA"/>
    </w:rPr>
  </w:style>
  <w:style w:type="paragraph" w:styleId="Notedebasdepage">
    <w:name w:val="footnote text"/>
    <w:basedOn w:val="Normal"/>
    <w:link w:val="NotedebasdepageCar"/>
    <w:semiHidden/>
    <w:rsid w:val="00432F80"/>
    <w:pPr>
      <w:bidi/>
      <w:spacing w:after="0" w:line="240" w:lineRule="auto"/>
      <w:ind w:left="567" w:hanging="567"/>
      <w:jc w:val="both"/>
    </w:pPr>
    <w:rPr>
      <w:rFonts w:ascii="Times New Roman" w:eastAsia="Times New Roman" w:hAnsi="Times New Roman" w:cs="Times New Roman"/>
      <w:sz w:val="24"/>
      <w:szCs w:val="28"/>
      <w:lang w:val="en-US" w:eastAsia="en-US"/>
    </w:rPr>
  </w:style>
  <w:style w:type="character" w:customStyle="1" w:styleId="NotedebasdepageCar">
    <w:name w:val="Note de bas de page Car"/>
    <w:basedOn w:val="Policepardfaut"/>
    <w:link w:val="Notedebasdepage"/>
    <w:semiHidden/>
    <w:rsid w:val="00432F80"/>
    <w:rPr>
      <w:rFonts w:ascii="Times New Roman" w:eastAsia="Times New Roman" w:hAnsi="Times New Roman" w:cs="Times New Roman"/>
      <w:sz w:val="24"/>
      <w:szCs w:val="28"/>
      <w:lang w:val="en-US"/>
    </w:rPr>
  </w:style>
  <w:style w:type="character" w:customStyle="1" w:styleId="quran">
    <w:name w:val="quran"/>
    <w:basedOn w:val="Policepardfaut"/>
    <w:rsid w:val="00432F80"/>
  </w:style>
  <w:style w:type="character" w:customStyle="1" w:styleId="suraaname">
    <w:name w:val="suraaname"/>
    <w:basedOn w:val="Policepardfaut"/>
    <w:rsid w:val="00432F80"/>
  </w:style>
  <w:style w:type="character" w:customStyle="1" w:styleId="t1">
    <w:name w:val="t1"/>
    <w:basedOn w:val="Policepardfaut"/>
    <w:rsid w:val="00432F80"/>
  </w:style>
  <w:style w:type="character" w:customStyle="1" w:styleId="ircho">
    <w:name w:val="irc_ho"/>
    <w:basedOn w:val="Policepardfaut"/>
    <w:rsid w:val="00432F80"/>
  </w:style>
  <w:style w:type="character" w:customStyle="1" w:styleId="ircdim">
    <w:name w:val="irc_dim"/>
    <w:basedOn w:val="Policepardfaut"/>
    <w:rsid w:val="00432F80"/>
  </w:style>
  <w:style w:type="character" w:customStyle="1" w:styleId="ircidim">
    <w:name w:val="irc_idim"/>
    <w:basedOn w:val="Policepardfaut"/>
    <w:rsid w:val="00432F80"/>
  </w:style>
  <w:style w:type="character" w:customStyle="1" w:styleId="qurran">
    <w:name w:val="qurran"/>
    <w:basedOn w:val="Policepardfaut"/>
    <w:rsid w:val="00432F80"/>
  </w:style>
  <w:style w:type="character" w:customStyle="1" w:styleId="usercontent">
    <w:name w:val="usercontent"/>
    <w:basedOn w:val="Policepardfaut"/>
    <w:rsid w:val="00432F80"/>
  </w:style>
  <w:style w:type="table" w:styleId="Grilledutableau">
    <w:name w:val="Table Grid"/>
    <w:basedOn w:val="TableauNormal"/>
    <w:uiPriority w:val="59"/>
    <w:rsid w:val="00432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tionHTML">
    <w:name w:val="HTML Cite"/>
    <w:basedOn w:val="Policepardfaut"/>
    <w:uiPriority w:val="99"/>
    <w:semiHidden/>
    <w:unhideWhenUsed/>
    <w:rsid w:val="00432F80"/>
    <w:rPr>
      <w:i/>
      <w:iCs/>
    </w:rPr>
  </w:style>
  <w:style w:type="character" w:customStyle="1" w:styleId="nowrap">
    <w:name w:val="nowrap"/>
    <w:basedOn w:val="Policepardfaut"/>
    <w:rsid w:val="00432F80"/>
  </w:style>
  <w:style w:type="character" w:customStyle="1" w:styleId="col1">
    <w:name w:val="col1"/>
    <w:basedOn w:val="Policepardfaut"/>
    <w:rsid w:val="00432F80"/>
  </w:style>
  <w:style w:type="character" w:customStyle="1" w:styleId="col2">
    <w:name w:val="col2"/>
    <w:basedOn w:val="Policepardfaut"/>
    <w:rsid w:val="00432F80"/>
  </w:style>
  <w:style w:type="character" w:customStyle="1" w:styleId="d2edcug0">
    <w:name w:val="d2edcug0"/>
    <w:basedOn w:val="Policepardfaut"/>
    <w:rsid w:val="00E94023"/>
  </w:style>
  <w:style w:type="character" w:customStyle="1" w:styleId="gpro0wi8">
    <w:name w:val="gpro0wi8"/>
    <w:basedOn w:val="Policepardfaut"/>
    <w:rsid w:val="00E94023"/>
  </w:style>
  <w:style w:type="character" w:customStyle="1" w:styleId="pcp91wgn">
    <w:name w:val="pcp91wgn"/>
    <w:basedOn w:val="Policepardfaut"/>
    <w:rsid w:val="00E94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78729">
      <w:bodyDiv w:val="1"/>
      <w:marLeft w:val="0"/>
      <w:marRight w:val="0"/>
      <w:marTop w:val="0"/>
      <w:marBottom w:val="0"/>
      <w:divBdr>
        <w:top w:val="none" w:sz="0" w:space="0" w:color="auto"/>
        <w:left w:val="none" w:sz="0" w:space="0" w:color="auto"/>
        <w:bottom w:val="none" w:sz="0" w:space="0" w:color="auto"/>
        <w:right w:val="none" w:sz="0" w:space="0" w:color="auto"/>
      </w:divBdr>
      <w:divsChild>
        <w:div w:id="1404838122">
          <w:marLeft w:val="0"/>
          <w:marRight w:val="0"/>
          <w:marTop w:val="0"/>
          <w:marBottom w:val="0"/>
          <w:divBdr>
            <w:top w:val="none" w:sz="0" w:space="0" w:color="auto"/>
            <w:left w:val="none" w:sz="0" w:space="0" w:color="auto"/>
            <w:bottom w:val="none" w:sz="0" w:space="0" w:color="auto"/>
            <w:right w:val="none" w:sz="0" w:space="0" w:color="auto"/>
          </w:divBdr>
        </w:div>
        <w:div w:id="906453299">
          <w:marLeft w:val="0"/>
          <w:marRight w:val="0"/>
          <w:marTop w:val="0"/>
          <w:marBottom w:val="0"/>
          <w:divBdr>
            <w:top w:val="none" w:sz="0" w:space="0" w:color="auto"/>
            <w:left w:val="none" w:sz="0" w:space="0" w:color="auto"/>
            <w:bottom w:val="none" w:sz="0" w:space="0" w:color="auto"/>
            <w:right w:val="none" w:sz="0" w:space="0" w:color="auto"/>
          </w:divBdr>
        </w:div>
      </w:divsChild>
    </w:div>
    <w:div w:id="195435845">
      <w:bodyDiv w:val="1"/>
      <w:marLeft w:val="0"/>
      <w:marRight w:val="0"/>
      <w:marTop w:val="0"/>
      <w:marBottom w:val="0"/>
      <w:divBdr>
        <w:top w:val="none" w:sz="0" w:space="0" w:color="auto"/>
        <w:left w:val="none" w:sz="0" w:space="0" w:color="auto"/>
        <w:bottom w:val="none" w:sz="0" w:space="0" w:color="auto"/>
        <w:right w:val="none" w:sz="0" w:space="0" w:color="auto"/>
      </w:divBdr>
    </w:div>
    <w:div w:id="369113352">
      <w:bodyDiv w:val="1"/>
      <w:marLeft w:val="0"/>
      <w:marRight w:val="0"/>
      <w:marTop w:val="0"/>
      <w:marBottom w:val="0"/>
      <w:divBdr>
        <w:top w:val="none" w:sz="0" w:space="0" w:color="auto"/>
        <w:left w:val="none" w:sz="0" w:space="0" w:color="auto"/>
        <w:bottom w:val="none" w:sz="0" w:space="0" w:color="auto"/>
        <w:right w:val="none" w:sz="0" w:space="0" w:color="auto"/>
      </w:divBdr>
      <w:divsChild>
        <w:div w:id="1707178618">
          <w:marLeft w:val="0"/>
          <w:marRight w:val="0"/>
          <w:marTop w:val="0"/>
          <w:marBottom w:val="0"/>
          <w:divBdr>
            <w:top w:val="none" w:sz="0" w:space="0" w:color="auto"/>
            <w:left w:val="none" w:sz="0" w:space="0" w:color="auto"/>
            <w:bottom w:val="none" w:sz="0" w:space="0" w:color="auto"/>
            <w:right w:val="none" w:sz="0" w:space="0" w:color="auto"/>
          </w:divBdr>
          <w:divsChild>
            <w:div w:id="290749886">
              <w:marLeft w:val="0"/>
              <w:marRight w:val="0"/>
              <w:marTop w:val="0"/>
              <w:marBottom w:val="0"/>
              <w:divBdr>
                <w:top w:val="none" w:sz="0" w:space="0" w:color="auto"/>
                <w:left w:val="none" w:sz="0" w:space="0" w:color="auto"/>
                <w:bottom w:val="none" w:sz="0" w:space="0" w:color="auto"/>
                <w:right w:val="none" w:sz="0" w:space="0" w:color="auto"/>
              </w:divBdr>
              <w:divsChild>
                <w:div w:id="2049337612">
                  <w:marLeft w:val="0"/>
                  <w:marRight w:val="0"/>
                  <w:marTop w:val="0"/>
                  <w:marBottom w:val="0"/>
                  <w:divBdr>
                    <w:top w:val="none" w:sz="0" w:space="0" w:color="auto"/>
                    <w:left w:val="none" w:sz="0" w:space="0" w:color="auto"/>
                    <w:bottom w:val="none" w:sz="0" w:space="0" w:color="auto"/>
                    <w:right w:val="none" w:sz="0" w:space="0" w:color="auto"/>
                  </w:divBdr>
                  <w:divsChild>
                    <w:div w:id="559829498">
                      <w:marLeft w:val="0"/>
                      <w:marRight w:val="0"/>
                      <w:marTop w:val="0"/>
                      <w:marBottom w:val="0"/>
                      <w:divBdr>
                        <w:top w:val="none" w:sz="0" w:space="0" w:color="auto"/>
                        <w:left w:val="none" w:sz="0" w:space="0" w:color="auto"/>
                        <w:bottom w:val="none" w:sz="0" w:space="0" w:color="auto"/>
                        <w:right w:val="none" w:sz="0" w:space="0" w:color="auto"/>
                      </w:divBdr>
                      <w:divsChild>
                        <w:div w:id="676662594">
                          <w:marLeft w:val="0"/>
                          <w:marRight w:val="0"/>
                          <w:marTop w:val="75"/>
                          <w:marBottom w:val="75"/>
                          <w:divBdr>
                            <w:top w:val="none" w:sz="0" w:space="0" w:color="auto"/>
                            <w:left w:val="none" w:sz="0" w:space="0" w:color="auto"/>
                            <w:bottom w:val="none" w:sz="0" w:space="0" w:color="auto"/>
                            <w:right w:val="none" w:sz="0" w:space="0" w:color="auto"/>
                          </w:divBdr>
                          <w:divsChild>
                            <w:div w:id="1921938360">
                              <w:marLeft w:val="0"/>
                              <w:marRight w:val="0"/>
                              <w:marTop w:val="0"/>
                              <w:marBottom w:val="0"/>
                              <w:divBdr>
                                <w:top w:val="none" w:sz="0" w:space="0" w:color="auto"/>
                                <w:left w:val="none" w:sz="0" w:space="0" w:color="auto"/>
                                <w:bottom w:val="none" w:sz="0" w:space="0" w:color="auto"/>
                                <w:right w:val="none" w:sz="0" w:space="0" w:color="auto"/>
                              </w:divBdr>
                              <w:divsChild>
                                <w:div w:id="891307227">
                                  <w:marLeft w:val="0"/>
                                  <w:marRight w:val="0"/>
                                  <w:marTop w:val="0"/>
                                  <w:marBottom w:val="0"/>
                                  <w:divBdr>
                                    <w:top w:val="none" w:sz="0" w:space="0" w:color="auto"/>
                                    <w:left w:val="none" w:sz="0" w:space="0" w:color="auto"/>
                                    <w:bottom w:val="none" w:sz="0" w:space="0" w:color="auto"/>
                                    <w:right w:val="none" w:sz="0" w:space="0" w:color="auto"/>
                                  </w:divBdr>
                                </w:div>
                                <w:div w:id="557470636">
                                  <w:marLeft w:val="0"/>
                                  <w:marRight w:val="0"/>
                                  <w:marTop w:val="0"/>
                                  <w:marBottom w:val="0"/>
                                  <w:divBdr>
                                    <w:top w:val="none" w:sz="0" w:space="0" w:color="auto"/>
                                    <w:left w:val="none" w:sz="0" w:space="0" w:color="auto"/>
                                    <w:bottom w:val="none" w:sz="0" w:space="0" w:color="auto"/>
                                    <w:right w:val="none" w:sz="0" w:space="0" w:color="auto"/>
                                  </w:divBdr>
                                </w:div>
                                <w:div w:id="420490278">
                                  <w:marLeft w:val="0"/>
                                  <w:marRight w:val="0"/>
                                  <w:marTop w:val="0"/>
                                  <w:marBottom w:val="0"/>
                                  <w:divBdr>
                                    <w:top w:val="none" w:sz="0" w:space="0" w:color="auto"/>
                                    <w:left w:val="none" w:sz="0" w:space="0" w:color="auto"/>
                                    <w:bottom w:val="none" w:sz="0" w:space="0" w:color="auto"/>
                                    <w:right w:val="none" w:sz="0" w:space="0" w:color="auto"/>
                                  </w:divBdr>
                                </w:div>
                                <w:div w:id="1012531304">
                                  <w:marLeft w:val="0"/>
                                  <w:marRight w:val="0"/>
                                  <w:marTop w:val="0"/>
                                  <w:marBottom w:val="0"/>
                                  <w:divBdr>
                                    <w:top w:val="none" w:sz="0" w:space="0" w:color="auto"/>
                                    <w:left w:val="none" w:sz="0" w:space="0" w:color="auto"/>
                                    <w:bottom w:val="none" w:sz="0" w:space="0" w:color="auto"/>
                                    <w:right w:val="none" w:sz="0" w:space="0" w:color="auto"/>
                                  </w:divBdr>
                                </w:div>
                                <w:div w:id="648362189">
                                  <w:marLeft w:val="0"/>
                                  <w:marRight w:val="0"/>
                                  <w:marTop w:val="0"/>
                                  <w:marBottom w:val="0"/>
                                  <w:divBdr>
                                    <w:top w:val="none" w:sz="0" w:space="0" w:color="auto"/>
                                    <w:left w:val="none" w:sz="0" w:space="0" w:color="auto"/>
                                    <w:bottom w:val="none" w:sz="0" w:space="0" w:color="auto"/>
                                    <w:right w:val="none" w:sz="0" w:space="0" w:color="auto"/>
                                  </w:divBdr>
                                </w:div>
                                <w:div w:id="908731464">
                                  <w:marLeft w:val="0"/>
                                  <w:marRight w:val="0"/>
                                  <w:marTop w:val="0"/>
                                  <w:marBottom w:val="0"/>
                                  <w:divBdr>
                                    <w:top w:val="none" w:sz="0" w:space="0" w:color="auto"/>
                                    <w:left w:val="none" w:sz="0" w:space="0" w:color="auto"/>
                                    <w:bottom w:val="none" w:sz="0" w:space="0" w:color="auto"/>
                                    <w:right w:val="none" w:sz="0" w:space="0" w:color="auto"/>
                                  </w:divBdr>
                                </w:div>
                                <w:div w:id="1752316532">
                                  <w:marLeft w:val="0"/>
                                  <w:marRight w:val="0"/>
                                  <w:marTop w:val="0"/>
                                  <w:marBottom w:val="0"/>
                                  <w:divBdr>
                                    <w:top w:val="none" w:sz="0" w:space="0" w:color="auto"/>
                                    <w:left w:val="none" w:sz="0" w:space="0" w:color="auto"/>
                                    <w:bottom w:val="none" w:sz="0" w:space="0" w:color="auto"/>
                                    <w:right w:val="none" w:sz="0" w:space="0" w:color="auto"/>
                                  </w:divBdr>
                                </w:div>
                                <w:div w:id="23138176">
                                  <w:marLeft w:val="0"/>
                                  <w:marRight w:val="0"/>
                                  <w:marTop w:val="0"/>
                                  <w:marBottom w:val="0"/>
                                  <w:divBdr>
                                    <w:top w:val="none" w:sz="0" w:space="0" w:color="auto"/>
                                    <w:left w:val="none" w:sz="0" w:space="0" w:color="auto"/>
                                    <w:bottom w:val="none" w:sz="0" w:space="0" w:color="auto"/>
                                    <w:right w:val="none" w:sz="0" w:space="0" w:color="auto"/>
                                  </w:divBdr>
                                </w:div>
                                <w:div w:id="753866899">
                                  <w:marLeft w:val="0"/>
                                  <w:marRight w:val="0"/>
                                  <w:marTop w:val="0"/>
                                  <w:marBottom w:val="0"/>
                                  <w:divBdr>
                                    <w:top w:val="none" w:sz="0" w:space="0" w:color="auto"/>
                                    <w:left w:val="none" w:sz="0" w:space="0" w:color="auto"/>
                                    <w:bottom w:val="none" w:sz="0" w:space="0" w:color="auto"/>
                                    <w:right w:val="none" w:sz="0" w:space="0" w:color="auto"/>
                                  </w:divBdr>
                                </w:div>
                                <w:div w:id="1032343639">
                                  <w:marLeft w:val="0"/>
                                  <w:marRight w:val="0"/>
                                  <w:marTop w:val="0"/>
                                  <w:marBottom w:val="0"/>
                                  <w:divBdr>
                                    <w:top w:val="none" w:sz="0" w:space="0" w:color="auto"/>
                                    <w:left w:val="none" w:sz="0" w:space="0" w:color="auto"/>
                                    <w:bottom w:val="none" w:sz="0" w:space="0" w:color="auto"/>
                                    <w:right w:val="none" w:sz="0" w:space="0" w:color="auto"/>
                                  </w:divBdr>
                                </w:div>
                                <w:div w:id="893275839">
                                  <w:marLeft w:val="0"/>
                                  <w:marRight w:val="0"/>
                                  <w:marTop w:val="0"/>
                                  <w:marBottom w:val="0"/>
                                  <w:divBdr>
                                    <w:top w:val="none" w:sz="0" w:space="0" w:color="auto"/>
                                    <w:left w:val="none" w:sz="0" w:space="0" w:color="auto"/>
                                    <w:bottom w:val="none" w:sz="0" w:space="0" w:color="auto"/>
                                    <w:right w:val="none" w:sz="0" w:space="0" w:color="auto"/>
                                  </w:divBdr>
                                </w:div>
                                <w:div w:id="134957525">
                                  <w:marLeft w:val="0"/>
                                  <w:marRight w:val="0"/>
                                  <w:marTop w:val="0"/>
                                  <w:marBottom w:val="0"/>
                                  <w:divBdr>
                                    <w:top w:val="none" w:sz="0" w:space="0" w:color="auto"/>
                                    <w:left w:val="none" w:sz="0" w:space="0" w:color="auto"/>
                                    <w:bottom w:val="none" w:sz="0" w:space="0" w:color="auto"/>
                                    <w:right w:val="none" w:sz="0" w:space="0" w:color="auto"/>
                                  </w:divBdr>
                                </w:div>
                                <w:div w:id="144662243">
                                  <w:marLeft w:val="0"/>
                                  <w:marRight w:val="0"/>
                                  <w:marTop w:val="0"/>
                                  <w:marBottom w:val="0"/>
                                  <w:divBdr>
                                    <w:top w:val="none" w:sz="0" w:space="0" w:color="auto"/>
                                    <w:left w:val="none" w:sz="0" w:space="0" w:color="auto"/>
                                    <w:bottom w:val="none" w:sz="0" w:space="0" w:color="auto"/>
                                    <w:right w:val="none" w:sz="0" w:space="0" w:color="auto"/>
                                  </w:divBdr>
                                </w:div>
                                <w:div w:id="1562135719">
                                  <w:marLeft w:val="0"/>
                                  <w:marRight w:val="0"/>
                                  <w:marTop w:val="0"/>
                                  <w:marBottom w:val="0"/>
                                  <w:divBdr>
                                    <w:top w:val="none" w:sz="0" w:space="0" w:color="auto"/>
                                    <w:left w:val="none" w:sz="0" w:space="0" w:color="auto"/>
                                    <w:bottom w:val="none" w:sz="0" w:space="0" w:color="auto"/>
                                    <w:right w:val="none" w:sz="0" w:space="0" w:color="auto"/>
                                  </w:divBdr>
                                </w:div>
                                <w:div w:id="1213887522">
                                  <w:marLeft w:val="0"/>
                                  <w:marRight w:val="0"/>
                                  <w:marTop w:val="0"/>
                                  <w:marBottom w:val="0"/>
                                  <w:divBdr>
                                    <w:top w:val="none" w:sz="0" w:space="0" w:color="auto"/>
                                    <w:left w:val="none" w:sz="0" w:space="0" w:color="auto"/>
                                    <w:bottom w:val="none" w:sz="0" w:space="0" w:color="auto"/>
                                    <w:right w:val="none" w:sz="0" w:space="0" w:color="auto"/>
                                  </w:divBdr>
                                </w:div>
                                <w:div w:id="1448085879">
                                  <w:marLeft w:val="0"/>
                                  <w:marRight w:val="0"/>
                                  <w:marTop w:val="0"/>
                                  <w:marBottom w:val="0"/>
                                  <w:divBdr>
                                    <w:top w:val="none" w:sz="0" w:space="0" w:color="auto"/>
                                    <w:left w:val="none" w:sz="0" w:space="0" w:color="auto"/>
                                    <w:bottom w:val="none" w:sz="0" w:space="0" w:color="auto"/>
                                    <w:right w:val="none" w:sz="0" w:space="0" w:color="auto"/>
                                  </w:divBdr>
                                </w:div>
                                <w:div w:id="559755534">
                                  <w:marLeft w:val="0"/>
                                  <w:marRight w:val="0"/>
                                  <w:marTop w:val="0"/>
                                  <w:marBottom w:val="0"/>
                                  <w:divBdr>
                                    <w:top w:val="none" w:sz="0" w:space="0" w:color="auto"/>
                                    <w:left w:val="none" w:sz="0" w:space="0" w:color="auto"/>
                                    <w:bottom w:val="none" w:sz="0" w:space="0" w:color="auto"/>
                                    <w:right w:val="none" w:sz="0" w:space="0" w:color="auto"/>
                                  </w:divBdr>
                                </w:div>
                                <w:div w:id="1994990042">
                                  <w:marLeft w:val="0"/>
                                  <w:marRight w:val="0"/>
                                  <w:marTop w:val="0"/>
                                  <w:marBottom w:val="0"/>
                                  <w:divBdr>
                                    <w:top w:val="none" w:sz="0" w:space="0" w:color="auto"/>
                                    <w:left w:val="none" w:sz="0" w:space="0" w:color="auto"/>
                                    <w:bottom w:val="none" w:sz="0" w:space="0" w:color="auto"/>
                                    <w:right w:val="none" w:sz="0" w:space="0" w:color="auto"/>
                                  </w:divBdr>
                                </w:div>
                                <w:div w:id="708068066">
                                  <w:marLeft w:val="0"/>
                                  <w:marRight w:val="0"/>
                                  <w:marTop w:val="0"/>
                                  <w:marBottom w:val="0"/>
                                  <w:divBdr>
                                    <w:top w:val="none" w:sz="0" w:space="0" w:color="auto"/>
                                    <w:left w:val="none" w:sz="0" w:space="0" w:color="auto"/>
                                    <w:bottom w:val="none" w:sz="0" w:space="0" w:color="auto"/>
                                    <w:right w:val="none" w:sz="0" w:space="0" w:color="auto"/>
                                  </w:divBdr>
                                </w:div>
                                <w:div w:id="2097088534">
                                  <w:marLeft w:val="0"/>
                                  <w:marRight w:val="0"/>
                                  <w:marTop w:val="0"/>
                                  <w:marBottom w:val="0"/>
                                  <w:divBdr>
                                    <w:top w:val="none" w:sz="0" w:space="0" w:color="auto"/>
                                    <w:left w:val="none" w:sz="0" w:space="0" w:color="auto"/>
                                    <w:bottom w:val="none" w:sz="0" w:space="0" w:color="auto"/>
                                    <w:right w:val="none" w:sz="0" w:space="0" w:color="auto"/>
                                  </w:divBdr>
                                </w:div>
                                <w:div w:id="970355851">
                                  <w:marLeft w:val="0"/>
                                  <w:marRight w:val="0"/>
                                  <w:marTop w:val="0"/>
                                  <w:marBottom w:val="0"/>
                                  <w:divBdr>
                                    <w:top w:val="none" w:sz="0" w:space="0" w:color="auto"/>
                                    <w:left w:val="none" w:sz="0" w:space="0" w:color="auto"/>
                                    <w:bottom w:val="none" w:sz="0" w:space="0" w:color="auto"/>
                                    <w:right w:val="none" w:sz="0" w:space="0" w:color="auto"/>
                                  </w:divBdr>
                                </w:div>
                                <w:div w:id="455224660">
                                  <w:marLeft w:val="0"/>
                                  <w:marRight w:val="0"/>
                                  <w:marTop w:val="0"/>
                                  <w:marBottom w:val="0"/>
                                  <w:divBdr>
                                    <w:top w:val="none" w:sz="0" w:space="0" w:color="auto"/>
                                    <w:left w:val="none" w:sz="0" w:space="0" w:color="auto"/>
                                    <w:bottom w:val="none" w:sz="0" w:space="0" w:color="auto"/>
                                    <w:right w:val="none" w:sz="0" w:space="0" w:color="auto"/>
                                  </w:divBdr>
                                </w:div>
                                <w:div w:id="2034457290">
                                  <w:marLeft w:val="0"/>
                                  <w:marRight w:val="0"/>
                                  <w:marTop w:val="0"/>
                                  <w:marBottom w:val="0"/>
                                  <w:divBdr>
                                    <w:top w:val="none" w:sz="0" w:space="0" w:color="auto"/>
                                    <w:left w:val="none" w:sz="0" w:space="0" w:color="auto"/>
                                    <w:bottom w:val="none" w:sz="0" w:space="0" w:color="auto"/>
                                    <w:right w:val="none" w:sz="0" w:space="0" w:color="auto"/>
                                  </w:divBdr>
                                </w:div>
                                <w:div w:id="148250566">
                                  <w:marLeft w:val="0"/>
                                  <w:marRight w:val="0"/>
                                  <w:marTop w:val="0"/>
                                  <w:marBottom w:val="0"/>
                                  <w:divBdr>
                                    <w:top w:val="none" w:sz="0" w:space="0" w:color="auto"/>
                                    <w:left w:val="none" w:sz="0" w:space="0" w:color="auto"/>
                                    <w:bottom w:val="none" w:sz="0" w:space="0" w:color="auto"/>
                                    <w:right w:val="none" w:sz="0" w:space="0" w:color="auto"/>
                                  </w:divBdr>
                                </w:div>
                              </w:divsChild>
                            </w:div>
                            <w:div w:id="700982317">
                              <w:marLeft w:val="0"/>
                              <w:marRight w:val="0"/>
                              <w:marTop w:val="120"/>
                              <w:marBottom w:val="0"/>
                              <w:divBdr>
                                <w:top w:val="none" w:sz="0" w:space="0" w:color="auto"/>
                                <w:left w:val="none" w:sz="0" w:space="0" w:color="auto"/>
                                <w:bottom w:val="none" w:sz="0" w:space="0" w:color="auto"/>
                                <w:right w:val="none" w:sz="0" w:space="0" w:color="auto"/>
                              </w:divBdr>
                              <w:divsChild>
                                <w:div w:id="391849651">
                                  <w:marLeft w:val="0"/>
                                  <w:marRight w:val="0"/>
                                  <w:marTop w:val="0"/>
                                  <w:marBottom w:val="0"/>
                                  <w:divBdr>
                                    <w:top w:val="none" w:sz="0" w:space="0" w:color="auto"/>
                                    <w:left w:val="none" w:sz="0" w:space="0" w:color="auto"/>
                                    <w:bottom w:val="none" w:sz="0" w:space="0" w:color="auto"/>
                                    <w:right w:val="none" w:sz="0" w:space="0" w:color="auto"/>
                                  </w:divBdr>
                                </w:div>
                                <w:div w:id="1182354897">
                                  <w:marLeft w:val="0"/>
                                  <w:marRight w:val="0"/>
                                  <w:marTop w:val="0"/>
                                  <w:marBottom w:val="0"/>
                                  <w:divBdr>
                                    <w:top w:val="none" w:sz="0" w:space="0" w:color="auto"/>
                                    <w:left w:val="none" w:sz="0" w:space="0" w:color="auto"/>
                                    <w:bottom w:val="none" w:sz="0" w:space="0" w:color="auto"/>
                                    <w:right w:val="none" w:sz="0" w:space="0" w:color="auto"/>
                                  </w:divBdr>
                                </w:div>
                                <w:div w:id="1902784786">
                                  <w:marLeft w:val="0"/>
                                  <w:marRight w:val="0"/>
                                  <w:marTop w:val="0"/>
                                  <w:marBottom w:val="0"/>
                                  <w:divBdr>
                                    <w:top w:val="none" w:sz="0" w:space="0" w:color="auto"/>
                                    <w:left w:val="none" w:sz="0" w:space="0" w:color="auto"/>
                                    <w:bottom w:val="none" w:sz="0" w:space="0" w:color="auto"/>
                                    <w:right w:val="none" w:sz="0" w:space="0" w:color="auto"/>
                                  </w:divBdr>
                                </w:div>
                                <w:div w:id="472410677">
                                  <w:marLeft w:val="0"/>
                                  <w:marRight w:val="0"/>
                                  <w:marTop w:val="0"/>
                                  <w:marBottom w:val="0"/>
                                  <w:divBdr>
                                    <w:top w:val="none" w:sz="0" w:space="0" w:color="auto"/>
                                    <w:left w:val="none" w:sz="0" w:space="0" w:color="auto"/>
                                    <w:bottom w:val="none" w:sz="0" w:space="0" w:color="auto"/>
                                    <w:right w:val="none" w:sz="0" w:space="0" w:color="auto"/>
                                  </w:divBdr>
                                </w:div>
                                <w:div w:id="459416062">
                                  <w:marLeft w:val="0"/>
                                  <w:marRight w:val="0"/>
                                  <w:marTop w:val="0"/>
                                  <w:marBottom w:val="0"/>
                                  <w:divBdr>
                                    <w:top w:val="none" w:sz="0" w:space="0" w:color="auto"/>
                                    <w:left w:val="none" w:sz="0" w:space="0" w:color="auto"/>
                                    <w:bottom w:val="none" w:sz="0" w:space="0" w:color="auto"/>
                                    <w:right w:val="none" w:sz="0" w:space="0" w:color="auto"/>
                                  </w:divBdr>
                                </w:div>
                                <w:div w:id="583417158">
                                  <w:marLeft w:val="0"/>
                                  <w:marRight w:val="0"/>
                                  <w:marTop w:val="0"/>
                                  <w:marBottom w:val="0"/>
                                  <w:divBdr>
                                    <w:top w:val="none" w:sz="0" w:space="0" w:color="auto"/>
                                    <w:left w:val="none" w:sz="0" w:space="0" w:color="auto"/>
                                    <w:bottom w:val="none" w:sz="0" w:space="0" w:color="auto"/>
                                    <w:right w:val="none" w:sz="0" w:space="0" w:color="auto"/>
                                  </w:divBdr>
                                </w:div>
                                <w:div w:id="1085224640">
                                  <w:marLeft w:val="0"/>
                                  <w:marRight w:val="0"/>
                                  <w:marTop w:val="0"/>
                                  <w:marBottom w:val="0"/>
                                  <w:divBdr>
                                    <w:top w:val="none" w:sz="0" w:space="0" w:color="auto"/>
                                    <w:left w:val="none" w:sz="0" w:space="0" w:color="auto"/>
                                    <w:bottom w:val="none" w:sz="0" w:space="0" w:color="auto"/>
                                    <w:right w:val="none" w:sz="0" w:space="0" w:color="auto"/>
                                  </w:divBdr>
                                </w:div>
                                <w:div w:id="2082604272">
                                  <w:marLeft w:val="0"/>
                                  <w:marRight w:val="0"/>
                                  <w:marTop w:val="0"/>
                                  <w:marBottom w:val="0"/>
                                  <w:divBdr>
                                    <w:top w:val="none" w:sz="0" w:space="0" w:color="auto"/>
                                    <w:left w:val="none" w:sz="0" w:space="0" w:color="auto"/>
                                    <w:bottom w:val="none" w:sz="0" w:space="0" w:color="auto"/>
                                    <w:right w:val="none" w:sz="0" w:space="0" w:color="auto"/>
                                  </w:divBdr>
                                </w:div>
                                <w:div w:id="1205141">
                                  <w:marLeft w:val="0"/>
                                  <w:marRight w:val="0"/>
                                  <w:marTop w:val="0"/>
                                  <w:marBottom w:val="0"/>
                                  <w:divBdr>
                                    <w:top w:val="none" w:sz="0" w:space="0" w:color="auto"/>
                                    <w:left w:val="none" w:sz="0" w:space="0" w:color="auto"/>
                                    <w:bottom w:val="none" w:sz="0" w:space="0" w:color="auto"/>
                                    <w:right w:val="none" w:sz="0" w:space="0" w:color="auto"/>
                                  </w:divBdr>
                                </w:div>
                                <w:div w:id="1694989439">
                                  <w:marLeft w:val="0"/>
                                  <w:marRight w:val="0"/>
                                  <w:marTop w:val="0"/>
                                  <w:marBottom w:val="0"/>
                                  <w:divBdr>
                                    <w:top w:val="none" w:sz="0" w:space="0" w:color="auto"/>
                                    <w:left w:val="none" w:sz="0" w:space="0" w:color="auto"/>
                                    <w:bottom w:val="none" w:sz="0" w:space="0" w:color="auto"/>
                                    <w:right w:val="none" w:sz="0" w:space="0" w:color="auto"/>
                                  </w:divBdr>
                                </w:div>
                                <w:div w:id="1415544753">
                                  <w:marLeft w:val="0"/>
                                  <w:marRight w:val="0"/>
                                  <w:marTop w:val="0"/>
                                  <w:marBottom w:val="0"/>
                                  <w:divBdr>
                                    <w:top w:val="none" w:sz="0" w:space="0" w:color="auto"/>
                                    <w:left w:val="none" w:sz="0" w:space="0" w:color="auto"/>
                                    <w:bottom w:val="none" w:sz="0" w:space="0" w:color="auto"/>
                                    <w:right w:val="none" w:sz="0" w:space="0" w:color="auto"/>
                                  </w:divBdr>
                                </w:div>
                                <w:div w:id="1782649190">
                                  <w:marLeft w:val="0"/>
                                  <w:marRight w:val="0"/>
                                  <w:marTop w:val="0"/>
                                  <w:marBottom w:val="0"/>
                                  <w:divBdr>
                                    <w:top w:val="none" w:sz="0" w:space="0" w:color="auto"/>
                                    <w:left w:val="none" w:sz="0" w:space="0" w:color="auto"/>
                                    <w:bottom w:val="none" w:sz="0" w:space="0" w:color="auto"/>
                                    <w:right w:val="none" w:sz="0" w:space="0" w:color="auto"/>
                                  </w:divBdr>
                                </w:div>
                                <w:div w:id="89278693">
                                  <w:marLeft w:val="0"/>
                                  <w:marRight w:val="0"/>
                                  <w:marTop w:val="0"/>
                                  <w:marBottom w:val="0"/>
                                  <w:divBdr>
                                    <w:top w:val="none" w:sz="0" w:space="0" w:color="auto"/>
                                    <w:left w:val="none" w:sz="0" w:space="0" w:color="auto"/>
                                    <w:bottom w:val="none" w:sz="0" w:space="0" w:color="auto"/>
                                    <w:right w:val="none" w:sz="0" w:space="0" w:color="auto"/>
                                  </w:divBdr>
                                </w:div>
                                <w:div w:id="151990574">
                                  <w:marLeft w:val="0"/>
                                  <w:marRight w:val="0"/>
                                  <w:marTop w:val="0"/>
                                  <w:marBottom w:val="0"/>
                                  <w:divBdr>
                                    <w:top w:val="none" w:sz="0" w:space="0" w:color="auto"/>
                                    <w:left w:val="none" w:sz="0" w:space="0" w:color="auto"/>
                                    <w:bottom w:val="none" w:sz="0" w:space="0" w:color="auto"/>
                                    <w:right w:val="none" w:sz="0" w:space="0" w:color="auto"/>
                                  </w:divBdr>
                                </w:div>
                                <w:div w:id="1105729783">
                                  <w:marLeft w:val="0"/>
                                  <w:marRight w:val="0"/>
                                  <w:marTop w:val="0"/>
                                  <w:marBottom w:val="0"/>
                                  <w:divBdr>
                                    <w:top w:val="none" w:sz="0" w:space="0" w:color="auto"/>
                                    <w:left w:val="none" w:sz="0" w:space="0" w:color="auto"/>
                                    <w:bottom w:val="none" w:sz="0" w:space="0" w:color="auto"/>
                                    <w:right w:val="none" w:sz="0" w:space="0" w:color="auto"/>
                                  </w:divBdr>
                                </w:div>
                                <w:div w:id="1449858323">
                                  <w:marLeft w:val="0"/>
                                  <w:marRight w:val="0"/>
                                  <w:marTop w:val="0"/>
                                  <w:marBottom w:val="0"/>
                                  <w:divBdr>
                                    <w:top w:val="none" w:sz="0" w:space="0" w:color="auto"/>
                                    <w:left w:val="none" w:sz="0" w:space="0" w:color="auto"/>
                                    <w:bottom w:val="none" w:sz="0" w:space="0" w:color="auto"/>
                                    <w:right w:val="none" w:sz="0" w:space="0" w:color="auto"/>
                                  </w:divBdr>
                                </w:div>
                                <w:div w:id="161119293">
                                  <w:marLeft w:val="0"/>
                                  <w:marRight w:val="0"/>
                                  <w:marTop w:val="0"/>
                                  <w:marBottom w:val="0"/>
                                  <w:divBdr>
                                    <w:top w:val="none" w:sz="0" w:space="0" w:color="auto"/>
                                    <w:left w:val="none" w:sz="0" w:space="0" w:color="auto"/>
                                    <w:bottom w:val="none" w:sz="0" w:space="0" w:color="auto"/>
                                    <w:right w:val="none" w:sz="0" w:space="0" w:color="auto"/>
                                  </w:divBdr>
                                </w:div>
                                <w:div w:id="1653948731">
                                  <w:marLeft w:val="0"/>
                                  <w:marRight w:val="0"/>
                                  <w:marTop w:val="0"/>
                                  <w:marBottom w:val="0"/>
                                  <w:divBdr>
                                    <w:top w:val="none" w:sz="0" w:space="0" w:color="auto"/>
                                    <w:left w:val="none" w:sz="0" w:space="0" w:color="auto"/>
                                    <w:bottom w:val="none" w:sz="0" w:space="0" w:color="auto"/>
                                    <w:right w:val="none" w:sz="0" w:space="0" w:color="auto"/>
                                  </w:divBdr>
                                </w:div>
                                <w:div w:id="154339325">
                                  <w:marLeft w:val="0"/>
                                  <w:marRight w:val="0"/>
                                  <w:marTop w:val="0"/>
                                  <w:marBottom w:val="0"/>
                                  <w:divBdr>
                                    <w:top w:val="none" w:sz="0" w:space="0" w:color="auto"/>
                                    <w:left w:val="none" w:sz="0" w:space="0" w:color="auto"/>
                                    <w:bottom w:val="none" w:sz="0" w:space="0" w:color="auto"/>
                                    <w:right w:val="none" w:sz="0" w:space="0" w:color="auto"/>
                                  </w:divBdr>
                                </w:div>
                                <w:div w:id="81727449">
                                  <w:marLeft w:val="0"/>
                                  <w:marRight w:val="0"/>
                                  <w:marTop w:val="0"/>
                                  <w:marBottom w:val="0"/>
                                  <w:divBdr>
                                    <w:top w:val="none" w:sz="0" w:space="0" w:color="auto"/>
                                    <w:left w:val="none" w:sz="0" w:space="0" w:color="auto"/>
                                    <w:bottom w:val="none" w:sz="0" w:space="0" w:color="auto"/>
                                    <w:right w:val="none" w:sz="0" w:space="0" w:color="auto"/>
                                  </w:divBdr>
                                </w:div>
                                <w:div w:id="64839723">
                                  <w:marLeft w:val="0"/>
                                  <w:marRight w:val="0"/>
                                  <w:marTop w:val="0"/>
                                  <w:marBottom w:val="0"/>
                                  <w:divBdr>
                                    <w:top w:val="none" w:sz="0" w:space="0" w:color="auto"/>
                                    <w:left w:val="none" w:sz="0" w:space="0" w:color="auto"/>
                                    <w:bottom w:val="none" w:sz="0" w:space="0" w:color="auto"/>
                                    <w:right w:val="none" w:sz="0" w:space="0" w:color="auto"/>
                                  </w:divBdr>
                                </w:div>
                                <w:div w:id="1808737129">
                                  <w:marLeft w:val="0"/>
                                  <w:marRight w:val="0"/>
                                  <w:marTop w:val="0"/>
                                  <w:marBottom w:val="0"/>
                                  <w:divBdr>
                                    <w:top w:val="none" w:sz="0" w:space="0" w:color="auto"/>
                                    <w:left w:val="none" w:sz="0" w:space="0" w:color="auto"/>
                                    <w:bottom w:val="none" w:sz="0" w:space="0" w:color="auto"/>
                                    <w:right w:val="none" w:sz="0" w:space="0" w:color="auto"/>
                                  </w:divBdr>
                                </w:div>
                                <w:div w:id="113258928">
                                  <w:marLeft w:val="0"/>
                                  <w:marRight w:val="0"/>
                                  <w:marTop w:val="0"/>
                                  <w:marBottom w:val="0"/>
                                  <w:divBdr>
                                    <w:top w:val="none" w:sz="0" w:space="0" w:color="auto"/>
                                    <w:left w:val="none" w:sz="0" w:space="0" w:color="auto"/>
                                    <w:bottom w:val="none" w:sz="0" w:space="0" w:color="auto"/>
                                    <w:right w:val="none" w:sz="0" w:space="0" w:color="auto"/>
                                  </w:divBdr>
                                </w:div>
                                <w:div w:id="1072848430">
                                  <w:marLeft w:val="0"/>
                                  <w:marRight w:val="0"/>
                                  <w:marTop w:val="0"/>
                                  <w:marBottom w:val="0"/>
                                  <w:divBdr>
                                    <w:top w:val="none" w:sz="0" w:space="0" w:color="auto"/>
                                    <w:left w:val="none" w:sz="0" w:space="0" w:color="auto"/>
                                    <w:bottom w:val="none" w:sz="0" w:space="0" w:color="auto"/>
                                    <w:right w:val="none" w:sz="0" w:space="0" w:color="auto"/>
                                  </w:divBdr>
                                </w:div>
                                <w:div w:id="580607976">
                                  <w:marLeft w:val="0"/>
                                  <w:marRight w:val="0"/>
                                  <w:marTop w:val="0"/>
                                  <w:marBottom w:val="0"/>
                                  <w:divBdr>
                                    <w:top w:val="none" w:sz="0" w:space="0" w:color="auto"/>
                                    <w:left w:val="none" w:sz="0" w:space="0" w:color="auto"/>
                                    <w:bottom w:val="none" w:sz="0" w:space="0" w:color="auto"/>
                                    <w:right w:val="none" w:sz="0" w:space="0" w:color="auto"/>
                                  </w:divBdr>
                                </w:div>
                                <w:div w:id="1992633005">
                                  <w:marLeft w:val="0"/>
                                  <w:marRight w:val="0"/>
                                  <w:marTop w:val="0"/>
                                  <w:marBottom w:val="0"/>
                                  <w:divBdr>
                                    <w:top w:val="none" w:sz="0" w:space="0" w:color="auto"/>
                                    <w:left w:val="none" w:sz="0" w:space="0" w:color="auto"/>
                                    <w:bottom w:val="none" w:sz="0" w:space="0" w:color="auto"/>
                                    <w:right w:val="none" w:sz="0" w:space="0" w:color="auto"/>
                                  </w:divBdr>
                                </w:div>
                                <w:div w:id="900750939">
                                  <w:marLeft w:val="0"/>
                                  <w:marRight w:val="0"/>
                                  <w:marTop w:val="0"/>
                                  <w:marBottom w:val="0"/>
                                  <w:divBdr>
                                    <w:top w:val="none" w:sz="0" w:space="0" w:color="auto"/>
                                    <w:left w:val="none" w:sz="0" w:space="0" w:color="auto"/>
                                    <w:bottom w:val="none" w:sz="0" w:space="0" w:color="auto"/>
                                    <w:right w:val="none" w:sz="0" w:space="0" w:color="auto"/>
                                  </w:divBdr>
                                </w:div>
                                <w:div w:id="1915313092">
                                  <w:marLeft w:val="0"/>
                                  <w:marRight w:val="0"/>
                                  <w:marTop w:val="0"/>
                                  <w:marBottom w:val="0"/>
                                  <w:divBdr>
                                    <w:top w:val="none" w:sz="0" w:space="0" w:color="auto"/>
                                    <w:left w:val="none" w:sz="0" w:space="0" w:color="auto"/>
                                    <w:bottom w:val="none" w:sz="0" w:space="0" w:color="auto"/>
                                    <w:right w:val="none" w:sz="0" w:space="0" w:color="auto"/>
                                  </w:divBdr>
                                </w:div>
                                <w:div w:id="616177218">
                                  <w:marLeft w:val="0"/>
                                  <w:marRight w:val="0"/>
                                  <w:marTop w:val="0"/>
                                  <w:marBottom w:val="0"/>
                                  <w:divBdr>
                                    <w:top w:val="none" w:sz="0" w:space="0" w:color="auto"/>
                                    <w:left w:val="none" w:sz="0" w:space="0" w:color="auto"/>
                                    <w:bottom w:val="none" w:sz="0" w:space="0" w:color="auto"/>
                                    <w:right w:val="none" w:sz="0" w:space="0" w:color="auto"/>
                                  </w:divBdr>
                                </w:div>
                                <w:div w:id="1363020522">
                                  <w:marLeft w:val="0"/>
                                  <w:marRight w:val="0"/>
                                  <w:marTop w:val="0"/>
                                  <w:marBottom w:val="0"/>
                                  <w:divBdr>
                                    <w:top w:val="none" w:sz="0" w:space="0" w:color="auto"/>
                                    <w:left w:val="none" w:sz="0" w:space="0" w:color="auto"/>
                                    <w:bottom w:val="none" w:sz="0" w:space="0" w:color="auto"/>
                                    <w:right w:val="none" w:sz="0" w:space="0" w:color="auto"/>
                                  </w:divBdr>
                                </w:div>
                                <w:div w:id="984167288">
                                  <w:marLeft w:val="0"/>
                                  <w:marRight w:val="0"/>
                                  <w:marTop w:val="0"/>
                                  <w:marBottom w:val="0"/>
                                  <w:divBdr>
                                    <w:top w:val="none" w:sz="0" w:space="0" w:color="auto"/>
                                    <w:left w:val="none" w:sz="0" w:space="0" w:color="auto"/>
                                    <w:bottom w:val="none" w:sz="0" w:space="0" w:color="auto"/>
                                    <w:right w:val="none" w:sz="0" w:space="0" w:color="auto"/>
                                  </w:divBdr>
                                </w:div>
                                <w:div w:id="246353781">
                                  <w:marLeft w:val="0"/>
                                  <w:marRight w:val="0"/>
                                  <w:marTop w:val="0"/>
                                  <w:marBottom w:val="0"/>
                                  <w:divBdr>
                                    <w:top w:val="none" w:sz="0" w:space="0" w:color="auto"/>
                                    <w:left w:val="none" w:sz="0" w:space="0" w:color="auto"/>
                                    <w:bottom w:val="none" w:sz="0" w:space="0" w:color="auto"/>
                                    <w:right w:val="none" w:sz="0" w:space="0" w:color="auto"/>
                                  </w:divBdr>
                                </w:div>
                                <w:div w:id="2054621422">
                                  <w:marLeft w:val="0"/>
                                  <w:marRight w:val="0"/>
                                  <w:marTop w:val="0"/>
                                  <w:marBottom w:val="0"/>
                                  <w:divBdr>
                                    <w:top w:val="none" w:sz="0" w:space="0" w:color="auto"/>
                                    <w:left w:val="none" w:sz="0" w:space="0" w:color="auto"/>
                                    <w:bottom w:val="none" w:sz="0" w:space="0" w:color="auto"/>
                                    <w:right w:val="none" w:sz="0" w:space="0" w:color="auto"/>
                                  </w:divBdr>
                                </w:div>
                                <w:div w:id="484669198">
                                  <w:marLeft w:val="0"/>
                                  <w:marRight w:val="0"/>
                                  <w:marTop w:val="0"/>
                                  <w:marBottom w:val="0"/>
                                  <w:divBdr>
                                    <w:top w:val="none" w:sz="0" w:space="0" w:color="auto"/>
                                    <w:left w:val="none" w:sz="0" w:space="0" w:color="auto"/>
                                    <w:bottom w:val="none" w:sz="0" w:space="0" w:color="auto"/>
                                    <w:right w:val="none" w:sz="0" w:space="0" w:color="auto"/>
                                  </w:divBdr>
                                </w:div>
                                <w:div w:id="32463379">
                                  <w:marLeft w:val="0"/>
                                  <w:marRight w:val="0"/>
                                  <w:marTop w:val="0"/>
                                  <w:marBottom w:val="0"/>
                                  <w:divBdr>
                                    <w:top w:val="none" w:sz="0" w:space="0" w:color="auto"/>
                                    <w:left w:val="none" w:sz="0" w:space="0" w:color="auto"/>
                                    <w:bottom w:val="none" w:sz="0" w:space="0" w:color="auto"/>
                                    <w:right w:val="none" w:sz="0" w:space="0" w:color="auto"/>
                                  </w:divBdr>
                                </w:div>
                              </w:divsChild>
                            </w:div>
                            <w:div w:id="1989047540">
                              <w:marLeft w:val="0"/>
                              <w:marRight w:val="0"/>
                              <w:marTop w:val="120"/>
                              <w:marBottom w:val="0"/>
                              <w:divBdr>
                                <w:top w:val="none" w:sz="0" w:space="0" w:color="auto"/>
                                <w:left w:val="none" w:sz="0" w:space="0" w:color="auto"/>
                                <w:bottom w:val="none" w:sz="0" w:space="0" w:color="auto"/>
                                <w:right w:val="none" w:sz="0" w:space="0" w:color="auto"/>
                              </w:divBdr>
                              <w:divsChild>
                                <w:div w:id="1929727081">
                                  <w:marLeft w:val="0"/>
                                  <w:marRight w:val="0"/>
                                  <w:marTop w:val="0"/>
                                  <w:marBottom w:val="0"/>
                                  <w:divBdr>
                                    <w:top w:val="none" w:sz="0" w:space="0" w:color="auto"/>
                                    <w:left w:val="none" w:sz="0" w:space="0" w:color="auto"/>
                                    <w:bottom w:val="none" w:sz="0" w:space="0" w:color="auto"/>
                                    <w:right w:val="none" w:sz="0" w:space="0" w:color="auto"/>
                                  </w:divBdr>
                                </w:div>
                                <w:div w:id="1766269427">
                                  <w:marLeft w:val="0"/>
                                  <w:marRight w:val="0"/>
                                  <w:marTop w:val="0"/>
                                  <w:marBottom w:val="0"/>
                                  <w:divBdr>
                                    <w:top w:val="none" w:sz="0" w:space="0" w:color="auto"/>
                                    <w:left w:val="none" w:sz="0" w:space="0" w:color="auto"/>
                                    <w:bottom w:val="none" w:sz="0" w:space="0" w:color="auto"/>
                                    <w:right w:val="none" w:sz="0" w:space="0" w:color="auto"/>
                                  </w:divBdr>
                                </w:div>
                                <w:div w:id="1942452510">
                                  <w:marLeft w:val="0"/>
                                  <w:marRight w:val="0"/>
                                  <w:marTop w:val="0"/>
                                  <w:marBottom w:val="0"/>
                                  <w:divBdr>
                                    <w:top w:val="none" w:sz="0" w:space="0" w:color="auto"/>
                                    <w:left w:val="none" w:sz="0" w:space="0" w:color="auto"/>
                                    <w:bottom w:val="none" w:sz="0" w:space="0" w:color="auto"/>
                                    <w:right w:val="none" w:sz="0" w:space="0" w:color="auto"/>
                                  </w:divBdr>
                                </w:div>
                                <w:div w:id="315957579">
                                  <w:marLeft w:val="0"/>
                                  <w:marRight w:val="0"/>
                                  <w:marTop w:val="0"/>
                                  <w:marBottom w:val="0"/>
                                  <w:divBdr>
                                    <w:top w:val="none" w:sz="0" w:space="0" w:color="auto"/>
                                    <w:left w:val="none" w:sz="0" w:space="0" w:color="auto"/>
                                    <w:bottom w:val="none" w:sz="0" w:space="0" w:color="auto"/>
                                    <w:right w:val="none" w:sz="0" w:space="0" w:color="auto"/>
                                  </w:divBdr>
                                </w:div>
                                <w:div w:id="1569420976">
                                  <w:marLeft w:val="0"/>
                                  <w:marRight w:val="0"/>
                                  <w:marTop w:val="0"/>
                                  <w:marBottom w:val="0"/>
                                  <w:divBdr>
                                    <w:top w:val="none" w:sz="0" w:space="0" w:color="auto"/>
                                    <w:left w:val="none" w:sz="0" w:space="0" w:color="auto"/>
                                    <w:bottom w:val="none" w:sz="0" w:space="0" w:color="auto"/>
                                    <w:right w:val="none" w:sz="0" w:space="0" w:color="auto"/>
                                  </w:divBdr>
                                </w:div>
                                <w:div w:id="1728452184">
                                  <w:marLeft w:val="0"/>
                                  <w:marRight w:val="0"/>
                                  <w:marTop w:val="0"/>
                                  <w:marBottom w:val="0"/>
                                  <w:divBdr>
                                    <w:top w:val="none" w:sz="0" w:space="0" w:color="auto"/>
                                    <w:left w:val="none" w:sz="0" w:space="0" w:color="auto"/>
                                    <w:bottom w:val="none" w:sz="0" w:space="0" w:color="auto"/>
                                    <w:right w:val="none" w:sz="0" w:space="0" w:color="auto"/>
                                  </w:divBdr>
                                </w:div>
                                <w:div w:id="1284195594">
                                  <w:marLeft w:val="0"/>
                                  <w:marRight w:val="0"/>
                                  <w:marTop w:val="0"/>
                                  <w:marBottom w:val="0"/>
                                  <w:divBdr>
                                    <w:top w:val="none" w:sz="0" w:space="0" w:color="auto"/>
                                    <w:left w:val="none" w:sz="0" w:space="0" w:color="auto"/>
                                    <w:bottom w:val="none" w:sz="0" w:space="0" w:color="auto"/>
                                    <w:right w:val="none" w:sz="0" w:space="0" w:color="auto"/>
                                  </w:divBdr>
                                </w:div>
                                <w:div w:id="606424521">
                                  <w:marLeft w:val="0"/>
                                  <w:marRight w:val="0"/>
                                  <w:marTop w:val="0"/>
                                  <w:marBottom w:val="0"/>
                                  <w:divBdr>
                                    <w:top w:val="none" w:sz="0" w:space="0" w:color="auto"/>
                                    <w:left w:val="none" w:sz="0" w:space="0" w:color="auto"/>
                                    <w:bottom w:val="none" w:sz="0" w:space="0" w:color="auto"/>
                                    <w:right w:val="none" w:sz="0" w:space="0" w:color="auto"/>
                                  </w:divBdr>
                                </w:div>
                                <w:div w:id="1043943182">
                                  <w:marLeft w:val="0"/>
                                  <w:marRight w:val="0"/>
                                  <w:marTop w:val="0"/>
                                  <w:marBottom w:val="0"/>
                                  <w:divBdr>
                                    <w:top w:val="none" w:sz="0" w:space="0" w:color="auto"/>
                                    <w:left w:val="none" w:sz="0" w:space="0" w:color="auto"/>
                                    <w:bottom w:val="none" w:sz="0" w:space="0" w:color="auto"/>
                                    <w:right w:val="none" w:sz="0" w:space="0" w:color="auto"/>
                                  </w:divBdr>
                                </w:div>
                                <w:div w:id="2009088766">
                                  <w:marLeft w:val="0"/>
                                  <w:marRight w:val="0"/>
                                  <w:marTop w:val="0"/>
                                  <w:marBottom w:val="0"/>
                                  <w:divBdr>
                                    <w:top w:val="none" w:sz="0" w:space="0" w:color="auto"/>
                                    <w:left w:val="none" w:sz="0" w:space="0" w:color="auto"/>
                                    <w:bottom w:val="none" w:sz="0" w:space="0" w:color="auto"/>
                                    <w:right w:val="none" w:sz="0" w:space="0" w:color="auto"/>
                                  </w:divBdr>
                                </w:div>
                                <w:div w:id="669019637">
                                  <w:marLeft w:val="0"/>
                                  <w:marRight w:val="0"/>
                                  <w:marTop w:val="0"/>
                                  <w:marBottom w:val="0"/>
                                  <w:divBdr>
                                    <w:top w:val="none" w:sz="0" w:space="0" w:color="auto"/>
                                    <w:left w:val="none" w:sz="0" w:space="0" w:color="auto"/>
                                    <w:bottom w:val="none" w:sz="0" w:space="0" w:color="auto"/>
                                    <w:right w:val="none" w:sz="0" w:space="0" w:color="auto"/>
                                  </w:divBdr>
                                </w:div>
                                <w:div w:id="1811628940">
                                  <w:marLeft w:val="0"/>
                                  <w:marRight w:val="0"/>
                                  <w:marTop w:val="0"/>
                                  <w:marBottom w:val="0"/>
                                  <w:divBdr>
                                    <w:top w:val="none" w:sz="0" w:space="0" w:color="auto"/>
                                    <w:left w:val="none" w:sz="0" w:space="0" w:color="auto"/>
                                    <w:bottom w:val="none" w:sz="0" w:space="0" w:color="auto"/>
                                    <w:right w:val="none" w:sz="0" w:space="0" w:color="auto"/>
                                  </w:divBdr>
                                </w:div>
                                <w:div w:id="1704013104">
                                  <w:marLeft w:val="0"/>
                                  <w:marRight w:val="0"/>
                                  <w:marTop w:val="0"/>
                                  <w:marBottom w:val="0"/>
                                  <w:divBdr>
                                    <w:top w:val="none" w:sz="0" w:space="0" w:color="auto"/>
                                    <w:left w:val="none" w:sz="0" w:space="0" w:color="auto"/>
                                    <w:bottom w:val="none" w:sz="0" w:space="0" w:color="auto"/>
                                    <w:right w:val="none" w:sz="0" w:space="0" w:color="auto"/>
                                  </w:divBdr>
                                </w:div>
                                <w:div w:id="631322947">
                                  <w:marLeft w:val="0"/>
                                  <w:marRight w:val="0"/>
                                  <w:marTop w:val="0"/>
                                  <w:marBottom w:val="0"/>
                                  <w:divBdr>
                                    <w:top w:val="none" w:sz="0" w:space="0" w:color="auto"/>
                                    <w:left w:val="none" w:sz="0" w:space="0" w:color="auto"/>
                                    <w:bottom w:val="none" w:sz="0" w:space="0" w:color="auto"/>
                                    <w:right w:val="none" w:sz="0" w:space="0" w:color="auto"/>
                                  </w:divBdr>
                                </w:div>
                                <w:div w:id="1455128331">
                                  <w:marLeft w:val="0"/>
                                  <w:marRight w:val="0"/>
                                  <w:marTop w:val="0"/>
                                  <w:marBottom w:val="0"/>
                                  <w:divBdr>
                                    <w:top w:val="none" w:sz="0" w:space="0" w:color="auto"/>
                                    <w:left w:val="none" w:sz="0" w:space="0" w:color="auto"/>
                                    <w:bottom w:val="none" w:sz="0" w:space="0" w:color="auto"/>
                                    <w:right w:val="none" w:sz="0" w:space="0" w:color="auto"/>
                                  </w:divBdr>
                                </w:div>
                                <w:div w:id="1793090956">
                                  <w:marLeft w:val="0"/>
                                  <w:marRight w:val="0"/>
                                  <w:marTop w:val="0"/>
                                  <w:marBottom w:val="0"/>
                                  <w:divBdr>
                                    <w:top w:val="none" w:sz="0" w:space="0" w:color="auto"/>
                                    <w:left w:val="none" w:sz="0" w:space="0" w:color="auto"/>
                                    <w:bottom w:val="none" w:sz="0" w:space="0" w:color="auto"/>
                                    <w:right w:val="none" w:sz="0" w:space="0" w:color="auto"/>
                                  </w:divBdr>
                                </w:div>
                                <w:div w:id="1571499313">
                                  <w:marLeft w:val="0"/>
                                  <w:marRight w:val="0"/>
                                  <w:marTop w:val="0"/>
                                  <w:marBottom w:val="0"/>
                                  <w:divBdr>
                                    <w:top w:val="none" w:sz="0" w:space="0" w:color="auto"/>
                                    <w:left w:val="none" w:sz="0" w:space="0" w:color="auto"/>
                                    <w:bottom w:val="none" w:sz="0" w:space="0" w:color="auto"/>
                                    <w:right w:val="none" w:sz="0" w:space="0" w:color="auto"/>
                                  </w:divBdr>
                                </w:div>
                                <w:div w:id="1027172952">
                                  <w:marLeft w:val="0"/>
                                  <w:marRight w:val="0"/>
                                  <w:marTop w:val="0"/>
                                  <w:marBottom w:val="0"/>
                                  <w:divBdr>
                                    <w:top w:val="none" w:sz="0" w:space="0" w:color="auto"/>
                                    <w:left w:val="none" w:sz="0" w:space="0" w:color="auto"/>
                                    <w:bottom w:val="none" w:sz="0" w:space="0" w:color="auto"/>
                                    <w:right w:val="none" w:sz="0" w:space="0" w:color="auto"/>
                                  </w:divBdr>
                                </w:div>
                                <w:div w:id="1597254092">
                                  <w:marLeft w:val="0"/>
                                  <w:marRight w:val="0"/>
                                  <w:marTop w:val="0"/>
                                  <w:marBottom w:val="0"/>
                                  <w:divBdr>
                                    <w:top w:val="none" w:sz="0" w:space="0" w:color="auto"/>
                                    <w:left w:val="none" w:sz="0" w:space="0" w:color="auto"/>
                                    <w:bottom w:val="none" w:sz="0" w:space="0" w:color="auto"/>
                                    <w:right w:val="none" w:sz="0" w:space="0" w:color="auto"/>
                                  </w:divBdr>
                                </w:div>
                                <w:div w:id="424880247">
                                  <w:marLeft w:val="0"/>
                                  <w:marRight w:val="0"/>
                                  <w:marTop w:val="0"/>
                                  <w:marBottom w:val="0"/>
                                  <w:divBdr>
                                    <w:top w:val="none" w:sz="0" w:space="0" w:color="auto"/>
                                    <w:left w:val="none" w:sz="0" w:space="0" w:color="auto"/>
                                    <w:bottom w:val="none" w:sz="0" w:space="0" w:color="auto"/>
                                    <w:right w:val="none" w:sz="0" w:space="0" w:color="auto"/>
                                  </w:divBdr>
                                </w:div>
                                <w:div w:id="1706326266">
                                  <w:marLeft w:val="0"/>
                                  <w:marRight w:val="0"/>
                                  <w:marTop w:val="0"/>
                                  <w:marBottom w:val="0"/>
                                  <w:divBdr>
                                    <w:top w:val="none" w:sz="0" w:space="0" w:color="auto"/>
                                    <w:left w:val="none" w:sz="0" w:space="0" w:color="auto"/>
                                    <w:bottom w:val="none" w:sz="0" w:space="0" w:color="auto"/>
                                    <w:right w:val="none" w:sz="0" w:space="0" w:color="auto"/>
                                  </w:divBdr>
                                </w:div>
                                <w:div w:id="1106576895">
                                  <w:marLeft w:val="0"/>
                                  <w:marRight w:val="0"/>
                                  <w:marTop w:val="0"/>
                                  <w:marBottom w:val="0"/>
                                  <w:divBdr>
                                    <w:top w:val="none" w:sz="0" w:space="0" w:color="auto"/>
                                    <w:left w:val="none" w:sz="0" w:space="0" w:color="auto"/>
                                    <w:bottom w:val="none" w:sz="0" w:space="0" w:color="auto"/>
                                    <w:right w:val="none" w:sz="0" w:space="0" w:color="auto"/>
                                  </w:divBdr>
                                </w:div>
                                <w:div w:id="159738410">
                                  <w:marLeft w:val="0"/>
                                  <w:marRight w:val="0"/>
                                  <w:marTop w:val="0"/>
                                  <w:marBottom w:val="0"/>
                                  <w:divBdr>
                                    <w:top w:val="none" w:sz="0" w:space="0" w:color="auto"/>
                                    <w:left w:val="none" w:sz="0" w:space="0" w:color="auto"/>
                                    <w:bottom w:val="none" w:sz="0" w:space="0" w:color="auto"/>
                                    <w:right w:val="none" w:sz="0" w:space="0" w:color="auto"/>
                                  </w:divBdr>
                                </w:div>
                                <w:div w:id="1959141250">
                                  <w:marLeft w:val="0"/>
                                  <w:marRight w:val="0"/>
                                  <w:marTop w:val="0"/>
                                  <w:marBottom w:val="0"/>
                                  <w:divBdr>
                                    <w:top w:val="none" w:sz="0" w:space="0" w:color="auto"/>
                                    <w:left w:val="none" w:sz="0" w:space="0" w:color="auto"/>
                                    <w:bottom w:val="none" w:sz="0" w:space="0" w:color="auto"/>
                                    <w:right w:val="none" w:sz="0" w:space="0" w:color="auto"/>
                                  </w:divBdr>
                                </w:div>
                                <w:div w:id="1319917911">
                                  <w:marLeft w:val="0"/>
                                  <w:marRight w:val="0"/>
                                  <w:marTop w:val="0"/>
                                  <w:marBottom w:val="0"/>
                                  <w:divBdr>
                                    <w:top w:val="none" w:sz="0" w:space="0" w:color="auto"/>
                                    <w:left w:val="none" w:sz="0" w:space="0" w:color="auto"/>
                                    <w:bottom w:val="none" w:sz="0" w:space="0" w:color="auto"/>
                                    <w:right w:val="none" w:sz="0" w:space="0" w:color="auto"/>
                                  </w:divBdr>
                                </w:div>
                              </w:divsChild>
                            </w:div>
                            <w:div w:id="1380588777">
                              <w:marLeft w:val="0"/>
                              <w:marRight w:val="0"/>
                              <w:marTop w:val="120"/>
                              <w:marBottom w:val="0"/>
                              <w:divBdr>
                                <w:top w:val="none" w:sz="0" w:space="0" w:color="auto"/>
                                <w:left w:val="none" w:sz="0" w:space="0" w:color="auto"/>
                                <w:bottom w:val="none" w:sz="0" w:space="0" w:color="auto"/>
                                <w:right w:val="none" w:sz="0" w:space="0" w:color="auto"/>
                              </w:divBdr>
                              <w:divsChild>
                                <w:div w:id="1465271550">
                                  <w:marLeft w:val="0"/>
                                  <w:marRight w:val="0"/>
                                  <w:marTop w:val="0"/>
                                  <w:marBottom w:val="0"/>
                                  <w:divBdr>
                                    <w:top w:val="none" w:sz="0" w:space="0" w:color="auto"/>
                                    <w:left w:val="none" w:sz="0" w:space="0" w:color="auto"/>
                                    <w:bottom w:val="none" w:sz="0" w:space="0" w:color="auto"/>
                                    <w:right w:val="none" w:sz="0" w:space="0" w:color="auto"/>
                                  </w:divBdr>
                                </w:div>
                                <w:div w:id="1518277465">
                                  <w:marLeft w:val="0"/>
                                  <w:marRight w:val="0"/>
                                  <w:marTop w:val="0"/>
                                  <w:marBottom w:val="0"/>
                                  <w:divBdr>
                                    <w:top w:val="none" w:sz="0" w:space="0" w:color="auto"/>
                                    <w:left w:val="none" w:sz="0" w:space="0" w:color="auto"/>
                                    <w:bottom w:val="none" w:sz="0" w:space="0" w:color="auto"/>
                                    <w:right w:val="none" w:sz="0" w:space="0" w:color="auto"/>
                                  </w:divBdr>
                                </w:div>
                                <w:div w:id="1013923180">
                                  <w:marLeft w:val="0"/>
                                  <w:marRight w:val="0"/>
                                  <w:marTop w:val="0"/>
                                  <w:marBottom w:val="0"/>
                                  <w:divBdr>
                                    <w:top w:val="none" w:sz="0" w:space="0" w:color="auto"/>
                                    <w:left w:val="none" w:sz="0" w:space="0" w:color="auto"/>
                                    <w:bottom w:val="none" w:sz="0" w:space="0" w:color="auto"/>
                                    <w:right w:val="none" w:sz="0" w:space="0" w:color="auto"/>
                                  </w:divBdr>
                                </w:div>
                                <w:div w:id="1704207048">
                                  <w:marLeft w:val="0"/>
                                  <w:marRight w:val="0"/>
                                  <w:marTop w:val="0"/>
                                  <w:marBottom w:val="0"/>
                                  <w:divBdr>
                                    <w:top w:val="none" w:sz="0" w:space="0" w:color="auto"/>
                                    <w:left w:val="none" w:sz="0" w:space="0" w:color="auto"/>
                                    <w:bottom w:val="none" w:sz="0" w:space="0" w:color="auto"/>
                                    <w:right w:val="none" w:sz="0" w:space="0" w:color="auto"/>
                                  </w:divBdr>
                                </w:div>
                                <w:div w:id="1784181613">
                                  <w:marLeft w:val="0"/>
                                  <w:marRight w:val="0"/>
                                  <w:marTop w:val="0"/>
                                  <w:marBottom w:val="0"/>
                                  <w:divBdr>
                                    <w:top w:val="none" w:sz="0" w:space="0" w:color="auto"/>
                                    <w:left w:val="none" w:sz="0" w:space="0" w:color="auto"/>
                                    <w:bottom w:val="none" w:sz="0" w:space="0" w:color="auto"/>
                                    <w:right w:val="none" w:sz="0" w:space="0" w:color="auto"/>
                                  </w:divBdr>
                                </w:div>
                                <w:div w:id="1153571965">
                                  <w:marLeft w:val="0"/>
                                  <w:marRight w:val="0"/>
                                  <w:marTop w:val="0"/>
                                  <w:marBottom w:val="0"/>
                                  <w:divBdr>
                                    <w:top w:val="none" w:sz="0" w:space="0" w:color="auto"/>
                                    <w:left w:val="none" w:sz="0" w:space="0" w:color="auto"/>
                                    <w:bottom w:val="none" w:sz="0" w:space="0" w:color="auto"/>
                                    <w:right w:val="none" w:sz="0" w:space="0" w:color="auto"/>
                                  </w:divBdr>
                                </w:div>
                                <w:div w:id="1960599374">
                                  <w:marLeft w:val="0"/>
                                  <w:marRight w:val="0"/>
                                  <w:marTop w:val="0"/>
                                  <w:marBottom w:val="0"/>
                                  <w:divBdr>
                                    <w:top w:val="none" w:sz="0" w:space="0" w:color="auto"/>
                                    <w:left w:val="none" w:sz="0" w:space="0" w:color="auto"/>
                                    <w:bottom w:val="none" w:sz="0" w:space="0" w:color="auto"/>
                                    <w:right w:val="none" w:sz="0" w:space="0" w:color="auto"/>
                                  </w:divBdr>
                                </w:div>
                                <w:div w:id="1533223332">
                                  <w:marLeft w:val="0"/>
                                  <w:marRight w:val="0"/>
                                  <w:marTop w:val="0"/>
                                  <w:marBottom w:val="0"/>
                                  <w:divBdr>
                                    <w:top w:val="none" w:sz="0" w:space="0" w:color="auto"/>
                                    <w:left w:val="none" w:sz="0" w:space="0" w:color="auto"/>
                                    <w:bottom w:val="none" w:sz="0" w:space="0" w:color="auto"/>
                                    <w:right w:val="none" w:sz="0" w:space="0" w:color="auto"/>
                                  </w:divBdr>
                                </w:div>
                                <w:div w:id="884872017">
                                  <w:marLeft w:val="0"/>
                                  <w:marRight w:val="0"/>
                                  <w:marTop w:val="0"/>
                                  <w:marBottom w:val="0"/>
                                  <w:divBdr>
                                    <w:top w:val="none" w:sz="0" w:space="0" w:color="auto"/>
                                    <w:left w:val="none" w:sz="0" w:space="0" w:color="auto"/>
                                    <w:bottom w:val="none" w:sz="0" w:space="0" w:color="auto"/>
                                    <w:right w:val="none" w:sz="0" w:space="0" w:color="auto"/>
                                  </w:divBdr>
                                </w:div>
                                <w:div w:id="397171195">
                                  <w:marLeft w:val="0"/>
                                  <w:marRight w:val="0"/>
                                  <w:marTop w:val="0"/>
                                  <w:marBottom w:val="0"/>
                                  <w:divBdr>
                                    <w:top w:val="none" w:sz="0" w:space="0" w:color="auto"/>
                                    <w:left w:val="none" w:sz="0" w:space="0" w:color="auto"/>
                                    <w:bottom w:val="none" w:sz="0" w:space="0" w:color="auto"/>
                                    <w:right w:val="none" w:sz="0" w:space="0" w:color="auto"/>
                                  </w:divBdr>
                                </w:div>
                                <w:div w:id="32510829">
                                  <w:marLeft w:val="0"/>
                                  <w:marRight w:val="0"/>
                                  <w:marTop w:val="0"/>
                                  <w:marBottom w:val="0"/>
                                  <w:divBdr>
                                    <w:top w:val="none" w:sz="0" w:space="0" w:color="auto"/>
                                    <w:left w:val="none" w:sz="0" w:space="0" w:color="auto"/>
                                    <w:bottom w:val="none" w:sz="0" w:space="0" w:color="auto"/>
                                    <w:right w:val="none" w:sz="0" w:space="0" w:color="auto"/>
                                  </w:divBdr>
                                </w:div>
                                <w:div w:id="1511138884">
                                  <w:marLeft w:val="0"/>
                                  <w:marRight w:val="0"/>
                                  <w:marTop w:val="0"/>
                                  <w:marBottom w:val="0"/>
                                  <w:divBdr>
                                    <w:top w:val="none" w:sz="0" w:space="0" w:color="auto"/>
                                    <w:left w:val="none" w:sz="0" w:space="0" w:color="auto"/>
                                    <w:bottom w:val="none" w:sz="0" w:space="0" w:color="auto"/>
                                    <w:right w:val="none" w:sz="0" w:space="0" w:color="auto"/>
                                  </w:divBdr>
                                </w:div>
                                <w:div w:id="4935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951503">
              <w:marLeft w:val="0"/>
              <w:marRight w:val="0"/>
              <w:marTop w:val="0"/>
              <w:marBottom w:val="0"/>
              <w:divBdr>
                <w:top w:val="none" w:sz="0" w:space="0" w:color="auto"/>
                <w:left w:val="none" w:sz="0" w:space="0" w:color="auto"/>
                <w:bottom w:val="none" w:sz="0" w:space="0" w:color="auto"/>
                <w:right w:val="none" w:sz="0" w:space="0" w:color="auto"/>
              </w:divBdr>
              <w:divsChild>
                <w:div w:id="1547523407">
                  <w:marLeft w:val="0"/>
                  <w:marRight w:val="0"/>
                  <w:marTop w:val="0"/>
                  <w:marBottom w:val="0"/>
                  <w:divBdr>
                    <w:top w:val="none" w:sz="0" w:space="0" w:color="auto"/>
                    <w:left w:val="none" w:sz="0" w:space="0" w:color="auto"/>
                    <w:bottom w:val="none" w:sz="0" w:space="0" w:color="auto"/>
                    <w:right w:val="none" w:sz="0" w:space="0" w:color="auto"/>
                  </w:divBdr>
                  <w:divsChild>
                    <w:div w:id="942758891">
                      <w:marLeft w:val="0"/>
                      <w:marRight w:val="0"/>
                      <w:marTop w:val="0"/>
                      <w:marBottom w:val="0"/>
                      <w:divBdr>
                        <w:top w:val="none" w:sz="0" w:space="0" w:color="auto"/>
                        <w:left w:val="none" w:sz="0" w:space="0" w:color="auto"/>
                        <w:bottom w:val="none" w:sz="0" w:space="0" w:color="auto"/>
                        <w:right w:val="none" w:sz="0" w:space="0" w:color="auto"/>
                      </w:divBdr>
                      <w:divsChild>
                        <w:div w:id="1554583905">
                          <w:marLeft w:val="0"/>
                          <w:marRight w:val="0"/>
                          <w:marTop w:val="0"/>
                          <w:marBottom w:val="0"/>
                          <w:divBdr>
                            <w:top w:val="none" w:sz="0" w:space="0" w:color="auto"/>
                            <w:left w:val="none" w:sz="0" w:space="0" w:color="auto"/>
                            <w:bottom w:val="none" w:sz="0" w:space="0" w:color="auto"/>
                            <w:right w:val="none" w:sz="0" w:space="0" w:color="auto"/>
                          </w:divBdr>
                          <w:divsChild>
                            <w:div w:id="2145006915">
                              <w:marLeft w:val="0"/>
                              <w:marRight w:val="0"/>
                              <w:marTop w:val="0"/>
                              <w:marBottom w:val="0"/>
                              <w:divBdr>
                                <w:top w:val="none" w:sz="0" w:space="0" w:color="auto"/>
                                <w:left w:val="none" w:sz="0" w:space="0" w:color="auto"/>
                                <w:bottom w:val="none" w:sz="0" w:space="0" w:color="auto"/>
                                <w:right w:val="none" w:sz="0" w:space="0" w:color="auto"/>
                              </w:divBdr>
                              <w:divsChild>
                                <w:div w:id="1112017163">
                                  <w:marLeft w:val="0"/>
                                  <w:marRight w:val="0"/>
                                  <w:marTop w:val="0"/>
                                  <w:marBottom w:val="0"/>
                                  <w:divBdr>
                                    <w:top w:val="none" w:sz="0" w:space="0" w:color="auto"/>
                                    <w:left w:val="none" w:sz="0" w:space="0" w:color="auto"/>
                                    <w:bottom w:val="none" w:sz="0" w:space="0" w:color="auto"/>
                                    <w:right w:val="none" w:sz="0" w:space="0" w:color="auto"/>
                                  </w:divBdr>
                                  <w:divsChild>
                                    <w:div w:id="7029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539390">
          <w:marLeft w:val="0"/>
          <w:marRight w:val="0"/>
          <w:marTop w:val="0"/>
          <w:marBottom w:val="0"/>
          <w:divBdr>
            <w:top w:val="none" w:sz="0" w:space="0" w:color="auto"/>
            <w:left w:val="none" w:sz="0" w:space="0" w:color="auto"/>
            <w:bottom w:val="none" w:sz="0" w:space="0" w:color="auto"/>
            <w:right w:val="none" w:sz="0" w:space="0" w:color="auto"/>
          </w:divBdr>
          <w:divsChild>
            <w:div w:id="1682007555">
              <w:marLeft w:val="0"/>
              <w:marRight w:val="0"/>
              <w:marTop w:val="0"/>
              <w:marBottom w:val="0"/>
              <w:divBdr>
                <w:top w:val="none" w:sz="0" w:space="0" w:color="auto"/>
                <w:left w:val="none" w:sz="0" w:space="0" w:color="auto"/>
                <w:bottom w:val="none" w:sz="0" w:space="0" w:color="auto"/>
                <w:right w:val="none" w:sz="0" w:space="0" w:color="auto"/>
              </w:divBdr>
              <w:divsChild>
                <w:div w:id="659964989">
                  <w:marLeft w:val="0"/>
                  <w:marRight w:val="0"/>
                  <w:marTop w:val="0"/>
                  <w:marBottom w:val="0"/>
                  <w:divBdr>
                    <w:top w:val="none" w:sz="0" w:space="0" w:color="auto"/>
                    <w:left w:val="none" w:sz="0" w:space="0" w:color="auto"/>
                    <w:bottom w:val="none" w:sz="0" w:space="0" w:color="auto"/>
                    <w:right w:val="none" w:sz="0" w:space="0" w:color="auto"/>
                  </w:divBdr>
                  <w:divsChild>
                    <w:div w:id="1395736918">
                      <w:marLeft w:val="0"/>
                      <w:marRight w:val="0"/>
                      <w:marTop w:val="0"/>
                      <w:marBottom w:val="0"/>
                      <w:divBdr>
                        <w:top w:val="none" w:sz="0" w:space="0" w:color="auto"/>
                        <w:left w:val="none" w:sz="0" w:space="0" w:color="auto"/>
                        <w:bottom w:val="none" w:sz="0" w:space="0" w:color="auto"/>
                        <w:right w:val="none" w:sz="0" w:space="0" w:color="auto"/>
                      </w:divBdr>
                      <w:divsChild>
                        <w:div w:id="1846096218">
                          <w:marLeft w:val="0"/>
                          <w:marRight w:val="0"/>
                          <w:marTop w:val="0"/>
                          <w:marBottom w:val="0"/>
                          <w:divBdr>
                            <w:top w:val="none" w:sz="0" w:space="0" w:color="auto"/>
                            <w:left w:val="none" w:sz="0" w:space="0" w:color="auto"/>
                            <w:bottom w:val="none" w:sz="0" w:space="0" w:color="auto"/>
                            <w:right w:val="none" w:sz="0" w:space="0" w:color="auto"/>
                          </w:divBdr>
                          <w:divsChild>
                            <w:div w:id="1306010787">
                              <w:marLeft w:val="0"/>
                              <w:marRight w:val="0"/>
                              <w:marTop w:val="0"/>
                              <w:marBottom w:val="0"/>
                              <w:divBdr>
                                <w:top w:val="none" w:sz="0" w:space="0" w:color="auto"/>
                                <w:left w:val="none" w:sz="0" w:space="0" w:color="auto"/>
                                <w:bottom w:val="none" w:sz="0" w:space="0" w:color="auto"/>
                                <w:right w:val="none" w:sz="0" w:space="0" w:color="auto"/>
                              </w:divBdr>
                              <w:divsChild>
                                <w:div w:id="1590965641">
                                  <w:marLeft w:val="240"/>
                                  <w:marRight w:val="240"/>
                                  <w:marTop w:val="0"/>
                                  <w:marBottom w:val="0"/>
                                  <w:divBdr>
                                    <w:top w:val="none" w:sz="0" w:space="0" w:color="auto"/>
                                    <w:left w:val="none" w:sz="0" w:space="0" w:color="auto"/>
                                    <w:bottom w:val="none" w:sz="0" w:space="0" w:color="auto"/>
                                    <w:right w:val="none" w:sz="0" w:space="0" w:color="auto"/>
                                  </w:divBdr>
                                  <w:divsChild>
                                    <w:div w:id="524446152">
                                      <w:marLeft w:val="0"/>
                                      <w:marRight w:val="0"/>
                                      <w:marTop w:val="0"/>
                                      <w:marBottom w:val="0"/>
                                      <w:divBdr>
                                        <w:top w:val="none" w:sz="0" w:space="0" w:color="auto"/>
                                        <w:left w:val="none" w:sz="0" w:space="0" w:color="auto"/>
                                        <w:bottom w:val="none" w:sz="0" w:space="0" w:color="auto"/>
                                        <w:right w:val="none" w:sz="0" w:space="0" w:color="auto"/>
                                      </w:divBdr>
                                      <w:divsChild>
                                        <w:div w:id="1233000527">
                                          <w:marLeft w:val="0"/>
                                          <w:marRight w:val="0"/>
                                          <w:marTop w:val="0"/>
                                          <w:marBottom w:val="0"/>
                                          <w:divBdr>
                                            <w:top w:val="none" w:sz="0" w:space="0" w:color="auto"/>
                                            <w:left w:val="none" w:sz="0" w:space="0" w:color="auto"/>
                                            <w:bottom w:val="none" w:sz="0" w:space="0" w:color="auto"/>
                                            <w:right w:val="none" w:sz="0" w:space="0" w:color="auto"/>
                                          </w:divBdr>
                                        </w:div>
                                        <w:div w:id="546993965">
                                          <w:marLeft w:val="0"/>
                                          <w:marRight w:val="0"/>
                                          <w:marTop w:val="0"/>
                                          <w:marBottom w:val="0"/>
                                          <w:divBdr>
                                            <w:top w:val="none" w:sz="0" w:space="0" w:color="auto"/>
                                            <w:left w:val="none" w:sz="0" w:space="0" w:color="auto"/>
                                            <w:bottom w:val="none" w:sz="0" w:space="0" w:color="auto"/>
                                            <w:right w:val="none" w:sz="0" w:space="0" w:color="auto"/>
                                          </w:divBdr>
                                          <w:divsChild>
                                            <w:div w:id="3784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7395">
                                      <w:marLeft w:val="0"/>
                                      <w:marRight w:val="0"/>
                                      <w:marTop w:val="0"/>
                                      <w:marBottom w:val="0"/>
                                      <w:divBdr>
                                        <w:top w:val="none" w:sz="0" w:space="0" w:color="auto"/>
                                        <w:left w:val="none" w:sz="0" w:space="0" w:color="auto"/>
                                        <w:bottom w:val="none" w:sz="0" w:space="0" w:color="auto"/>
                                        <w:right w:val="none" w:sz="0" w:space="0" w:color="auto"/>
                                      </w:divBdr>
                                      <w:divsChild>
                                        <w:div w:id="373509461">
                                          <w:marLeft w:val="105"/>
                                          <w:marRight w:val="0"/>
                                          <w:marTop w:val="0"/>
                                          <w:marBottom w:val="0"/>
                                          <w:divBdr>
                                            <w:top w:val="none" w:sz="0" w:space="0" w:color="auto"/>
                                            <w:left w:val="none" w:sz="0" w:space="0" w:color="auto"/>
                                            <w:bottom w:val="none" w:sz="0" w:space="0" w:color="auto"/>
                                            <w:right w:val="none" w:sz="0" w:space="0" w:color="auto"/>
                                          </w:divBdr>
                                          <w:divsChild>
                                            <w:div w:id="139080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4233">
                              <w:marLeft w:val="180"/>
                              <w:marRight w:val="180"/>
                              <w:marTop w:val="0"/>
                              <w:marBottom w:val="0"/>
                              <w:divBdr>
                                <w:top w:val="none" w:sz="0" w:space="0" w:color="auto"/>
                                <w:left w:val="none" w:sz="0" w:space="0" w:color="auto"/>
                                <w:bottom w:val="none" w:sz="0" w:space="0" w:color="auto"/>
                                <w:right w:val="none" w:sz="0" w:space="0" w:color="auto"/>
                              </w:divBdr>
                              <w:divsChild>
                                <w:div w:id="2085293737">
                                  <w:marLeft w:val="-30"/>
                                  <w:marRight w:val="-30"/>
                                  <w:marTop w:val="0"/>
                                  <w:marBottom w:val="0"/>
                                  <w:divBdr>
                                    <w:top w:val="none" w:sz="0" w:space="0" w:color="auto"/>
                                    <w:left w:val="none" w:sz="0" w:space="0" w:color="auto"/>
                                    <w:bottom w:val="none" w:sz="0" w:space="0" w:color="auto"/>
                                    <w:right w:val="none" w:sz="0" w:space="0" w:color="auto"/>
                                  </w:divBdr>
                                  <w:divsChild>
                                    <w:div w:id="502550760">
                                      <w:marLeft w:val="0"/>
                                      <w:marRight w:val="0"/>
                                      <w:marTop w:val="0"/>
                                      <w:marBottom w:val="0"/>
                                      <w:divBdr>
                                        <w:top w:val="none" w:sz="0" w:space="0" w:color="auto"/>
                                        <w:left w:val="none" w:sz="0" w:space="0" w:color="auto"/>
                                        <w:bottom w:val="none" w:sz="0" w:space="0" w:color="auto"/>
                                        <w:right w:val="none" w:sz="0" w:space="0" w:color="auto"/>
                                      </w:divBdr>
                                      <w:divsChild>
                                        <w:div w:id="1531718867">
                                          <w:marLeft w:val="0"/>
                                          <w:marRight w:val="0"/>
                                          <w:marTop w:val="0"/>
                                          <w:marBottom w:val="0"/>
                                          <w:divBdr>
                                            <w:top w:val="single" w:sz="2" w:space="0" w:color="auto"/>
                                            <w:left w:val="single" w:sz="2" w:space="0" w:color="auto"/>
                                            <w:bottom w:val="single" w:sz="2" w:space="0" w:color="auto"/>
                                            <w:right w:val="single" w:sz="2" w:space="0" w:color="auto"/>
                                          </w:divBdr>
                                          <w:divsChild>
                                            <w:div w:id="1558249718">
                                              <w:marLeft w:val="-60"/>
                                              <w:marRight w:val="-60"/>
                                              <w:marTop w:val="0"/>
                                              <w:marBottom w:val="0"/>
                                              <w:divBdr>
                                                <w:top w:val="none" w:sz="0" w:space="0" w:color="auto"/>
                                                <w:left w:val="none" w:sz="0" w:space="0" w:color="auto"/>
                                                <w:bottom w:val="none" w:sz="0" w:space="0" w:color="auto"/>
                                                <w:right w:val="none" w:sz="0" w:space="0" w:color="auto"/>
                                              </w:divBdr>
                                              <w:divsChild>
                                                <w:div w:id="1091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0997">
                                      <w:marLeft w:val="0"/>
                                      <w:marRight w:val="0"/>
                                      <w:marTop w:val="0"/>
                                      <w:marBottom w:val="0"/>
                                      <w:divBdr>
                                        <w:top w:val="none" w:sz="0" w:space="0" w:color="auto"/>
                                        <w:left w:val="none" w:sz="0" w:space="0" w:color="auto"/>
                                        <w:bottom w:val="none" w:sz="0" w:space="0" w:color="auto"/>
                                        <w:right w:val="none" w:sz="0" w:space="0" w:color="auto"/>
                                      </w:divBdr>
                                      <w:divsChild>
                                        <w:div w:id="1958294067">
                                          <w:marLeft w:val="0"/>
                                          <w:marRight w:val="0"/>
                                          <w:marTop w:val="0"/>
                                          <w:marBottom w:val="0"/>
                                          <w:divBdr>
                                            <w:top w:val="single" w:sz="2" w:space="0" w:color="auto"/>
                                            <w:left w:val="single" w:sz="2" w:space="0" w:color="auto"/>
                                            <w:bottom w:val="single" w:sz="2" w:space="0" w:color="auto"/>
                                            <w:right w:val="single" w:sz="2" w:space="0" w:color="auto"/>
                                          </w:divBdr>
                                          <w:divsChild>
                                            <w:div w:id="52897157">
                                              <w:marLeft w:val="-60"/>
                                              <w:marRight w:val="-60"/>
                                              <w:marTop w:val="0"/>
                                              <w:marBottom w:val="0"/>
                                              <w:divBdr>
                                                <w:top w:val="none" w:sz="0" w:space="0" w:color="auto"/>
                                                <w:left w:val="none" w:sz="0" w:space="0" w:color="auto"/>
                                                <w:bottom w:val="none" w:sz="0" w:space="0" w:color="auto"/>
                                                <w:right w:val="none" w:sz="0" w:space="0" w:color="auto"/>
                                              </w:divBdr>
                                              <w:divsChild>
                                                <w:div w:id="18002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1145">
                                      <w:marLeft w:val="0"/>
                                      <w:marRight w:val="0"/>
                                      <w:marTop w:val="0"/>
                                      <w:marBottom w:val="0"/>
                                      <w:divBdr>
                                        <w:top w:val="none" w:sz="0" w:space="0" w:color="auto"/>
                                        <w:left w:val="none" w:sz="0" w:space="0" w:color="auto"/>
                                        <w:bottom w:val="none" w:sz="0" w:space="0" w:color="auto"/>
                                        <w:right w:val="none" w:sz="0" w:space="0" w:color="auto"/>
                                      </w:divBdr>
                                      <w:divsChild>
                                        <w:div w:id="448474586">
                                          <w:marLeft w:val="0"/>
                                          <w:marRight w:val="0"/>
                                          <w:marTop w:val="0"/>
                                          <w:marBottom w:val="0"/>
                                          <w:divBdr>
                                            <w:top w:val="single" w:sz="2" w:space="0" w:color="auto"/>
                                            <w:left w:val="single" w:sz="2" w:space="0" w:color="auto"/>
                                            <w:bottom w:val="single" w:sz="2" w:space="0" w:color="auto"/>
                                            <w:right w:val="single" w:sz="2" w:space="0" w:color="auto"/>
                                          </w:divBdr>
                                          <w:divsChild>
                                            <w:div w:id="568459385">
                                              <w:marLeft w:val="-60"/>
                                              <w:marRight w:val="-60"/>
                                              <w:marTop w:val="0"/>
                                              <w:marBottom w:val="0"/>
                                              <w:divBdr>
                                                <w:top w:val="none" w:sz="0" w:space="0" w:color="auto"/>
                                                <w:left w:val="none" w:sz="0" w:space="0" w:color="auto"/>
                                                <w:bottom w:val="none" w:sz="0" w:space="0" w:color="auto"/>
                                                <w:right w:val="none" w:sz="0" w:space="0" w:color="auto"/>
                                              </w:divBdr>
                                              <w:divsChild>
                                                <w:div w:id="2578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2190566">
      <w:bodyDiv w:val="1"/>
      <w:marLeft w:val="0"/>
      <w:marRight w:val="0"/>
      <w:marTop w:val="0"/>
      <w:marBottom w:val="0"/>
      <w:divBdr>
        <w:top w:val="none" w:sz="0" w:space="0" w:color="auto"/>
        <w:left w:val="none" w:sz="0" w:space="0" w:color="auto"/>
        <w:bottom w:val="none" w:sz="0" w:space="0" w:color="auto"/>
        <w:right w:val="none" w:sz="0" w:space="0" w:color="auto"/>
      </w:divBdr>
      <w:divsChild>
        <w:div w:id="1119882781">
          <w:marLeft w:val="0"/>
          <w:marRight w:val="360"/>
          <w:marTop w:val="200"/>
          <w:marBottom w:val="0"/>
          <w:divBdr>
            <w:top w:val="none" w:sz="0" w:space="0" w:color="auto"/>
            <w:left w:val="none" w:sz="0" w:space="0" w:color="auto"/>
            <w:bottom w:val="none" w:sz="0" w:space="0" w:color="auto"/>
            <w:right w:val="none" w:sz="0" w:space="0" w:color="auto"/>
          </w:divBdr>
        </w:div>
        <w:div w:id="1785072384">
          <w:marLeft w:val="0"/>
          <w:marRight w:val="360"/>
          <w:marTop w:val="200"/>
          <w:marBottom w:val="0"/>
          <w:divBdr>
            <w:top w:val="none" w:sz="0" w:space="0" w:color="auto"/>
            <w:left w:val="none" w:sz="0" w:space="0" w:color="auto"/>
            <w:bottom w:val="none" w:sz="0" w:space="0" w:color="auto"/>
            <w:right w:val="none" w:sz="0" w:space="0" w:color="auto"/>
          </w:divBdr>
        </w:div>
      </w:divsChild>
    </w:div>
    <w:div w:id="578514745">
      <w:bodyDiv w:val="1"/>
      <w:marLeft w:val="0"/>
      <w:marRight w:val="0"/>
      <w:marTop w:val="0"/>
      <w:marBottom w:val="0"/>
      <w:divBdr>
        <w:top w:val="none" w:sz="0" w:space="0" w:color="auto"/>
        <w:left w:val="none" w:sz="0" w:space="0" w:color="auto"/>
        <w:bottom w:val="none" w:sz="0" w:space="0" w:color="auto"/>
        <w:right w:val="none" w:sz="0" w:space="0" w:color="auto"/>
      </w:divBdr>
      <w:divsChild>
        <w:div w:id="1423720415">
          <w:marLeft w:val="0"/>
          <w:marRight w:val="0"/>
          <w:marTop w:val="0"/>
          <w:marBottom w:val="0"/>
          <w:divBdr>
            <w:top w:val="none" w:sz="0" w:space="0" w:color="auto"/>
            <w:left w:val="none" w:sz="0" w:space="0" w:color="auto"/>
            <w:bottom w:val="none" w:sz="0" w:space="0" w:color="auto"/>
            <w:right w:val="none" w:sz="0" w:space="0" w:color="auto"/>
          </w:divBdr>
        </w:div>
        <w:div w:id="1743018963">
          <w:marLeft w:val="0"/>
          <w:marRight w:val="0"/>
          <w:marTop w:val="0"/>
          <w:marBottom w:val="0"/>
          <w:divBdr>
            <w:top w:val="none" w:sz="0" w:space="0" w:color="auto"/>
            <w:left w:val="none" w:sz="0" w:space="0" w:color="auto"/>
            <w:bottom w:val="none" w:sz="0" w:space="0" w:color="auto"/>
            <w:right w:val="none" w:sz="0" w:space="0" w:color="auto"/>
          </w:divBdr>
        </w:div>
        <w:div w:id="1367291529">
          <w:marLeft w:val="0"/>
          <w:marRight w:val="0"/>
          <w:marTop w:val="0"/>
          <w:marBottom w:val="0"/>
          <w:divBdr>
            <w:top w:val="none" w:sz="0" w:space="0" w:color="auto"/>
            <w:left w:val="none" w:sz="0" w:space="0" w:color="auto"/>
            <w:bottom w:val="none" w:sz="0" w:space="0" w:color="auto"/>
            <w:right w:val="none" w:sz="0" w:space="0" w:color="auto"/>
          </w:divBdr>
        </w:div>
        <w:div w:id="1198203524">
          <w:marLeft w:val="0"/>
          <w:marRight w:val="0"/>
          <w:marTop w:val="0"/>
          <w:marBottom w:val="0"/>
          <w:divBdr>
            <w:top w:val="none" w:sz="0" w:space="0" w:color="auto"/>
            <w:left w:val="none" w:sz="0" w:space="0" w:color="auto"/>
            <w:bottom w:val="none" w:sz="0" w:space="0" w:color="auto"/>
            <w:right w:val="none" w:sz="0" w:space="0" w:color="auto"/>
          </w:divBdr>
        </w:div>
        <w:div w:id="595866730">
          <w:marLeft w:val="0"/>
          <w:marRight w:val="0"/>
          <w:marTop w:val="0"/>
          <w:marBottom w:val="0"/>
          <w:divBdr>
            <w:top w:val="none" w:sz="0" w:space="0" w:color="auto"/>
            <w:left w:val="none" w:sz="0" w:space="0" w:color="auto"/>
            <w:bottom w:val="none" w:sz="0" w:space="0" w:color="auto"/>
            <w:right w:val="none" w:sz="0" w:space="0" w:color="auto"/>
          </w:divBdr>
        </w:div>
        <w:div w:id="1343320951">
          <w:marLeft w:val="0"/>
          <w:marRight w:val="0"/>
          <w:marTop w:val="0"/>
          <w:marBottom w:val="0"/>
          <w:divBdr>
            <w:top w:val="none" w:sz="0" w:space="0" w:color="auto"/>
            <w:left w:val="none" w:sz="0" w:space="0" w:color="auto"/>
            <w:bottom w:val="none" w:sz="0" w:space="0" w:color="auto"/>
            <w:right w:val="none" w:sz="0" w:space="0" w:color="auto"/>
          </w:divBdr>
        </w:div>
        <w:div w:id="1351954462">
          <w:marLeft w:val="0"/>
          <w:marRight w:val="0"/>
          <w:marTop w:val="0"/>
          <w:marBottom w:val="0"/>
          <w:divBdr>
            <w:top w:val="none" w:sz="0" w:space="0" w:color="auto"/>
            <w:left w:val="none" w:sz="0" w:space="0" w:color="auto"/>
            <w:bottom w:val="none" w:sz="0" w:space="0" w:color="auto"/>
            <w:right w:val="none" w:sz="0" w:space="0" w:color="auto"/>
          </w:divBdr>
        </w:div>
        <w:div w:id="2082487825">
          <w:marLeft w:val="0"/>
          <w:marRight w:val="0"/>
          <w:marTop w:val="0"/>
          <w:marBottom w:val="0"/>
          <w:divBdr>
            <w:top w:val="none" w:sz="0" w:space="0" w:color="auto"/>
            <w:left w:val="none" w:sz="0" w:space="0" w:color="auto"/>
            <w:bottom w:val="none" w:sz="0" w:space="0" w:color="auto"/>
            <w:right w:val="none" w:sz="0" w:space="0" w:color="auto"/>
          </w:divBdr>
        </w:div>
        <w:div w:id="851063859">
          <w:marLeft w:val="0"/>
          <w:marRight w:val="0"/>
          <w:marTop w:val="0"/>
          <w:marBottom w:val="0"/>
          <w:divBdr>
            <w:top w:val="none" w:sz="0" w:space="0" w:color="auto"/>
            <w:left w:val="none" w:sz="0" w:space="0" w:color="auto"/>
            <w:bottom w:val="none" w:sz="0" w:space="0" w:color="auto"/>
            <w:right w:val="none" w:sz="0" w:space="0" w:color="auto"/>
          </w:divBdr>
        </w:div>
        <w:div w:id="571542584">
          <w:marLeft w:val="0"/>
          <w:marRight w:val="0"/>
          <w:marTop w:val="0"/>
          <w:marBottom w:val="0"/>
          <w:divBdr>
            <w:top w:val="none" w:sz="0" w:space="0" w:color="auto"/>
            <w:left w:val="none" w:sz="0" w:space="0" w:color="auto"/>
            <w:bottom w:val="none" w:sz="0" w:space="0" w:color="auto"/>
            <w:right w:val="none" w:sz="0" w:space="0" w:color="auto"/>
          </w:divBdr>
        </w:div>
        <w:div w:id="1583832229">
          <w:marLeft w:val="0"/>
          <w:marRight w:val="0"/>
          <w:marTop w:val="0"/>
          <w:marBottom w:val="0"/>
          <w:divBdr>
            <w:top w:val="none" w:sz="0" w:space="0" w:color="auto"/>
            <w:left w:val="none" w:sz="0" w:space="0" w:color="auto"/>
            <w:bottom w:val="none" w:sz="0" w:space="0" w:color="auto"/>
            <w:right w:val="none" w:sz="0" w:space="0" w:color="auto"/>
          </w:divBdr>
        </w:div>
        <w:div w:id="1321348414">
          <w:marLeft w:val="0"/>
          <w:marRight w:val="0"/>
          <w:marTop w:val="0"/>
          <w:marBottom w:val="0"/>
          <w:divBdr>
            <w:top w:val="none" w:sz="0" w:space="0" w:color="auto"/>
            <w:left w:val="none" w:sz="0" w:space="0" w:color="auto"/>
            <w:bottom w:val="none" w:sz="0" w:space="0" w:color="auto"/>
            <w:right w:val="none" w:sz="0" w:space="0" w:color="auto"/>
          </w:divBdr>
        </w:div>
        <w:div w:id="939489286">
          <w:marLeft w:val="0"/>
          <w:marRight w:val="0"/>
          <w:marTop w:val="0"/>
          <w:marBottom w:val="0"/>
          <w:divBdr>
            <w:top w:val="none" w:sz="0" w:space="0" w:color="auto"/>
            <w:left w:val="none" w:sz="0" w:space="0" w:color="auto"/>
            <w:bottom w:val="none" w:sz="0" w:space="0" w:color="auto"/>
            <w:right w:val="none" w:sz="0" w:space="0" w:color="auto"/>
          </w:divBdr>
        </w:div>
        <w:div w:id="738132483">
          <w:marLeft w:val="0"/>
          <w:marRight w:val="0"/>
          <w:marTop w:val="0"/>
          <w:marBottom w:val="0"/>
          <w:divBdr>
            <w:top w:val="none" w:sz="0" w:space="0" w:color="auto"/>
            <w:left w:val="none" w:sz="0" w:space="0" w:color="auto"/>
            <w:bottom w:val="none" w:sz="0" w:space="0" w:color="auto"/>
            <w:right w:val="none" w:sz="0" w:space="0" w:color="auto"/>
          </w:divBdr>
        </w:div>
        <w:div w:id="664745981">
          <w:marLeft w:val="0"/>
          <w:marRight w:val="0"/>
          <w:marTop w:val="0"/>
          <w:marBottom w:val="0"/>
          <w:divBdr>
            <w:top w:val="none" w:sz="0" w:space="0" w:color="auto"/>
            <w:left w:val="none" w:sz="0" w:space="0" w:color="auto"/>
            <w:bottom w:val="none" w:sz="0" w:space="0" w:color="auto"/>
            <w:right w:val="none" w:sz="0" w:space="0" w:color="auto"/>
          </w:divBdr>
        </w:div>
        <w:div w:id="186791842">
          <w:marLeft w:val="0"/>
          <w:marRight w:val="0"/>
          <w:marTop w:val="0"/>
          <w:marBottom w:val="0"/>
          <w:divBdr>
            <w:top w:val="none" w:sz="0" w:space="0" w:color="auto"/>
            <w:left w:val="none" w:sz="0" w:space="0" w:color="auto"/>
            <w:bottom w:val="none" w:sz="0" w:space="0" w:color="auto"/>
            <w:right w:val="none" w:sz="0" w:space="0" w:color="auto"/>
          </w:divBdr>
        </w:div>
        <w:div w:id="1256749199">
          <w:marLeft w:val="0"/>
          <w:marRight w:val="0"/>
          <w:marTop w:val="0"/>
          <w:marBottom w:val="0"/>
          <w:divBdr>
            <w:top w:val="none" w:sz="0" w:space="0" w:color="auto"/>
            <w:left w:val="none" w:sz="0" w:space="0" w:color="auto"/>
            <w:bottom w:val="none" w:sz="0" w:space="0" w:color="auto"/>
            <w:right w:val="none" w:sz="0" w:space="0" w:color="auto"/>
          </w:divBdr>
        </w:div>
      </w:divsChild>
    </w:div>
    <w:div w:id="1051660525">
      <w:bodyDiv w:val="1"/>
      <w:marLeft w:val="0"/>
      <w:marRight w:val="0"/>
      <w:marTop w:val="0"/>
      <w:marBottom w:val="0"/>
      <w:divBdr>
        <w:top w:val="none" w:sz="0" w:space="0" w:color="auto"/>
        <w:left w:val="none" w:sz="0" w:space="0" w:color="auto"/>
        <w:bottom w:val="none" w:sz="0" w:space="0" w:color="auto"/>
        <w:right w:val="none" w:sz="0" w:space="0" w:color="auto"/>
      </w:divBdr>
      <w:divsChild>
        <w:div w:id="1801339860">
          <w:marLeft w:val="360"/>
          <w:marRight w:val="0"/>
          <w:marTop w:val="200"/>
          <w:marBottom w:val="0"/>
          <w:divBdr>
            <w:top w:val="none" w:sz="0" w:space="0" w:color="auto"/>
            <w:left w:val="none" w:sz="0" w:space="0" w:color="auto"/>
            <w:bottom w:val="none" w:sz="0" w:space="0" w:color="auto"/>
            <w:right w:val="none" w:sz="0" w:space="0" w:color="auto"/>
          </w:divBdr>
        </w:div>
      </w:divsChild>
    </w:div>
    <w:div w:id="1657487177">
      <w:bodyDiv w:val="1"/>
      <w:marLeft w:val="0"/>
      <w:marRight w:val="0"/>
      <w:marTop w:val="0"/>
      <w:marBottom w:val="0"/>
      <w:divBdr>
        <w:top w:val="none" w:sz="0" w:space="0" w:color="auto"/>
        <w:left w:val="none" w:sz="0" w:space="0" w:color="auto"/>
        <w:bottom w:val="none" w:sz="0" w:space="0" w:color="auto"/>
        <w:right w:val="none" w:sz="0" w:space="0" w:color="auto"/>
      </w:divBdr>
      <w:divsChild>
        <w:div w:id="1430394094">
          <w:marLeft w:val="0"/>
          <w:marRight w:val="0"/>
          <w:marTop w:val="0"/>
          <w:marBottom w:val="0"/>
          <w:divBdr>
            <w:top w:val="none" w:sz="0" w:space="0" w:color="auto"/>
            <w:left w:val="none" w:sz="0" w:space="0" w:color="auto"/>
            <w:bottom w:val="none" w:sz="0" w:space="0" w:color="auto"/>
            <w:right w:val="none" w:sz="0" w:space="0" w:color="auto"/>
          </w:divBdr>
          <w:divsChild>
            <w:div w:id="176847099">
              <w:marLeft w:val="0"/>
              <w:marRight w:val="0"/>
              <w:marTop w:val="0"/>
              <w:marBottom w:val="0"/>
              <w:divBdr>
                <w:top w:val="none" w:sz="0" w:space="0" w:color="auto"/>
                <w:left w:val="none" w:sz="0" w:space="0" w:color="auto"/>
                <w:bottom w:val="none" w:sz="0" w:space="0" w:color="auto"/>
                <w:right w:val="none" w:sz="0" w:space="0" w:color="auto"/>
              </w:divBdr>
              <w:divsChild>
                <w:div w:id="1833598918">
                  <w:marLeft w:val="0"/>
                  <w:marRight w:val="0"/>
                  <w:marTop w:val="0"/>
                  <w:marBottom w:val="0"/>
                  <w:divBdr>
                    <w:top w:val="none" w:sz="0" w:space="0" w:color="auto"/>
                    <w:left w:val="none" w:sz="0" w:space="0" w:color="auto"/>
                    <w:bottom w:val="none" w:sz="0" w:space="0" w:color="auto"/>
                    <w:right w:val="none" w:sz="0" w:space="0" w:color="auto"/>
                  </w:divBdr>
                  <w:divsChild>
                    <w:div w:id="432943694">
                      <w:marLeft w:val="0"/>
                      <w:marRight w:val="0"/>
                      <w:marTop w:val="0"/>
                      <w:marBottom w:val="0"/>
                      <w:divBdr>
                        <w:top w:val="none" w:sz="0" w:space="0" w:color="auto"/>
                        <w:left w:val="none" w:sz="0" w:space="0" w:color="auto"/>
                        <w:bottom w:val="none" w:sz="0" w:space="0" w:color="auto"/>
                        <w:right w:val="none" w:sz="0" w:space="0" w:color="auto"/>
                      </w:divBdr>
                      <w:divsChild>
                        <w:div w:id="93788703">
                          <w:marLeft w:val="0"/>
                          <w:marRight w:val="0"/>
                          <w:marTop w:val="75"/>
                          <w:marBottom w:val="75"/>
                          <w:divBdr>
                            <w:top w:val="none" w:sz="0" w:space="0" w:color="auto"/>
                            <w:left w:val="none" w:sz="0" w:space="0" w:color="auto"/>
                            <w:bottom w:val="none" w:sz="0" w:space="0" w:color="auto"/>
                            <w:right w:val="none" w:sz="0" w:space="0" w:color="auto"/>
                          </w:divBdr>
                          <w:divsChild>
                            <w:div w:id="1998655084">
                              <w:marLeft w:val="0"/>
                              <w:marRight w:val="0"/>
                              <w:marTop w:val="0"/>
                              <w:marBottom w:val="0"/>
                              <w:divBdr>
                                <w:top w:val="none" w:sz="0" w:space="0" w:color="auto"/>
                                <w:left w:val="none" w:sz="0" w:space="0" w:color="auto"/>
                                <w:bottom w:val="none" w:sz="0" w:space="0" w:color="auto"/>
                                <w:right w:val="none" w:sz="0" w:space="0" w:color="auto"/>
                              </w:divBdr>
                              <w:divsChild>
                                <w:div w:id="3940390">
                                  <w:marLeft w:val="0"/>
                                  <w:marRight w:val="0"/>
                                  <w:marTop w:val="0"/>
                                  <w:marBottom w:val="0"/>
                                  <w:divBdr>
                                    <w:top w:val="none" w:sz="0" w:space="0" w:color="auto"/>
                                    <w:left w:val="none" w:sz="0" w:space="0" w:color="auto"/>
                                    <w:bottom w:val="none" w:sz="0" w:space="0" w:color="auto"/>
                                    <w:right w:val="none" w:sz="0" w:space="0" w:color="auto"/>
                                  </w:divBdr>
                                </w:div>
                                <w:div w:id="1654141818">
                                  <w:marLeft w:val="0"/>
                                  <w:marRight w:val="0"/>
                                  <w:marTop w:val="0"/>
                                  <w:marBottom w:val="0"/>
                                  <w:divBdr>
                                    <w:top w:val="none" w:sz="0" w:space="0" w:color="auto"/>
                                    <w:left w:val="none" w:sz="0" w:space="0" w:color="auto"/>
                                    <w:bottom w:val="none" w:sz="0" w:space="0" w:color="auto"/>
                                    <w:right w:val="none" w:sz="0" w:space="0" w:color="auto"/>
                                  </w:divBdr>
                                </w:div>
                                <w:div w:id="1945383812">
                                  <w:marLeft w:val="0"/>
                                  <w:marRight w:val="0"/>
                                  <w:marTop w:val="0"/>
                                  <w:marBottom w:val="0"/>
                                  <w:divBdr>
                                    <w:top w:val="none" w:sz="0" w:space="0" w:color="auto"/>
                                    <w:left w:val="none" w:sz="0" w:space="0" w:color="auto"/>
                                    <w:bottom w:val="none" w:sz="0" w:space="0" w:color="auto"/>
                                    <w:right w:val="none" w:sz="0" w:space="0" w:color="auto"/>
                                  </w:divBdr>
                                </w:div>
                                <w:div w:id="1427580048">
                                  <w:marLeft w:val="0"/>
                                  <w:marRight w:val="0"/>
                                  <w:marTop w:val="0"/>
                                  <w:marBottom w:val="0"/>
                                  <w:divBdr>
                                    <w:top w:val="none" w:sz="0" w:space="0" w:color="auto"/>
                                    <w:left w:val="none" w:sz="0" w:space="0" w:color="auto"/>
                                    <w:bottom w:val="none" w:sz="0" w:space="0" w:color="auto"/>
                                    <w:right w:val="none" w:sz="0" w:space="0" w:color="auto"/>
                                  </w:divBdr>
                                </w:div>
                                <w:div w:id="747390045">
                                  <w:marLeft w:val="0"/>
                                  <w:marRight w:val="0"/>
                                  <w:marTop w:val="0"/>
                                  <w:marBottom w:val="0"/>
                                  <w:divBdr>
                                    <w:top w:val="none" w:sz="0" w:space="0" w:color="auto"/>
                                    <w:left w:val="none" w:sz="0" w:space="0" w:color="auto"/>
                                    <w:bottom w:val="none" w:sz="0" w:space="0" w:color="auto"/>
                                    <w:right w:val="none" w:sz="0" w:space="0" w:color="auto"/>
                                  </w:divBdr>
                                </w:div>
                                <w:div w:id="978025719">
                                  <w:marLeft w:val="0"/>
                                  <w:marRight w:val="0"/>
                                  <w:marTop w:val="0"/>
                                  <w:marBottom w:val="0"/>
                                  <w:divBdr>
                                    <w:top w:val="none" w:sz="0" w:space="0" w:color="auto"/>
                                    <w:left w:val="none" w:sz="0" w:space="0" w:color="auto"/>
                                    <w:bottom w:val="none" w:sz="0" w:space="0" w:color="auto"/>
                                    <w:right w:val="none" w:sz="0" w:space="0" w:color="auto"/>
                                  </w:divBdr>
                                </w:div>
                                <w:div w:id="1268270812">
                                  <w:marLeft w:val="0"/>
                                  <w:marRight w:val="0"/>
                                  <w:marTop w:val="0"/>
                                  <w:marBottom w:val="0"/>
                                  <w:divBdr>
                                    <w:top w:val="none" w:sz="0" w:space="0" w:color="auto"/>
                                    <w:left w:val="none" w:sz="0" w:space="0" w:color="auto"/>
                                    <w:bottom w:val="none" w:sz="0" w:space="0" w:color="auto"/>
                                    <w:right w:val="none" w:sz="0" w:space="0" w:color="auto"/>
                                  </w:divBdr>
                                </w:div>
                                <w:div w:id="55782388">
                                  <w:marLeft w:val="0"/>
                                  <w:marRight w:val="0"/>
                                  <w:marTop w:val="0"/>
                                  <w:marBottom w:val="0"/>
                                  <w:divBdr>
                                    <w:top w:val="none" w:sz="0" w:space="0" w:color="auto"/>
                                    <w:left w:val="none" w:sz="0" w:space="0" w:color="auto"/>
                                    <w:bottom w:val="none" w:sz="0" w:space="0" w:color="auto"/>
                                    <w:right w:val="none" w:sz="0" w:space="0" w:color="auto"/>
                                  </w:divBdr>
                                </w:div>
                                <w:div w:id="1092237499">
                                  <w:marLeft w:val="0"/>
                                  <w:marRight w:val="0"/>
                                  <w:marTop w:val="0"/>
                                  <w:marBottom w:val="0"/>
                                  <w:divBdr>
                                    <w:top w:val="none" w:sz="0" w:space="0" w:color="auto"/>
                                    <w:left w:val="none" w:sz="0" w:space="0" w:color="auto"/>
                                    <w:bottom w:val="none" w:sz="0" w:space="0" w:color="auto"/>
                                    <w:right w:val="none" w:sz="0" w:space="0" w:color="auto"/>
                                  </w:divBdr>
                                </w:div>
                                <w:div w:id="2139687683">
                                  <w:marLeft w:val="0"/>
                                  <w:marRight w:val="0"/>
                                  <w:marTop w:val="0"/>
                                  <w:marBottom w:val="0"/>
                                  <w:divBdr>
                                    <w:top w:val="none" w:sz="0" w:space="0" w:color="auto"/>
                                    <w:left w:val="none" w:sz="0" w:space="0" w:color="auto"/>
                                    <w:bottom w:val="none" w:sz="0" w:space="0" w:color="auto"/>
                                    <w:right w:val="none" w:sz="0" w:space="0" w:color="auto"/>
                                  </w:divBdr>
                                </w:div>
                                <w:div w:id="1888950938">
                                  <w:marLeft w:val="0"/>
                                  <w:marRight w:val="0"/>
                                  <w:marTop w:val="0"/>
                                  <w:marBottom w:val="0"/>
                                  <w:divBdr>
                                    <w:top w:val="none" w:sz="0" w:space="0" w:color="auto"/>
                                    <w:left w:val="none" w:sz="0" w:space="0" w:color="auto"/>
                                    <w:bottom w:val="none" w:sz="0" w:space="0" w:color="auto"/>
                                    <w:right w:val="none" w:sz="0" w:space="0" w:color="auto"/>
                                  </w:divBdr>
                                </w:div>
                                <w:div w:id="432407278">
                                  <w:marLeft w:val="0"/>
                                  <w:marRight w:val="0"/>
                                  <w:marTop w:val="0"/>
                                  <w:marBottom w:val="0"/>
                                  <w:divBdr>
                                    <w:top w:val="none" w:sz="0" w:space="0" w:color="auto"/>
                                    <w:left w:val="none" w:sz="0" w:space="0" w:color="auto"/>
                                    <w:bottom w:val="none" w:sz="0" w:space="0" w:color="auto"/>
                                    <w:right w:val="none" w:sz="0" w:space="0" w:color="auto"/>
                                  </w:divBdr>
                                </w:div>
                                <w:div w:id="1962803621">
                                  <w:marLeft w:val="0"/>
                                  <w:marRight w:val="0"/>
                                  <w:marTop w:val="0"/>
                                  <w:marBottom w:val="0"/>
                                  <w:divBdr>
                                    <w:top w:val="none" w:sz="0" w:space="0" w:color="auto"/>
                                    <w:left w:val="none" w:sz="0" w:space="0" w:color="auto"/>
                                    <w:bottom w:val="none" w:sz="0" w:space="0" w:color="auto"/>
                                    <w:right w:val="none" w:sz="0" w:space="0" w:color="auto"/>
                                  </w:divBdr>
                                </w:div>
                                <w:div w:id="648439983">
                                  <w:marLeft w:val="0"/>
                                  <w:marRight w:val="0"/>
                                  <w:marTop w:val="0"/>
                                  <w:marBottom w:val="0"/>
                                  <w:divBdr>
                                    <w:top w:val="none" w:sz="0" w:space="0" w:color="auto"/>
                                    <w:left w:val="none" w:sz="0" w:space="0" w:color="auto"/>
                                    <w:bottom w:val="none" w:sz="0" w:space="0" w:color="auto"/>
                                    <w:right w:val="none" w:sz="0" w:space="0" w:color="auto"/>
                                  </w:divBdr>
                                </w:div>
                                <w:div w:id="476260595">
                                  <w:marLeft w:val="0"/>
                                  <w:marRight w:val="0"/>
                                  <w:marTop w:val="0"/>
                                  <w:marBottom w:val="0"/>
                                  <w:divBdr>
                                    <w:top w:val="none" w:sz="0" w:space="0" w:color="auto"/>
                                    <w:left w:val="none" w:sz="0" w:space="0" w:color="auto"/>
                                    <w:bottom w:val="none" w:sz="0" w:space="0" w:color="auto"/>
                                    <w:right w:val="none" w:sz="0" w:space="0" w:color="auto"/>
                                  </w:divBdr>
                                </w:div>
                                <w:div w:id="174922349">
                                  <w:marLeft w:val="0"/>
                                  <w:marRight w:val="0"/>
                                  <w:marTop w:val="0"/>
                                  <w:marBottom w:val="0"/>
                                  <w:divBdr>
                                    <w:top w:val="none" w:sz="0" w:space="0" w:color="auto"/>
                                    <w:left w:val="none" w:sz="0" w:space="0" w:color="auto"/>
                                    <w:bottom w:val="none" w:sz="0" w:space="0" w:color="auto"/>
                                    <w:right w:val="none" w:sz="0" w:space="0" w:color="auto"/>
                                  </w:divBdr>
                                </w:div>
                                <w:div w:id="1769228183">
                                  <w:marLeft w:val="0"/>
                                  <w:marRight w:val="0"/>
                                  <w:marTop w:val="0"/>
                                  <w:marBottom w:val="0"/>
                                  <w:divBdr>
                                    <w:top w:val="none" w:sz="0" w:space="0" w:color="auto"/>
                                    <w:left w:val="none" w:sz="0" w:space="0" w:color="auto"/>
                                    <w:bottom w:val="none" w:sz="0" w:space="0" w:color="auto"/>
                                    <w:right w:val="none" w:sz="0" w:space="0" w:color="auto"/>
                                  </w:divBdr>
                                </w:div>
                                <w:div w:id="435296381">
                                  <w:marLeft w:val="0"/>
                                  <w:marRight w:val="0"/>
                                  <w:marTop w:val="0"/>
                                  <w:marBottom w:val="0"/>
                                  <w:divBdr>
                                    <w:top w:val="none" w:sz="0" w:space="0" w:color="auto"/>
                                    <w:left w:val="none" w:sz="0" w:space="0" w:color="auto"/>
                                    <w:bottom w:val="none" w:sz="0" w:space="0" w:color="auto"/>
                                    <w:right w:val="none" w:sz="0" w:space="0" w:color="auto"/>
                                  </w:divBdr>
                                </w:div>
                                <w:div w:id="2048018879">
                                  <w:marLeft w:val="0"/>
                                  <w:marRight w:val="0"/>
                                  <w:marTop w:val="0"/>
                                  <w:marBottom w:val="0"/>
                                  <w:divBdr>
                                    <w:top w:val="none" w:sz="0" w:space="0" w:color="auto"/>
                                    <w:left w:val="none" w:sz="0" w:space="0" w:color="auto"/>
                                    <w:bottom w:val="none" w:sz="0" w:space="0" w:color="auto"/>
                                    <w:right w:val="none" w:sz="0" w:space="0" w:color="auto"/>
                                  </w:divBdr>
                                </w:div>
                                <w:div w:id="1168399632">
                                  <w:marLeft w:val="0"/>
                                  <w:marRight w:val="0"/>
                                  <w:marTop w:val="0"/>
                                  <w:marBottom w:val="0"/>
                                  <w:divBdr>
                                    <w:top w:val="none" w:sz="0" w:space="0" w:color="auto"/>
                                    <w:left w:val="none" w:sz="0" w:space="0" w:color="auto"/>
                                    <w:bottom w:val="none" w:sz="0" w:space="0" w:color="auto"/>
                                    <w:right w:val="none" w:sz="0" w:space="0" w:color="auto"/>
                                  </w:divBdr>
                                </w:div>
                                <w:div w:id="1179975760">
                                  <w:marLeft w:val="0"/>
                                  <w:marRight w:val="0"/>
                                  <w:marTop w:val="0"/>
                                  <w:marBottom w:val="0"/>
                                  <w:divBdr>
                                    <w:top w:val="none" w:sz="0" w:space="0" w:color="auto"/>
                                    <w:left w:val="none" w:sz="0" w:space="0" w:color="auto"/>
                                    <w:bottom w:val="none" w:sz="0" w:space="0" w:color="auto"/>
                                    <w:right w:val="none" w:sz="0" w:space="0" w:color="auto"/>
                                  </w:divBdr>
                                </w:div>
                                <w:div w:id="105929651">
                                  <w:marLeft w:val="0"/>
                                  <w:marRight w:val="0"/>
                                  <w:marTop w:val="0"/>
                                  <w:marBottom w:val="0"/>
                                  <w:divBdr>
                                    <w:top w:val="none" w:sz="0" w:space="0" w:color="auto"/>
                                    <w:left w:val="none" w:sz="0" w:space="0" w:color="auto"/>
                                    <w:bottom w:val="none" w:sz="0" w:space="0" w:color="auto"/>
                                    <w:right w:val="none" w:sz="0" w:space="0" w:color="auto"/>
                                  </w:divBdr>
                                </w:div>
                                <w:div w:id="2099906188">
                                  <w:marLeft w:val="0"/>
                                  <w:marRight w:val="0"/>
                                  <w:marTop w:val="0"/>
                                  <w:marBottom w:val="0"/>
                                  <w:divBdr>
                                    <w:top w:val="none" w:sz="0" w:space="0" w:color="auto"/>
                                    <w:left w:val="none" w:sz="0" w:space="0" w:color="auto"/>
                                    <w:bottom w:val="none" w:sz="0" w:space="0" w:color="auto"/>
                                    <w:right w:val="none" w:sz="0" w:space="0" w:color="auto"/>
                                  </w:divBdr>
                                </w:div>
                                <w:div w:id="731852946">
                                  <w:marLeft w:val="0"/>
                                  <w:marRight w:val="0"/>
                                  <w:marTop w:val="0"/>
                                  <w:marBottom w:val="0"/>
                                  <w:divBdr>
                                    <w:top w:val="none" w:sz="0" w:space="0" w:color="auto"/>
                                    <w:left w:val="none" w:sz="0" w:space="0" w:color="auto"/>
                                    <w:bottom w:val="none" w:sz="0" w:space="0" w:color="auto"/>
                                    <w:right w:val="none" w:sz="0" w:space="0" w:color="auto"/>
                                  </w:divBdr>
                                </w:div>
                              </w:divsChild>
                            </w:div>
                            <w:div w:id="672336194">
                              <w:marLeft w:val="0"/>
                              <w:marRight w:val="0"/>
                              <w:marTop w:val="120"/>
                              <w:marBottom w:val="0"/>
                              <w:divBdr>
                                <w:top w:val="none" w:sz="0" w:space="0" w:color="auto"/>
                                <w:left w:val="none" w:sz="0" w:space="0" w:color="auto"/>
                                <w:bottom w:val="none" w:sz="0" w:space="0" w:color="auto"/>
                                <w:right w:val="none" w:sz="0" w:space="0" w:color="auto"/>
                              </w:divBdr>
                              <w:divsChild>
                                <w:div w:id="1315179629">
                                  <w:marLeft w:val="0"/>
                                  <w:marRight w:val="0"/>
                                  <w:marTop w:val="0"/>
                                  <w:marBottom w:val="0"/>
                                  <w:divBdr>
                                    <w:top w:val="none" w:sz="0" w:space="0" w:color="auto"/>
                                    <w:left w:val="none" w:sz="0" w:space="0" w:color="auto"/>
                                    <w:bottom w:val="none" w:sz="0" w:space="0" w:color="auto"/>
                                    <w:right w:val="none" w:sz="0" w:space="0" w:color="auto"/>
                                  </w:divBdr>
                                </w:div>
                                <w:div w:id="964509886">
                                  <w:marLeft w:val="0"/>
                                  <w:marRight w:val="0"/>
                                  <w:marTop w:val="0"/>
                                  <w:marBottom w:val="0"/>
                                  <w:divBdr>
                                    <w:top w:val="none" w:sz="0" w:space="0" w:color="auto"/>
                                    <w:left w:val="none" w:sz="0" w:space="0" w:color="auto"/>
                                    <w:bottom w:val="none" w:sz="0" w:space="0" w:color="auto"/>
                                    <w:right w:val="none" w:sz="0" w:space="0" w:color="auto"/>
                                  </w:divBdr>
                                </w:div>
                                <w:div w:id="1714691581">
                                  <w:marLeft w:val="0"/>
                                  <w:marRight w:val="0"/>
                                  <w:marTop w:val="0"/>
                                  <w:marBottom w:val="0"/>
                                  <w:divBdr>
                                    <w:top w:val="none" w:sz="0" w:space="0" w:color="auto"/>
                                    <w:left w:val="none" w:sz="0" w:space="0" w:color="auto"/>
                                    <w:bottom w:val="none" w:sz="0" w:space="0" w:color="auto"/>
                                    <w:right w:val="none" w:sz="0" w:space="0" w:color="auto"/>
                                  </w:divBdr>
                                </w:div>
                                <w:div w:id="1980650326">
                                  <w:marLeft w:val="0"/>
                                  <w:marRight w:val="0"/>
                                  <w:marTop w:val="0"/>
                                  <w:marBottom w:val="0"/>
                                  <w:divBdr>
                                    <w:top w:val="none" w:sz="0" w:space="0" w:color="auto"/>
                                    <w:left w:val="none" w:sz="0" w:space="0" w:color="auto"/>
                                    <w:bottom w:val="none" w:sz="0" w:space="0" w:color="auto"/>
                                    <w:right w:val="none" w:sz="0" w:space="0" w:color="auto"/>
                                  </w:divBdr>
                                </w:div>
                                <w:div w:id="960838233">
                                  <w:marLeft w:val="0"/>
                                  <w:marRight w:val="0"/>
                                  <w:marTop w:val="0"/>
                                  <w:marBottom w:val="0"/>
                                  <w:divBdr>
                                    <w:top w:val="none" w:sz="0" w:space="0" w:color="auto"/>
                                    <w:left w:val="none" w:sz="0" w:space="0" w:color="auto"/>
                                    <w:bottom w:val="none" w:sz="0" w:space="0" w:color="auto"/>
                                    <w:right w:val="none" w:sz="0" w:space="0" w:color="auto"/>
                                  </w:divBdr>
                                </w:div>
                                <w:div w:id="1887332058">
                                  <w:marLeft w:val="0"/>
                                  <w:marRight w:val="0"/>
                                  <w:marTop w:val="0"/>
                                  <w:marBottom w:val="0"/>
                                  <w:divBdr>
                                    <w:top w:val="none" w:sz="0" w:space="0" w:color="auto"/>
                                    <w:left w:val="none" w:sz="0" w:space="0" w:color="auto"/>
                                    <w:bottom w:val="none" w:sz="0" w:space="0" w:color="auto"/>
                                    <w:right w:val="none" w:sz="0" w:space="0" w:color="auto"/>
                                  </w:divBdr>
                                </w:div>
                                <w:div w:id="1519855886">
                                  <w:marLeft w:val="0"/>
                                  <w:marRight w:val="0"/>
                                  <w:marTop w:val="0"/>
                                  <w:marBottom w:val="0"/>
                                  <w:divBdr>
                                    <w:top w:val="none" w:sz="0" w:space="0" w:color="auto"/>
                                    <w:left w:val="none" w:sz="0" w:space="0" w:color="auto"/>
                                    <w:bottom w:val="none" w:sz="0" w:space="0" w:color="auto"/>
                                    <w:right w:val="none" w:sz="0" w:space="0" w:color="auto"/>
                                  </w:divBdr>
                                </w:div>
                                <w:div w:id="380129966">
                                  <w:marLeft w:val="0"/>
                                  <w:marRight w:val="0"/>
                                  <w:marTop w:val="0"/>
                                  <w:marBottom w:val="0"/>
                                  <w:divBdr>
                                    <w:top w:val="none" w:sz="0" w:space="0" w:color="auto"/>
                                    <w:left w:val="none" w:sz="0" w:space="0" w:color="auto"/>
                                    <w:bottom w:val="none" w:sz="0" w:space="0" w:color="auto"/>
                                    <w:right w:val="none" w:sz="0" w:space="0" w:color="auto"/>
                                  </w:divBdr>
                                </w:div>
                                <w:div w:id="1890914532">
                                  <w:marLeft w:val="0"/>
                                  <w:marRight w:val="0"/>
                                  <w:marTop w:val="0"/>
                                  <w:marBottom w:val="0"/>
                                  <w:divBdr>
                                    <w:top w:val="none" w:sz="0" w:space="0" w:color="auto"/>
                                    <w:left w:val="none" w:sz="0" w:space="0" w:color="auto"/>
                                    <w:bottom w:val="none" w:sz="0" w:space="0" w:color="auto"/>
                                    <w:right w:val="none" w:sz="0" w:space="0" w:color="auto"/>
                                  </w:divBdr>
                                </w:div>
                                <w:div w:id="28797919">
                                  <w:marLeft w:val="0"/>
                                  <w:marRight w:val="0"/>
                                  <w:marTop w:val="0"/>
                                  <w:marBottom w:val="0"/>
                                  <w:divBdr>
                                    <w:top w:val="none" w:sz="0" w:space="0" w:color="auto"/>
                                    <w:left w:val="none" w:sz="0" w:space="0" w:color="auto"/>
                                    <w:bottom w:val="none" w:sz="0" w:space="0" w:color="auto"/>
                                    <w:right w:val="none" w:sz="0" w:space="0" w:color="auto"/>
                                  </w:divBdr>
                                </w:div>
                                <w:div w:id="1612128231">
                                  <w:marLeft w:val="0"/>
                                  <w:marRight w:val="0"/>
                                  <w:marTop w:val="0"/>
                                  <w:marBottom w:val="0"/>
                                  <w:divBdr>
                                    <w:top w:val="none" w:sz="0" w:space="0" w:color="auto"/>
                                    <w:left w:val="none" w:sz="0" w:space="0" w:color="auto"/>
                                    <w:bottom w:val="none" w:sz="0" w:space="0" w:color="auto"/>
                                    <w:right w:val="none" w:sz="0" w:space="0" w:color="auto"/>
                                  </w:divBdr>
                                </w:div>
                                <w:div w:id="1676230648">
                                  <w:marLeft w:val="0"/>
                                  <w:marRight w:val="0"/>
                                  <w:marTop w:val="0"/>
                                  <w:marBottom w:val="0"/>
                                  <w:divBdr>
                                    <w:top w:val="none" w:sz="0" w:space="0" w:color="auto"/>
                                    <w:left w:val="none" w:sz="0" w:space="0" w:color="auto"/>
                                    <w:bottom w:val="none" w:sz="0" w:space="0" w:color="auto"/>
                                    <w:right w:val="none" w:sz="0" w:space="0" w:color="auto"/>
                                  </w:divBdr>
                                </w:div>
                                <w:div w:id="426584439">
                                  <w:marLeft w:val="0"/>
                                  <w:marRight w:val="0"/>
                                  <w:marTop w:val="0"/>
                                  <w:marBottom w:val="0"/>
                                  <w:divBdr>
                                    <w:top w:val="none" w:sz="0" w:space="0" w:color="auto"/>
                                    <w:left w:val="none" w:sz="0" w:space="0" w:color="auto"/>
                                    <w:bottom w:val="none" w:sz="0" w:space="0" w:color="auto"/>
                                    <w:right w:val="none" w:sz="0" w:space="0" w:color="auto"/>
                                  </w:divBdr>
                                </w:div>
                                <w:div w:id="1383603602">
                                  <w:marLeft w:val="0"/>
                                  <w:marRight w:val="0"/>
                                  <w:marTop w:val="0"/>
                                  <w:marBottom w:val="0"/>
                                  <w:divBdr>
                                    <w:top w:val="none" w:sz="0" w:space="0" w:color="auto"/>
                                    <w:left w:val="none" w:sz="0" w:space="0" w:color="auto"/>
                                    <w:bottom w:val="none" w:sz="0" w:space="0" w:color="auto"/>
                                    <w:right w:val="none" w:sz="0" w:space="0" w:color="auto"/>
                                  </w:divBdr>
                                </w:div>
                                <w:div w:id="2048404598">
                                  <w:marLeft w:val="0"/>
                                  <w:marRight w:val="0"/>
                                  <w:marTop w:val="0"/>
                                  <w:marBottom w:val="0"/>
                                  <w:divBdr>
                                    <w:top w:val="none" w:sz="0" w:space="0" w:color="auto"/>
                                    <w:left w:val="none" w:sz="0" w:space="0" w:color="auto"/>
                                    <w:bottom w:val="none" w:sz="0" w:space="0" w:color="auto"/>
                                    <w:right w:val="none" w:sz="0" w:space="0" w:color="auto"/>
                                  </w:divBdr>
                                </w:div>
                                <w:div w:id="802307652">
                                  <w:marLeft w:val="0"/>
                                  <w:marRight w:val="0"/>
                                  <w:marTop w:val="0"/>
                                  <w:marBottom w:val="0"/>
                                  <w:divBdr>
                                    <w:top w:val="none" w:sz="0" w:space="0" w:color="auto"/>
                                    <w:left w:val="none" w:sz="0" w:space="0" w:color="auto"/>
                                    <w:bottom w:val="none" w:sz="0" w:space="0" w:color="auto"/>
                                    <w:right w:val="none" w:sz="0" w:space="0" w:color="auto"/>
                                  </w:divBdr>
                                </w:div>
                                <w:div w:id="1366367906">
                                  <w:marLeft w:val="0"/>
                                  <w:marRight w:val="0"/>
                                  <w:marTop w:val="0"/>
                                  <w:marBottom w:val="0"/>
                                  <w:divBdr>
                                    <w:top w:val="none" w:sz="0" w:space="0" w:color="auto"/>
                                    <w:left w:val="none" w:sz="0" w:space="0" w:color="auto"/>
                                    <w:bottom w:val="none" w:sz="0" w:space="0" w:color="auto"/>
                                    <w:right w:val="none" w:sz="0" w:space="0" w:color="auto"/>
                                  </w:divBdr>
                                </w:div>
                                <w:div w:id="1311788525">
                                  <w:marLeft w:val="0"/>
                                  <w:marRight w:val="0"/>
                                  <w:marTop w:val="0"/>
                                  <w:marBottom w:val="0"/>
                                  <w:divBdr>
                                    <w:top w:val="none" w:sz="0" w:space="0" w:color="auto"/>
                                    <w:left w:val="none" w:sz="0" w:space="0" w:color="auto"/>
                                    <w:bottom w:val="none" w:sz="0" w:space="0" w:color="auto"/>
                                    <w:right w:val="none" w:sz="0" w:space="0" w:color="auto"/>
                                  </w:divBdr>
                                </w:div>
                                <w:div w:id="747507368">
                                  <w:marLeft w:val="0"/>
                                  <w:marRight w:val="0"/>
                                  <w:marTop w:val="0"/>
                                  <w:marBottom w:val="0"/>
                                  <w:divBdr>
                                    <w:top w:val="none" w:sz="0" w:space="0" w:color="auto"/>
                                    <w:left w:val="none" w:sz="0" w:space="0" w:color="auto"/>
                                    <w:bottom w:val="none" w:sz="0" w:space="0" w:color="auto"/>
                                    <w:right w:val="none" w:sz="0" w:space="0" w:color="auto"/>
                                  </w:divBdr>
                                </w:div>
                                <w:div w:id="1322851516">
                                  <w:marLeft w:val="0"/>
                                  <w:marRight w:val="0"/>
                                  <w:marTop w:val="0"/>
                                  <w:marBottom w:val="0"/>
                                  <w:divBdr>
                                    <w:top w:val="none" w:sz="0" w:space="0" w:color="auto"/>
                                    <w:left w:val="none" w:sz="0" w:space="0" w:color="auto"/>
                                    <w:bottom w:val="none" w:sz="0" w:space="0" w:color="auto"/>
                                    <w:right w:val="none" w:sz="0" w:space="0" w:color="auto"/>
                                  </w:divBdr>
                                </w:div>
                                <w:div w:id="1772122334">
                                  <w:marLeft w:val="0"/>
                                  <w:marRight w:val="0"/>
                                  <w:marTop w:val="0"/>
                                  <w:marBottom w:val="0"/>
                                  <w:divBdr>
                                    <w:top w:val="none" w:sz="0" w:space="0" w:color="auto"/>
                                    <w:left w:val="none" w:sz="0" w:space="0" w:color="auto"/>
                                    <w:bottom w:val="none" w:sz="0" w:space="0" w:color="auto"/>
                                    <w:right w:val="none" w:sz="0" w:space="0" w:color="auto"/>
                                  </w:divBdr>
                                </w:div>
                                <w:div w:id="523716442">
                                  <w:marLeft w:val="0"/>
                                  <w:marRight w:val="0"/>
                                  <w:marTop w:val="0"/>
                                  <w:marBottom w:val="0"/>
                                  <w:divBdr>
                                    <w:top w:val="none" w:sz="0" w:space="0" w:color="auto"/>
                                    <w:left w:val="none" w:sz="0" w:space="0" w:color="auto"/>
                                    <w:bottom w:val="none" w:sz="0" w:space="0" w:color="auto"/>
                                    <w:right w:val="none" w:sz="0" w:space="0" w:color="auto"/>
                                  </w:divBdr>
                                </w:div>
                                <w:div w:id="1663577987">
                                  <w:marLeft w:val="0"/>
                                  <w:marRight w:val="0"/>
                                  <w:marTop w:val="0"/>
                                  <w:marBottom w:val="0"/>
                                  <w:divBdr>
                                    <w:top w:val="none" w:sz="0" w:space="0" w:color="auto"/>
                                    <w:left w:val="none" w:sz="0" w:space="0" w:color="auto"/>
                                    <w:bottom w:val="none" w:sz="0" w:space="0" w:color="auto"/>
                                    <w:right w:val="none" w:sz="0" w:space="0" w:color="auto"/>
                                  </w:divBdr>
                                </w:div>
                                <w:div w:id="1411271974">
                                  <w:marLeft w:val="0"/>
                                  <w:marRight w:val="0"/>
                                  <w:marTop w:val="0"/>
                                  <w:marBottom w:val="0"/>
                                  <w:divBdr>
                                    <w:top w:val="none" w:sz="0" w:space="0" w:color="auto"/>
                                    <w:left w:val="none" w:sz="0" w:space="0" w:color="auto"/>
                                    <w:bottom w:val="none" w:sz="0" w:space="0" w:color="auto"/>
                                    <w:right w:val="none" w:sz="0" w:space="0" w:color="auto"/>
                                  </w:divBdr>
                                </w:div>
                                <w:div w:id="1412460005">
                                  <w:marLeft w:val="0"/>
                                  <w:marRight w:val="0"/>
                                  <w:marTop w:val="0"/>
                                  <w:marBottom w:val="0"/>
                                  <w:divBdr>
                                    <w:top w:val="none" w:sz="0" w:space="0" w:color="auto"/>
                                    <w:left w:val="none" w:sz="0" w:space="0" w:color="auto"/>
                                    <w:bottom w:val="none" w:sz="0" w:space="0" w:color="auto"/>
                                    <w:right w:val="none" w:sz="0" w:space="0" w:color="auto"/>
                                  </w:divBdr>
                                </w:div>
                                <w:div w:id="241108700">
                                  <w:marLeft w:val="0"/>
                                  <w:marRight w:val="0"/>
                                  <w:marTop w:val="0"/>
                                  <w:marBottom w:val="0"/>
                                  <w:divBdr>
                                    <w:top w:val="none" w:sz="0" w:space="0" w:color="auto"/>
                                    <w:left w:val="none" w:sz="0" w:space="0" w:color="auto"/>
                                    <w:bottom w:val="none" w:sz="0" w:space="0" w:color="auto"/>
                                    <w:right w:val="none" w:sz="0" w:space="0" w:color="auto"/>
                                  </w:divBdr>
                                </w:div>
                                <w:div w:id="574363467">
                                  <w:marLeft w:val="0"/>
                                  <w:marRight w:val="0"/>
                                  <w:marTop w:val="0"/>
                                  <w:marBottom w:val="0"/>
                                  <w:divBdr>
                                    <w:top w:val="none" w:sz="0" w:space="0" w:color="auto"/>
                                    <w:left w:val="none" w:sz="0" w:space="0" w:color="auto"/>
                                    <w:bottom w:val="none" w:sz="0" w:space="0" w:color="auto"/>
                                    <w:right w:val="none" w:sz="0" w:space="0" w:color="auto"/>
                                  </w:divBdr>
                                </w:div>
                                <w:div w:id="831867818">
                                  <w:marLeft w:val="0"/>
                                  <w:marRight w:val="0"/>
                                  <w:marTop w:val="0"/>
                                  <w:marBottom w:val="0"/>
                                  <w:divBdr>
                                    <w:top w:val="none" w:sz="0" w:space="0" w:color="auto"/>
                                    <w:left w:val="none" w:sz="0" w:space="0" w:color="auto"/>
                                    <w:bottom w:val="none" w:sz="0" w:space="0" w:color="auto"/>
                                    <w:right w:val="none" w:sz="0" w:space="0" w:color="auto"/>
                                  </w:divBdr>
                                </w:div>
                                <w:div w:id="1729836122">
                                  <w:marLeft w:val="0"/>
                                  <w:marRight w:val="0"/>
                                  <w:marTop w:val="0"/>
                                  <w:marBottom w:val="0"/>
                                  <w:divBdr>
                                    <w:top w:val="none" w:sz="0" w:space="0" w:color="auto"/>
                                    <w:left w:val="none" w:sz="0" w:space="0" w:color="auto"/>
                                    <w:bottom w:val="none" w:sz="0" w:space="0" w:color="auto"/>
                                    <w:right w:val="none" w:sz="0" w:space="0" w:color="auto"/>
                                  </w:divBdr>
                                </w:div>
                                <w:div w:id="101845348">
                                  <w:marLeft w:val="0"/>
                                  <w:marRight w:val="0"/>
                                  <w:marTop w:val="0"/>
                                  <w:marBottom w:val="0"/>
                                  <w:divBdr>
                                    <w:top w:val="none" w:sz="0" w:space="0" w:color="auto"/>
                                    <w:left w:val="none" w:sz="0" w:space="0" w:color="auto"/>
                                    <w:bottom w:val="none" w:sz="0" w:space="0" w:color="auto"/>
                                    <w:right w:val="none" w:sz="0" w:space="0" w:color="auto"/>
                                  </w:divBdr>
                                </w:div>
                                <w:div w:id="1267539684">
                                  <w:marLeft w:val="0"/>
                                  <w:marRight w:val="0"/>
                                  <w:marTop w:val="0"/>
                                  <w:marBottom w:val="0"/>
                                  <w:divBdr>
                                    <w:top w:val="none" w:sz="0" w:space="0" w:color="auto"/>
                                    <w:left w:val="none" w:sz="0" w:space="0" w:color="auto"/>
                                    <w:bottom w:val="none" w:sz="0" w:space="0" w:color="auto"/>
                                    <w:right w:val="none" w:sz="0" w:space="0" w:color="auto"/>
                                  </w:divBdr>
                                </w:div>
                                <w:div w:id="558054868">
                                  <w:marLeft w:val="0"/>
                                  <w:marRight w:val="0"/>
                                  <w:marTop w:val="0"/>
                                  <w:marBottom w:val="0"/>
                                  <w:divBdr>
                                    <w:top w:val="none" w:sz="0" w:space="0" w:color="auto"/>
                                    <w:left w:val="none" w:sz="0" w:space="0" w:color="auto"/>
                                    <w:bottom w:val="none" w:sz="0" w:space="0" w:color="auto"/>
                                    <w:right w:val="none" w:sz="0" w:space="0" w:color="auto"/>
                                  </w:divBdr>
                                </w:div>
                                <w:div w:id="1983383150">
                                  <w:marLeft w:val="0"/>
                                  <w:marRight w:val="0"/>
                                  <w:marTop w:val="0"/>
                                  <w:marBottom w:val="0"/>
                                  <w:divBdr>
                                    <w:top w:val="none" w:sz="0" w:space="0" w:color="auto"/>
                                    <w:left w:val="none" w:sz="0" w:space="0" w:color="auto"/>
                                    <w:bottom w:val="none" w:sz="0" w:space="0" w:color="auto"/>
                                    <w:right w:val="none" w:sz="0" w:space="0" w:color="auto"/>
                                  </w:divBdr>
                                </w:div>
                                <w:div w:id="719596700">
                                  <w:marLeft w:val="0"/>
                                  <w:marRight w:val="0"/>
                                  <w:marTop w:val="0"/>
                                  <w:marBottom w:val="0"/>
                                  <w:divBdr>
                                    <w:top w:val="none" w:sz="0" w:space="0" w:color="auto"/>
                                    <w:left w:val="none" w:sz="0" w:space="0" w:color="auto"/>
                                    <w:bottom w:val="none" w:sz="0" w:space="0" w:color="auto"/>
                                    <w:right w:val="none" w:sz="0" w:space="0" w:color="auto"/>
                                  </w:divBdr>
                                </w:div>
                                <w:div w:id="1970621710">
                                  <w:marLeft w:val="0"/>
                                  <w:marRight w:val="0"/>
                                  <w:marTop w:val="0"/>
                                  <w:marBottom w:val="0"/>
                                  <w:divBdr>
                                    <w:top w:val="none" w:sz="0" w:space="0" w:color="auto"/>
                                    <w:left w:val="none" w:sz="0" w:space="0" w:color="auto"/>
                                    <w:bottom w:val="none" w:sz="0" w:space="0" w:color="auto"/>
                                    <w:right w:val="none" w:sz="0" w:space="0" w:color="auto"/>
                                  </w:divBdr>
                                </w:div>
                              </w:divsChild>
                            </w:div>
                            <w:div w:id="126627618">
                              <w:marLeft w:val="0"/>
                              <w:marRight w:val="0"/>
                              <w:marTop w:val="120"/>
                              <w:marBottom w:val="0"/>
                              <w:divBdr>
                                <w:top w:val="none" w:sz="0" w:space="0" w:color="auto"/>
                                <w:left w:val="none" w:sz="0" w:space="0" w:color="auto"/>
                                <w:bottom w:val="none" w:sz="0" w:space="0" w:color="auto"/>
                                <w:right w:val="none" w:sz="0" w:space="0" w:color="auto"/>
                              </w:divBdr>
                              <w:divsChild>
                                <w:div w:id="757871461">
                                  <w:marLeft w:val="0"/>
                                  <w:marRight w:val="0"/>
                                  <w:marTop w:val="0"/>
                                  <w:marBottom w:val="0"/>
                                  <w:divBdr>
                                    <w:top w:val="none" w:sz="0" w:space="0" w:color="auto"/>
                                    <w:left w:val="none" w:sz="0" w:space="0" w:color="auto"/>
                                    <w:bottom w:val="none" w:sz="0" w:space="0" w:color="auto"/>
                                    <w:right w:val="none" w:sz="0" w:space="0" w:color="auto"/>
                                  </w:divBdr>
                                </w:div>
                                <w:div w:id="1082944236">
                                  <w:marLeft w:val="0"/>
                                  <w:marRight w:val="0"/>
                                  <w:marTop w:val="0"/>
                                  <w:marBottom w:val="0"/>
                                  <w:divBdr>
                                    <w:top w:val="none" w:sz="0" w:space="0" w:color="auto"/>
                                    <w:left w:val="none" w:sz="0" w:space="0" w:color="auto"/>
                                    <w:bottom w:val="none" w:sz="0" w:space="0" w:color="auto"/>
                                    <w:right w:val="none" w:sz="0" w:space="0" w:color="auto"/>
                                  </w:divBdr>
                                </w:div>
                                <w:div w:id="161239470">
                                  <w:marLeft w:val="0"/>
                                  <w:marRight w:val="0"/>
                                  <w:marTop w:val="0"/>
                                  <w:marBottom w:val="0"/>
                                  <w:divBdr>
                                    <w:top w:val="none" w:sz="0" w:space="0" w:color="auto"/>
                                    <w:left w:val="none" w:sz="0" w:space="0" w:color="auto"/>
                                    <w:bottom w:val="none" w:sz="0" w:space="0" w:color="auto"/>
                                    <w:right w:val="none" w:sz="0" w:space="0" w:color="auto"/>
                                  </w:divBdr>
                                </w:div>
                                <w:div w:id="745685334">
                                  <w:marLeft w:val="0"/>
                                  <w:marRight w:val="0"/>
                                  <w:marTop w:val="0"/>
                                  <w:marBottom w:val="0"/>
                                  <w:divBdr>
                                    <w:top w:val="none" w:sz="0" w:space="0" w:color="auto"/>
                                    <w:left w:val="none" w:sz="0" w:space="0" w:color="auto"/>
                                    <w:bottom w:val="none" w:sz="0" w:space="0" w:color="auto"/>
                                    <w:right w:val="none" w:sz="0" w:space="0" w:color="auto"/>
                                  </w:divBdr>
                                </w:div>
                                <w:div w:id="390618856">
                                  <w:marLeft w:val="0"/>
                                  <w:marRight w:val="0"/>
                                  <w:marTop w:val="0"/>
                                  <w:marBottom w:val="0"/>
                                  <w:divBdr>
                                    <w:top w:val="none" w:sz="0" w:space="0" w:color="auto"/>
                                    <w:left w:val="none" w:sz="0" w:space="0" w:color="auto"/>
                                    <w:bottom w:val="none" w:sz="0" w:space="0" w:color="auto"/>
                                    <w:right w:val="none" w:sz="0" w:space="0" w:color="auto"/>
                                  </w:divBdr>
                                </w:div>
                                <w:div w:id="381489511">
                                  <w:marLeft w:val="0"/>
                                  <w:marRight w:val="0"/>
                                  <w:marTop w:val="0"/>
                                  <w:marBottom w:val="0"/>
                                  <w:divBdr>
                                    <w:top w:val="none" w:sz="0" w:space="0" w:color="auto"/>
                                    <w:left w:val="none" w:sz="0" w:space="0" w:color="auto"/>
                                    <w:bottom w:val="none" w:sz="0" w:space="0" w:color="auto"/>
                                    <w:right w:val="none" w:sz="0" w:space="0" w:color="auto"/>
                                  </w:divBdr>
                                </w:div>
                                <w:div w:id="452477276">
                                  <w:marLeft w:val="0"/>
                                  <w:marRight w:val="0"/>
                                  <w:marTop w:val="0"/>
                                  <w:marBottom w:val="0"/>
                                  <w:divBdr>
                                    <w:top w:val="none" w:sz="0" w:space="0" w:color="auto"/>
                                    <w:left w:val="none" w:sz="0" w:space="0" w:color="auto"/>
                                    <w:bottom w:val="none" w:sz="0" w:space="0" w:color="auto"/>
                                    <w:right w:val="none" w:sz="0" w:space="0" w:color="auto"/>
                                  </w:divBdr>
                                </w:div>
                                <w:div w:id="114905953">
                                  <w:marLeft w:val="0"/>
                                  <w:marRight w:val="0"/>
                                  <w:marTop w:val="0"/>
                                  <w:marBottom w:val="0"/>
                                  <w:divBdr>
                                    <w:top w:val="none" w:sz="0" w:space="0" w:color="auto"/>
                                    <w:left w:val="none" w:sz="0" w:space="0" w:color="auto"/>
                                    <w:bottom w:val="none" w:sz="0" w:space="0" w:color="auto"/>
                                    <w:right w:val="none" w:sz="0" w:space="0" w:color="auto"/>
                                  </w:divBdr>
                                </w:div>
                                <w:div w:id="1437552465">
                                  <w:marLeft w:val="0"/>
                                  <w:marRight w:val="0"/>
                                  <w:marTop w:val="0"/>
                                  <w:marBottom w:val="0"/>
                                  <w:divBdr>
                                    <w:top w:val="none" w:sz="0" w:space="0" w:color="auto"/>
                                    <w:left w:val="none" w:sz="0" w:space="0" w:color="auto"/>
                                    <w:bottom w:val="none" w:sz="0" w:space="0" w:color="auto"/>
                                    <w:right w:val="none" w:sz="0" w:space="0" w:color="auto"/>
                                  </w:divBdr>
                                </w:div>
                                <w:div w:id="2037921554">
                                  <w:marLeft w:val="0"/>
                                  <w:marRight w:val="0"/>
                                  <w:marTop w:val="0"/>
                                  <w:marBottom w:val="0"/>
                                  <w:divBdr>
                                    <w:top w:val="none" w:sz="0" w:space="0" w:color="auto"/>
                                    <w:left w:val="none" w:sz="0" w:space="0" w:color="auto"/>
                                    <w:bottom w:val="none" w:sz="0" w:space="0" w:color="auto"/>
                                    <w:right w:val="none" w:sz="0" w:space="0" w:color="auto"/>
                                  </w:divBdr>
                                </w:div>
                                <w:div w:id="991101656">
                                  <w:marLeft w:val="0"/>
                                  <w:marRight w:val="0"/>
                                  <w:marTop w:val="0"/>
                                  <w:marBottom w:val="0"/>
                                  <w:divBdr>
                                    <w:top w:val="none" w:sz="0" w:space="0" w:color="auto"/>
                                    <w:left w:val="none" w:sz="0" w:space="0" w:color="auto"/>
                                    <w:bottom w:val="none" w:sz="0" w:space="0" w:color="auto"/>
                                    <w:right w:val="none" w:sz="0" w:space="0" w:color="auto"/>
                                  </w:divBdr>
                                </w:div>
                                <w:div w:id="299267507">
                                  <w:marLeft w:val="0"/>
                                  <w:marRight w:val="0"/>
                                  <w:marTop w:val="0"/>
                                  <w:marBottom w:val="0"/>
                                  <w:divBdr>
                                    <w:top w:val="none" w:sz="0" w:space="0" w:color="auto"/>
                                    <w:left w:val="none" w:sz="0" w:space="0" w:color="auto"/>
                                    <w:bottom w:val="none" w:sz="0" w:space="0" w:color="auto"/>
                                    <w:right w:val="none" w:sz="0" w:space="0" w:color="auto"/>
                                  </w:divBdr>
                                </w:div>
                                <w:div w:id="2098331882">
                                  <w:marLeft w:val="0"/>
                                  <w:marRight w:val="0"/>
                                  <w:marTop w:val="0"/>
                                  <w:marBottom w:val="0"/>
                                  <w:divBdr>
                                    <w:top w:val="none" w:sz="0" w:space="0" w:color="auto"/>
                                    <w:left w:val="none" w:sz="0" w:space="0" w:color="auto"/>
                                    <w:bottom w:val="none" w:sz="0" w:space="0" w:color="auto"/>
                                    <w:right w:val="none" w:sz="0" w:space="0" w:color="auto"/>
                                  </w:divBdr>
                                </w:div>
                                <w:div w:id="661540313">
                                  <w:marLeft w:val="0"/>
                                  <w:marRight w:val="0"/>
                                  <w:marTop w:val="0"/>
                                  <w:marBottom w:val="0"/>
                                  <w:divBdr>
                                    <w:top w:val="none" w:sz="0" w:space="0" w:color="auto"/>
                                    <w:left w:val="none" w:sz="0" w:space="0" w:color="auto"/>
                                    <w:bottom w:val="none" w:sz="0" w:space="0" w:color="auto"/>
                                    <w:right w:val="none" w:sz="0" w:space="0" w:color="auto"/>
                                  </w:divBdr>
                                </w:div>
                                <w:div w:id="343358607">
                                  <w:marLeft w:val="0"/>
                                  <w:marRight w:val="0"/>
                                  <w:marTop w:val="0"/>
                                  <w:marBottom w:val="0"/>
                                  <w:divBdr>
                                    <w:top w:val="none" w:sz="0" w:space="0" w:color="auto"/>
                                    <w:left w:val="none" w:sz="0" w:space="0" w:color="auto"/>
                                    <w:bottom w:val="none" w:sz="0" w:space="0" w:color="auto"/>
                                    <w:right w:val="none" w:sz="0" w:space="0" w:color="auto"/>
                                  </w:divBdr>
                                </w:div>
                                <w:div w:id="1364163655">
                                  <w:marLeft w:val="0"/>
                                  <w:marRight w:val="0"/>
                                  <w:marTop w:val="0"/>
                                  <w:marBottom w:val="0"/>
                                  <w:divBdr>
                                    <w:top w:val="none" w:sz="0" w:space="0" w:color="auto"/>
                                    <w:left w:val="none" w:sz="0" w:space="0" w:color="auto"/>
                                    <w:bottom w:val="none" w:sz="0" w:space="0" w:color="auto"/>
                                    <w:right w:val="none" w:sz="0" w:space="0" w:color="auto"/>
                                  </w:divBdr>
                                </w:div>
                                <w:div w:id="1802576279">
                                  <w:marLeft w:val="0"/>
                                  <w:marRight w:val="0"/>
                                  <w:marTop w:val="0"/>
                                  <w:marBottom w:val="0"/>
                                  <w:divBdr>
                                    <w:top w:val="none" w:sz="0" w:space="0" w:color="auto"/>
                                    <w:left w:val="none" w:sz="0" w:space="0" w:color="auto"/>
                                    <w:bottom w:val="none" w:sz="0" w:space="0" w:color="auto"/>
                                    <w:right w:val="none" w:sz="0" w:space="0" w:color="auto"/>
                                  </w:divBdr>
                                </w:div>
                                <w:div w:id="884412247">
                                  <w:marLeft w:val="0"/>
                                  <w:marRight w:val="0"/>
                                  <w:marTop w:val="0"/>
                                  <w:marBottom w:val="0"/>
                                  <w:divBdr>
                                    <w:top w:val="none" w:sz="0" w:space="0" w:color="auto"/>
                                    <w:left w:val="none" w:sz="0" w:space="0" w:color="auto"/>
                                    <w:bottom w:val="none" w:sz="0" w:space="0" w:color="auto"/>
                                    <w:right w:val="none" w:sz="0" w:space="0" w:color="auto"/>
                                  </w:divBdr>
                                </w:div>
                                <w:div w:id="2058314675">
                                  <w:marLeft w:val="0"/>
                                  <w:marRight w:val="0"/>
                                  <w:marTop w:val="0"/>
                                  <w:marBottom w:val="0"/>
                                  <w:divBdr>
                                    <w:top w:val="none" w:sz="0" w:space="0" w:color="auto"/>
                                    <w:left w:val="none" w:sz="0" w:space="0" w:color="auto"/>
                                    <w:bottom w:val="none" w:sz="0" w:space="0" w:color="auto"/>
                                    <w:right w:val="none" w:sz="0" w:space="0" w:color="auto"/>
                                  </w:divBdr>
                                </w:div>
                                <w:div w:id="2064058625">
                                  <w:marLeft w:val="0"/>
                                  <w:marRight w:val="0"/>
                                  <w:marTop w:val="0"/>
                                  <w:marBottom w:val="0"/>
                                  <w:divBdr>
                                    <w:top w:val="none" w:sz="0" w:space="0" w:color="auto"/>
                                    <w:left w:val="none" w:sz="0" w:space="0" w:color="auto"/>
                                    <w:bottom w:val="none" w:sz="0" w:space="0" w:color="auto"/>
                                    <w:right w:val="none" w:sz="0" w:space="0" w:color="auto"/>
                                  </w:divBdr>
                                </w:div>
                                <w:div w:id="1918593079">
                                  <w:marLeft w:val="0"/>
                                  <w:marRight w:val="0"/>
                                  <w:marTop w:val="0"/>
                                  <w:marBottom w:val="0"/>
                                  <w:divBdr>
                                    <w:top w:val="none" w:sz="0" w:space="0" w:color="auto"/>
                                    <w:left w:val="none" w:sz="0" w:space="0" w:color="auto"/>
                                    <w:bottom w:val="none" w:sz="0" w:space="0" w:color="auto"/>
                                    <w:right w:val="none" w:sz="0" w:space="0" w:color="auto"/>
                                  </w:divBdr>
                                </w:div>
                                <w:div w:id="1014067405">
                                  <w:marLeft w:val="0"/>
                                  <w:marRight w:val="0"/>
                                  <w:marTop w:val="0"/>
                                  <w:marBottom w:val="0"/>
                                  <w:divBdr>
                                    <w:top w:val="none" w:sz="0" w:space="0" w:color="auto"/>
                                    <w:left w:val="none" w:sz="0" w:space="0" w:color="auto"/>
                                    <w:bottom w:val="none" w:sz="0" w:space="0" w:color="auto"/>
                                    <w:right w:val="none" w:sz="0" w:space="0" w:color="auto"/>
                                  </w:divBdr>
                                </w:div>
                                <w:div w:id="446851035">
                                  <w:marLeft w:val="0"/>
                                  <w:marRight w:val="0"/>
                                  <w:marTop w:val="0"/>
                                  <w:marBottom w:val="0"/>
                                  <w:divBdr>
                                    <w:top w:val="none" w:sz="0" w:space="0" w:color="auto"/>
                                    <w:left w:val="none" w:sz="0" w:space="0" w:color="auto"/>
                                    <w:bottom w:val="none" w:sz="0" w:space="0" w:color="auto"/>
                                    <w:right w:val="none" w:sz="0" w:space="0" w:color="auto"/>
                                  </w:divBdr>
                                </w:div>
                                <w:div w:id="1455097356">
                                  <w:marLeft w:val="0"/>
                                  <w:marRight w:val="0"/>
                                  <w:marTop w:val="0"/>
                                  <w:marBottom w:val="0"/>
                                  <w:divBdr>
                                    <w:top w:val="none" w:sz="0" w:space="0" w:color="auto"/>
                                    <w:left w:val="none" w:sz="0" w:space="0" w:color="auto"/>
                                    <w:bottom w:val="none" w:sz="0" w:space="0" w:color="auto"/>
                                    <w:right w:val="none" w:sz="0" w:space="0" w:color="auto"/>
                                  </w:divBdr>
                                </w:div>
                                <w:div w:id="88476533">
                                  <w:marLeft w:val="0"/>
                                  <w:marRight w:val="0"/>
                                  <w:marTop w:val="0"/>
                                  <w:marBottom w:val="0"/>
                                  <w:divBdr>
                                    <w:top w:val="none" w:sz="0" w:space="0" w:color="auto"/>
                                    <w:left w:val="none" w:sz="0" w:space="0" w:color="auto"/>
                                    <w:bottom w:val="none" w:sz="0" w:space="0" w:color="auto"/>
                                    <w:right w:val="none" w:sz="0" w:space="0" w:color="auto"/>
                                  </w:divBdr>
                                </w:div>
                              </w:divsChild>
                            </w:div>
                            <w:div w:id="792863490">
                              <w:marLeft w:val="0"/>
                              <w:marRight w:val="0"/>
                              <w:marTop w:val="120"/>
                              <w:marBottom w:val="0"/>
                              <w:divBdr>
                                <w:top w:val="none" w:sz="0" w:space="0" w:color="auto"/>
                                <w:left w:val="none" w:sz="0" w:space="0" w:color="auto"/>
                                <w:bottom w:val="none" w:sz="0" w:space="0" w:color="auto"/>
                                <w:right w:val="none" w:sz="0" w:space="0" w:color="auto"/>
                              </w:divBdr>
                              <w:divsChild>
                                <w:div w:id="781850674">
                                  <w:marLeft w:val="0"/>
                                  <w:marRight w:val="0"/>
                                  <w:marTop w:val="0"/>
                                  <w:marBottom w:val="0"/>
                                  <w:divBdr>
                                    <w:top w:val="none" w:sz="0" w:space="0" w:color="auto"/>
                                    <w:left w:val="none" w:sz="0" w:space="0" w:color="auto"/>
                                    <w:bottom w:val="none" w:sz="0" w:space="0" w:color="auto"/>
                                    <w:right w:val="none" w:sz="0" w:space="0" w:color="auto"/>
                                  </w:divBdr>
                                </w:div>
                                <w:div w:id="991788759">
                                  <w:marLeft w:val="0"/>
                                  <w:marRight w:val="0"/>
                                  <w:marTop w:val="0"/>
                                  <w:marBottom w:val="0"/>
                                  <w:divBdr>
                                    <w:top w:val="none" w:sz="0" w:space="0" w:color="auto"/>
                                    <w:left w:val="none" w:sz="0" w:space="0" w:color="auto"/>
                                    <w:bottom w:val="none" w:sz="0" w:space="0" w:color="auto"/>
                                    <w:right w:val="none" w:sz="0" w:space="0" w:color="auto"/>
                                  </w:divBdr>
                                </w:div>
                                <w:div w:id="678242965">
                                  <w:marLeft w:val="0"/>
                                  <w:marRight w:val="0"/>
                                  <w:marTop w:val="0"/>
                                  <w:marBottom w:val="0"/>
                                  <w:divBdr>
                                    <w:top w:val="none" w:sz="0" w:space="0" w:color="auto"/>
                                    <w:left w:val="none" w:sz="0" w:space="0" w:color="auto"/>
                                    <w:bottom w:val="none" w:sz="0" w:space="0" w:color="auto"/>
                                    <w:right w:val="none" w:sz="0" w:space="0" w:color="auto"/>
                                  </w:divBdr>
                                </w:div>
                                <w:div w:id="552353044">
                                  <w:marLeft w:val="0"/>
                                  <w:marRight w:val="0"/>
                                  <w:marTop w:val="0"/>
                                  <w:marBottom w:val="0"/>
                                  <w:divBdr>
                                    <w:top w:val="none" w:sz="0" w:space="0" w:color="auto"/>
                                    <w:left w:val="none" w:sz="0" w:space="0" w:color="auto"/>
                                    <w:bottom w:val="none" w:sz="0" w:space="0" w:color="auto"/>
                                    <w:right w:val="none" w:sz="0" w:space="0" w:color="auto"/>
                                  </w:divBdr>
                                </w:div>
                                <w:div w:id="1256474253">
                                  <w:marLeft w:val="0"/>
                                  <w:marRight w:val="0"/>
                                  <w:marTop w:val="0"/>
                                  <w:marBottom w:val="0"/>
                                  <w:divBdr>
                                    <w:top w:val="none" w:sz="0" w:space="0" w:color="auto"/>
                                    <w:left w:val="none" w:sz="0" w:space="0" w:color="auto"/>
                                    <w:bottom w:val="none" w:sz="0" w:space="0" w:color="auto"/>
                                    <w:right w:val="none" w:sz="0" w:space="0" w:color="auto"/>
                                  </w:divBdr>
                                </w:div>
                                <w:div w:id="646784927">
                                  <w:marLeft w:val="0"/>
                                  <w:marRight w:val="0"/>
                                  <w:marTop w:val="0"/>
                                  <w:marBottom w:val="0"/>
                                  <w:divBdr>
                                    <w:top w:val="none" w:sz="0" w:space="0" w:color="auto"/>
                                    <w:left w:val="none" w:sz="0" w:space="0" w:color="auto"/>
                                    <w:bottom w:val="none" w:sz="0" w:space="0" w:color="auto"/>
                                    <w:right w:val="none" w:sz="0" w:space="0" w:color="auto"/>
                                  </w:divBdr>
                                </w:div>
                                <w:div w:id="620307521">
                                  <w:marLeft w:val="0"/>
                                  <w:marRight w:val="0"/>
                                  <w:marTop w:val="0"/>
                                  <w:marBottom w:val="0"/>
                                  <w:divBdr>
                                    <w:top w:val="none" w:sz="0" w:space="0" w:color="auto"/>
                                    <w:left w:val="none" w:sz="0" w:space="0" w:color="auto"/>
                                    <w:bottom w:val="none" w:sz="0" w:space="0" w:color="auto"/>
                                    <w:right w:val="none" w:sz="0" w:space="0" w:color="auto"/>
                                  </w:divBdr>
                                </w:div>
                                <w:div w:id="1608148497">
                                  <w:marLeft w:val="0"/>
                                  <w:marRight w:val="0"/>
                                  <w:marTop w:val="0"/>
                                  <w:marBottom w:val="0"/>
                                  <w:divBdr>
                                    <w:top w:val="none" w:sz="0" w:space="0" w:color="auto"/>
                                    <w:left w:val="none" w:sz="0" w:space="0" w:color="auto"/>
                                    <w:bottom w:val="none" w:sz="0" w:space="0" w:color="auto"/>
                                    <w:right w:val="none" w:sz="0" w:space="0" w:color="auto"/>
                                  </w:divBdr>
                                </w:div>
                                <w:div w:id="1025442016">
                                  <w:marLeft w:val="0"/>
                                  <w:marRight w:val="0"/>
                                  <w:marTop w:val="0"/>
                                  <w:marBottom w:val="0"/>
                                  <w:divBdr>
                                    <w:top w:val="none" w:sz="0" w:space="0" w:color="auto"/>
                                    <w:left w:val="none" w:sz="0" w:space="0" w:color="auto"/>
                                    <w:bottom w:val="none" w:sz="0" w:space="0" w:color="auto"/>
                                    <w:right w:val="none" w:sz="0" w:space="0" w:color="auto"/>
                                  </w:divBdr>
                                </w:div>
                                <w:div w:id="546644002">
                                  <w:marLeft w:val="0"/>
                                  <w:marRight w:val="0"/>
                                  <w:marTop w:val="0"/>
                                  <w:marBottom w:val="0"/>
                                  <w:divBdr>
                                    <w:top w:val="none" w:sz="0" w:space="0" w:color="auto"/>
                                    <w:left w:val="none" w:sz="0" w:space="0" w:color="auto"/>
                                    <w:bottom w:val="none" w:sz="0" w:space="0" w:color="auto"/>
                                    <w:right w:val="none" w:sz="0" w:space="0" w:color="auto"/>
                                  </w:divBdr>
                                </w:div>
                                <w:div w:id="1523393151">
                                  <w:marLeft w:val="0"/>
                                  <w:marRight w:val="0"/>
                                  <w:marTop w:val="0"/>
                                  <w:marBottom w:val="0"/>
                                  <w:divBdr>
                                    <w:top w:val="none" w:sz="0" w:space="0" w:color="auto"/>
                                    <w:left w:val="none" w:sz="0" w:space="0" w:color="auto"/>
                                    <w:bottom w:val="none" w:sz="0" w:space="0" w:color="auto"/>
                                    <w:right w:val="none" w:sz="0" w:space="0" w:color="auto"/>
                                  </w:divBdr>
                                </w:div>
                                <w:div w:id="1753887642">
                                  <w:marLeft w:val="0"/>
                                  <w:marRight w:val="0"/>
                                  <w:marTop w:val="0"/>
                                  <w:marBottom w:val="0"/>
                                  <w:divBdr>
                                    <w:top w:val="none" w:sz="0" w:space="0" w:color="auto"/>
                                    <w:left w:val="none" w:sz="0" w:space="0" w:color="auto"/>
                                    <w:bottom w:val="none" w:sz="0" w:space="0" w:color="auto"/>
                                    <w:right w:val="none" w:sz="0" w:space="0" w:color="auto"/>
                                  </w:divBdr>
                                </w:div>
                                <w:div w:id="6167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43275">
              <w:marLeft w:val="0"/>
              <w:marRight w:val="0"/>
              <w:marTop w:val="0"/>
              <w:marBottom w:val="0"/>
              <w:divBdr>
                <w:top w:val="none" w:sz="0" w:space="0" w:color="auto"/>
                <w:left w:val="none" w:sz="0" w:space="0" w:color="auto"/>
                <w:bottom w:val="none" w:sz="0" w:space="0" w:color="auto"/>
                <w:right w:val="none" w:sz="0" w:space="0" w:color="auto"/>
              </w:divBdr>
              <w:divsChild>
                <w:div w:id="1089810652">
                  <w:marLeft w:val="0"/>
                  <w:marRight w:val="0"/>
                  <w:marTop w:val="0"/>
                  <w:marBottom w:val="0"/>
                  <w:divBdr>
                    <w:top w:val="none" w:sz="0" w:space="0" w:color="auto"/>
                    <w:left w:val="none" w:sz="0" w:space="0" w:color="auto"/>
                    <w:bottom w:val="none" w:sz="0" w:space="0" w:color="auto"/>
                    <w:right w:val="none" w:sz="0" w:space="0" w:color="auto"/>
                  </w:divBdr>
                  <w:divsChild>
                    <w:div w:id="1151751773">
                      <w:marLeft w:val="0"/>
                      <w:marRight w:val="0"/>
                      <w:marTop w:val="0"/>
                      <w:marBottom w:val="0"/>
                      <w:divBdr>
                        <w:top w:val="none" w:sz="0" w:space="0" w:color="auto"/>
                        <w:left w:val="none" w:sz="0" w:space="0" w:color="auto"/>
                        <w:bottom w:val="none" w:sz="0" w:space="0" w:color="auto"/>
                        <w:right w:val="none" w:sz="0" w:space="0" w:color="auto"/>
                      </w:divBdr>
                      <w:divsChild>
                        <w:div w:id="1338001852">
                          <w:marLeft w:val="0"/>
                          <w:marRight w:val="0"/>
                          <w:marTop w:val="0"/>
                          <w:marBottom w:val="0"/>
                          <w:divBdr>
                            <w:top w:val="none" w:sz="0" w:space="0" w:color="auto"/>
                            <w:left w:val="none" w:sz="0" w:space="0" w:color="auto"/>
                            <w:bottom w:val="none" w:sz="0" w:space="0" w:color="auto"/>
                            <w:right w:val="none" w:sz="0" w:space="0" w:color="auto"/>
                          </w:divBdr>
                          <w:divsChild>
                            <w:div w:id="1411469063">
                              <w:marLeft w:val="0"/>
                              <w:marRight w:val="0"/>
                              <w:marTop w:val="0"/>
                              <w:marBottom w:val="0"/>
                              <w:divBdr>
                                <w:top w:val="none" w:sz="0" w:space="0" w:color="auto"/>
                                <w:left w:val="none" w:sz="0" w:space="0" w:color="auto"/>
                                <w:bottom w:val="none" w:sz="0" w:space="0" w:color="auto"/>
                                <w:right w:val="none" w:sz="0" w:space="0" w:color="auto"/>
                              </w:divBdr>
                              <w:divsChild>
                                <w:div w:id="2034112152">
                                  <w:marLeft w:val="0"/>
                                  <w:marRight w:val="0"/>
                                  <w:marTop w:val="0"/>
                                  <w:marBottom w:val="0"/>
                                  <w:divBdr>
                                    <w:top w:val="none" w:sz="0" w:space="0" w:color="auto"/>
                                    <w:left w:val="none" w:sz="0" w:space="0" w:color="auto"/>
                                    <w:bottom w:val="none" w:sz="0" w:space="0" w:color="auto"/>
                                    <w:right w:val="none" w:sz="0" w:space="0" w:color="auto"/>
                                  </w:divBdr>
                                  <w:divsChild>
                                    <w:div w:id="21174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52686">
          <w:marLeft w:val="0"/>
          <w:marRight w:val="0"/>
          <w:marTop w:val="0"/>
          <w:marBottom w:val="0"/>
          <w:divBdr>
            <w:top w:val="none" w:sz="0" w:space="0" w:color="auto"/>
            <w:left w:val="none" w:sz="0" w:space="0" w:color="auto"/>
            <w:bottom w:val="none" w:sz="0" w:space="0" w:color="auto"/>
            <w:right w:val="none" w:sz="0" w:space="0" w:color="auto"/>
          </w:divBdr>
          <w:divsChild>
            <w:div w:id="123231950">
              <w:marLeft w:val="0"/>
              <w:marRight w:val="0"/>
              <w:marTop w:val="0"/>
              <w:marBottom w:val="0"/>
              <w:divBdr>
                <w:top w:val="none" w:sz="0" w:space="0" w:color="auto"/>
                <w:left w:val="none" w:sz="0" w:space="0" w:color="auto"/>
                <w:bottom w:val="none" w:sz="0" w:space="0" w:color="auto"/>
                <w:right w:val="none" w:sz="0" w:space="0" w:color="auto"/>
              </w:divBdr>
              <w:divsChild>
                <w:div w:id="41368744">
                  <w:marLeft w:val="0"/>
                  <w:marRight w:val="0"/>
                  <w:marTop w:val="0"/>
                  <w:marBottom w:val="0"/>
                  <w:divBdr>
                    <w:top w:val="none" w:sz="0" w:space="0" w:color="auto"/>
                    <w:left w:val="none" w:sz="0" w:space="0" w:color="auto"/>
                    <w:bottom w:val="none" w:sz="0" w:space="0" w:color="auto"/>
                    <w:right w:val="none" w:sz="0" w:space="0" w:color="auto"/>
                  </w:divBdr>
                  <w:divsChild>
                    <w:div w:id="1100488519">
                      <w:marLeft w:val="0"/>
                      <w:marRight w:val="0"/>
                      <w:marTop w:val="0"/>
                      <w:marBottom w:val="0"/>
                      <w:divBdr>
                        <w:top w:val="none" w:sz="0" w:space="0" w:color="auto"/>
                        <w:left w:val="none" w:sz="0" w:space="0" w:color="auto"/>
                        <w:bottom w:val="none" w:sz="0" w:space="0" w:color="auto"/>
                        <w:right w:val="none" w:sz="0" w:space="0" w:color="auto"/>
                      </w:divBdr>
                      <w:divsChild>
                        <w:div w:id="1664695939">
                          <w:marLeft w:val="0"/>
                          <w:marRight w:val="0"/>
                          <w:marTop w:val="0"/>
                          <w:marBottom w:val="0"/>
                          <w:divBdr>
                            <w:top w:val="none" w:sz="0" w:space="0" w:color="auto"/>
                            <w:left w:val="none" w:sz="0" w:space="0" w:color="auto"/>
                            <w:bottom w:val="none" w:sz="0" w:space="0" w:color="auto"/>
                            <w:right w:val="none" w:sz="0" w:space="0" w:color="auto"/>
                          </w:divBdr>
                          <w:divsChild>
                            <w:div w:id="1428309771">
                              <w:marLeft w:val="0"/>
                              <w:marRight w:val="0"/>
                              <w:marTop w:val="0"/>
                              <w:marBottom w:val="0"/>
                              <w:divBdr>
                                <w:top w:val="none" w:sz="0" w:space="0" w:color="auto"/>
                                <w:left w:val="none" w:sz="0" w:space="0" w:color="auto"/>
                                <w:bottom w:val="none" w:sz="0" w:space="0" w:color="auto"/>
                                <w:right w:val="none" w:sz="0" w:space="0" w:color="auto"/>
                              </w:divBdr>
                              <w:divsChild>
                                <w:div w:id="1607542432">
                                  <w:marLeft w:val="240"/>
                                  <w:marRight w:val="240"/>
                                  <w:marTop w:val="0"/>
                                  <w:marBottom w:val="0"/>
                                  <w:divBdr>
                                    <w:top w:val="none" w:sz="0" w:space="0" w:color="auto"/>
                                    <w:left w:val="none" w:sz="0" w:space="0" w:color="auto"/>
                                    <w:bottom w:val="none" w:sz="0" w:space="0" w:color="auto"/>
                                    <w:right w:val="none" w:sz="0" w:space="0" w:color="auto"/>
                                  </w:divBdr>
                                  <w:divsChild>
                                    <w:div w:id="1367868576">
                                      <w:marLeft w:val="0"/>
                                      <w:marRight w:val="0"/>
                                      <w:marTop w:val="0"/>
                                      <w:marBottom w:val="0"/>
                                      <w:divBdr>
                                        <w:top w:val="none" w:sz="0" w:space="0" w:color="auto"/>
                                        <w:left w:val="none" w:sz="0" w:space="0" w:color="auto"/>
                                        <w:bottom w:val="none" w:sz="0" w:space="0" w:color="auto"/>
                                        <w:right w:val="none" w:sz="0" w:space="0" w:color="auto"/>
                                      </w:divBdr>
                                      <w:divsChild>
                                        <w:div w:id="1829443574">
                                          <w:marLeft w:val="0"/>
                                          <w:marRight w:val="0"/>
                                          <w:marTop w:val="0"/>
                                          <w:marBottom w:val="0"/>
                                          <w:divBdr>
                                            <w:top w:val="none" w:sz="0" w:space="0" w:color="auto"/>
                                            <w:left w:val="none" w:sz="0" w:space="0" w:color="auto"/>
                                            <w:bottom w:val="none" w:sz="0" w:space="0" w:color="auto"/>
                                            <w:right w:val="none" w:sz="0" w:space="0" w:color="auto"/>
                                          </w:divBdr>
                                        </w:div>
                                        <w:div w:id="30112665">
                                          <w:marLeft w:val="0"/>
                                          <w:marRight w:val="0"/>
                                          <w:marTop w:val="0"/>
                                          <w:marBottom w:val="0"/>
                                          <w:divBdr>
                                            <w:top w:val="none" w:sz="0" w:space="0" w:color="auto"/>
                                            <w:left w:val="none" w:sz="0" w:space="0" w:color="auto"/>
                                            <w:bottom w:val="none" w:sz="0" w:space="0" w:color="auto"/>
                                            <w:right w:val="none" w:sz="0" w:space="0" w:color="auto"/>
                                          </w:divBdr>
                                          <w:divsChild>
                                            <w:div w:id="13230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3178">
                                      <w:marLeft w:val="0"/>
                                      <w:marRight w:val="0"/>
                                      <w:marTop w:val="0"/>
                                      <w:marBottom w:val="0"/>
                                      <w:divBdr>
                                        <w:top w:val="none" w:sz="0" w:space="0" w:color="auto"/>
                                        <w:left w:val="none" w:sz="0" w:space="0" w:color="auto"/>
                                        <w:bottom w:val="none" w:sz="0" w:space="0" w:color="auto"/>
                                        <w:right w:val="none" w:sz="0" w:space="0" w:color="auto"/>
                                      </w:divBdr>
                                      <w:divsChild>
                                        <w:div w:id="416678079">
                                          <w:marLeft w:val="105"/>
                                          <w:marRight w:val="0"/>
                                          <w:marTop w:val="0"/>
                                          <w:marBottom w:val="0"/>
                                          <w:divBdr>
                                            <w:top w:val="none" w:sz="0" w:space="0" w:color="auto"/>
                                            <w:left w:val="none" w:sz="0" w:space="0" w:color="auto"/>
                                            <w:bottom w:val="none" w:sz="0" w:space="0" w:color="auto"/>
                                            <w:right w:val="none" w:sz="0" w:space="0" w:color="auto"/>
                                          </w:divBdr>
                                          <w:divsChild>
                                            <w:div w:id="198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91984">
                              <w:marLeft w:val="180"/>
                              <w:marRight w:val="180"/>
                              <w:marTop w:val="0"/>
                              <w:marBottom w:val="0"/>
                              <w:divBdr>
                                <w:top w:val="none" w:sz="0" w:space="0" w:color="auto"/>
                                <w:left w:val="none" w:sz="0" w:space="0" w:color="auto"/>
                                <w:bottom w:val="none" w:sz="0" w:space="0" w:color="auto"/>
                                <w:right w:val="none" w:sz="0" w:space="0" w:color="auto"/>
                              </w:divBdr>
                              <w:divsChild>
                                <w:div w:id="436825696">
                                  <w:marLeft w:val="-30"/>
                                  <w:marRight w:val="-30"/>
                                  <w:marTop w:val="0"/>
                                  <w:marBottom w:val="0"/>
                                  <w:divBdr>
                                    <w:top w:val="none" w:sz="0" w:space="0" w:color="auto"/>
                                    <w:left w:val="none" w:sz="0" w:space="0" w:color="auto"/>
                                    <w:bottom w:val="none" w:sz="0" w:space="0" w:color="auto"/>
                                    <w:right w:val="none" w:sz="0" w:space="0" w:color="auto"/>
                                  </w:divBdr>
                                  <w:divsChild>
                                    <w:div w:id="863397299">
                                      <w:marLeft w:val="0"/>
                                      <w:marRight w:val="0"/>
                                      <w:marTop w:val="0"/>
                                      <w:marBottom w:val="0"/>
                                      <w:divBdr>
                                        <w:top w:val="none" w:sz="0" w:space="0" w:color="auto"/>
                                        <w:left w:val="none" w:sz="0" w:space="0" w:color="auto"/>
                                        <w:bottom w:val="none" w:sz="0" w:space="0" w:color="auto"/>
                                        <w:right w:val="none" w:sz="0" w:space="0" w:color="auto"/>
                                      </w:divBdr>
                                      <w:divsChild>
                                        <w:div w:id="1265502477">
                                          <w:marLeft w:val="0"/>
                                          <w:marRight w:val="0"/>
                                          <w:marTop w:val="0"/>
                                          <w:marBottom w:val="0"/>
                                          <w:divBdr>
                                            <w:top w:val="single" w:sz="2" w:space="0" w:color="auto"/>
                                            <w:left w:val="single" w:sz="2" w:space="0" w:color="auto"/>
                                            <w:bottom w:val="single" w:sz="2" w:space="0" w:color="auto"/>
                                            <w:right w:val="single" w:sz="2" w:space="0" w:color="auto"/>
                                          </w:divBdr>
                                          <w:divsChild>
                                            <w:div w:id="1935822552">
                                              <w:marLeft w:val="-60"/>
                                              <w:marRight w:val="-60"/>
                                              <w:marTop w:val="0"/>
                                              <w:marBottom w:val="0"/>
                                              <w:divBdr>
                                                <w:top w:val="none" w:sz="0" w:space="0" w:color="auto"/>
                                                <w:left w:val="none" w:sz="0" w:space="0" w:color="auto"/>
                                                <w:bottom w:val="none" w:sz="0" w:space="0" w:color="auto"/>
                                                <w:right w:val="none" w:sz="0" w:space="0" w:color="auto"/>
                                              </w:divBdr>
                                              <w:divsChild>
                                                <w:div w:id="21324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3197">
                                      <w:marLeft w:val="0"/>
                                      <w:marRight w:val="0"/>
                                      <w:marTop w:val="0"/>
                                      <w:marBottom w:val="0"/>
                                      <w:divBdr>
                                        <w:top w:val="none" w:sz="0" w:space="0" w:color="auto"/>
                                        <w:left w:val="none" w:sz="0" w:space="0" w:color="auto"/>
                                        <w:bottom w:val="none" w:sz="0" w:space="0" w:color="auto"/>
                                        <w:right w:val="none" w:sz="0" w:space="0" w:color="auto"/>
                                      </w:divBdr>
                                      <w:divsChild>
                                        <w:div w:id="2062318201">
                                          <w:marLeft w:val="0"/>
                                          <w:marRight w:val="0"/>
                                          <w:marTop w:val="0"/>
                                          <w:marBottom w:val="0"/>
                                          <w:divBdr>
                                            <w:top w:val="single" w:sz="2" w:space="0" w:color="auto"/>
                                            <w:left w:val="single" w:sz="2" w:space="0" w:color="auto"/>
                                            <w:bottom w:val="single" w:sz="2" w:space="0" w:color="auto"/>
                                            <w:right w:val="single" w:sz="2" w:space="0" w:color="auto"/>
                                          </w:divBdr>
                                          <w:divsChild>
                                            <w:div w:id="1837303271">
                                              <w:marLeft w:val="-60"/>
                                              <w:marRight w:val="-60"/>
                                              <w:marTop w:val="0"/>
                                              <w:marBottom w:val="0"/>
                                              <w:divBdr>
                                                <w:top w:val="none" w:sz="0" w:space="0" w:color="auto"/>
                                                <w:left w:val="none" w:sz="0" w:space="0" w:color="auto"/>
                                                <w:bottom w:val="none" w:sz="0" w:space="0" w:color="auto"/>
                                                <w:right w:val="none" w:sz="0" w:space="0" w:color="auto"/>
                                              </w:divBdr>
                                              <w:divsChild>
                                                <w:div w:id="10080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79732">
                                      <w:marLeft w:val="0"/>
                                      <w:marRight w:val="0"/>
                                      <w:marTop w:val="0"/>
                                      <w:marBottom w:val="0"/>
                                      <w:divBdr>
                                        <w:top w:val="none" w:sz="0" w:space="0" w:color="auto"/>
                                        <w:left w:val="none" w:sz="0" w:space="0" w:color="auto"/>
                                        <w:bottom w:val="none" w:sz="0" w:space="0" w:color="auto"/>
                                        <w:right w:val="none" w:sz="0" w:space="0" w:color="auto"/>
                                      </w:divBdr>
                                      <w:divsChild>
                                        <w:div w:id="1177765699">
                                          <w:marLeft w:val="0"/>
                                          <w:marRight w:val="0"/>
                                          <w:marTop w:val="0"/>
                                          <w:marBottom w:val="0"/>
                                          <w:divBdr>
                                            <w:top w:val="single" w:sz="2" w:space="0" w:color="auto"/>
                                            <w:left w:val="single" w:sz="2" w:space="0" w:color="auto"/>
                                            <w:bottom w:val="single" w:sz="2" w:space="0" w:color="auto"/>
                                            <w:right w:val="single" w:sz="2" w:space="0" w:color="auto"/>
                                          </w:divBdr>
                                          <w:divsChild>
                                            <w:div w:id="1774549349">
                                              <w:marLeft w:val="-60"/>
                                              <w:marRight w:val="-60"/>
                                              <w:marTop w:val="0"/>
                                              <w:marBottom w:val="0"/>
                                              <w:divBdr>
                                                <w:top w:val="none" w:sz="0" w:space="0" w:color="auto"/>
                                                <w:left w:val="none" w:sz="0" w:space="0" w:color="auto"/>
                                                <w:bottom w:val="none" w:sz="0" w:space="0" w:color="auto"/>
                                                <w:right w:val="none" w:sz="0" w:space="0" w:color="auto"/>
                                              </w:divBdr>
                                              <w:divsChild>
                                                <w:div w:id="8158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vb.maas1.com/t73792.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ar.wikipedia.org/wiki/%D8%B2%D9%84%D8%B2%D8%A7%D9%84"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heel7.com/ar/index.php/2010-02-02-20-13-13/71-2010-02-25-19-23-01"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library.islamweb.net/newlibrary/display_book.php?flag=1&amp;bk_no=49&amp;ID=145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0B531-17D2-4492-B0A7-6A0C7FA1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38</Pages>
  <Words>12432</Words>
  <Characters>68379</Characters>
  <Application>Microsoft Office Word</Application>
  <DocSecurity>0</DocSecurity>
  <Lines>569</Lines>
  <Paragraphs>161</Paragraphs>
  <ScaleCrop>false</ScaleCrop>
  <HeadingPairs>
    <vt:vector size="2" baseType="variant">
      <vt:variant>
        <vt:lpstr>Titre</vt:lpstr>
      </vt:variant>
      <vt:variant>
        <vt:i4>1</vt:i4>
      </vt:variant>
    </vt:vector>
  </HeadingPairs>
  <TitlesOfParts>
    <vt:vector size="1" baseType="lpstr">
      <vt:lpstr/>
    </vt:vector>
  </TitlesOfParts>
  <Company>DOMICILE</Company>
  <LinksUpToDate>false</LinksUpToDate>
  <CharactersWithSpaces>80650</CharactersWithSpaces>
  <SharedDoc>false</SharedDoc>
  <HLinks>
    <vt:vector size="24" baseType="variant">
      <vt:variant>
        <vt:i4>5308501</vt:i4>
      </vt:variant>
      <vt:variant>
        <vt:i4>9</vt:i4>
      </vt:variant>
      <vt:variant>
        <vt:i4>0</vt:i4>
      </vt:variant>
      <vt:variant>
        <vt:i4>5</vt:i4>
      </vt:variant>
      <vt:variant>
        <vt:lpwstr>http://library.islamweb.net/newlibrary/display_book.php?flag=1&amp;bk_no=49&amp;ID=1454</vt:lpwstr>
      </vt:variant>
      <vt:variant>
        <vt:lpwstr>docu</vt:lpwstr>
      </vt:variant>
      <vt:variant>
        <vt:i4>3670140</vt:i4>
      </vt:variant>
      <vt:variant>
        <vt:i4>6</vt:i4>
      </vt:variant>
      <vt:variant>
        <vt:i4>0</vt:i4>
      </vt:variant>
      <vt:variant>
        <vt:i4>5</vt:i4>
      </vt:variant>
      <vt:variant>
        <vt:lpwstr>http://vb.maas1.com/t73792.html</vt:lpwstr>
      </vt:variant>
      <vt:variant>
        <vt:lpwstr/>
      </vt:variant>
      <vt:variant>
        <vt:i4>3670140</vt:i4>
      </vt:variant>
      <vt:variant>
        <vt:i4>3</vt:i4>
      </vt:variant>
      <vt:variant>
        <vt:i4>0</vt:i4>
      </vt:variant>
      <vt:variant>
        <vt:i4>5</vt:i4>
      </vt:variant>
      <vt:variant>
        <vt:lpwstr>http://vb.maas1.com/t73792.html</vt:lpwstr>
      </vt:variant>
      <vt:variant>
        <vt:lpwstr/>
      </vt:variant>
      <vt:variant>
        <vt:i4>103155288</vt:i4>
      </vt:variant>
      <vt:variant>
        <vt:i4>0</vt:i4>
      </vt:variant>
      <vt:variant>
        <vt:i4>0</vt:i4>
      </vt:variant>
      <vt:variant>
        <vt:i4>5</vt:i4>
      </vt:variant>
      <vt:variant>
        <vt:lpwstr>mailto:bourbab.m@gmail.comالبريد</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mohamed BOURBAB</cp:lastModifiedBy>
  <cp:revision>23</cp:revision>
  <dcterms:created xsi:type="dcterms:W3CDTF">2020-12-24T19:49:00Z</dcterms:created>
  <dcterms:modified xsi:type="dcterms:W3CDTF">2020-12-25T11:16:00Z</dcterms:modified>
</cp:coreProperties>
</file>